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A46" w:rsidRPr="00D51A46" w:rsidRDefault="00D51A46" w:rsidP="007E429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1A46">
        <w:rPr>
          <w:rFonts w:ascii="Times New Roman" w:hAnsi="Times New Roman" w:cs="Times New Roman"/>
          <w:b/>
          <w:sz w:val="28"/>
          <w:szCs w:val="28"/>
        </w:rPr>
        <w:t>Тема</w:t>
      </w:r>
      <w:r w:rsidR="007E4299">
        <w:rPr>
          <w:rFonts w:ascii="Times New Roman" w:hAnsi="Times New Roman" w:cs="Times New Roman"/>
          <w:b/>
          <w:sz w:val="28"/>
          <w:szCs w:val="28"/>
        </w:rPr>
        <w:t xml:space="preserve"> урока</w:t>
      </w:r>
      <w:r w:rsidRPr="00D51A46">
        <w:rPr>
          <w:rFonts w:ascii="Times New Roman" w:hAnsi="Times New Roman" w:cs="Times New Roman"/>
          <w:b/>
          <w:sz w:val="28"/>
          <w:szCs w:val="28"/>
        </w:rPr>
        <w:t>: «Права человека и их закрепление во Всеобщей декларации прав человека 1948 г. и Конституции Российской Федерации 1993 г.»</w:t>
      </w:r>
    </w:p>
    <w:p w:rsidR="00D51A46" w:rsidRDefault="00D51A46" w:rsidP="00881E6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6AD6" w:rsidRDefault="00BF6AD6" w:rsidP="00881E6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2D9">
        <w:rPr>
          <w:rFonts w:ascii="Times New Roman" w:hAnsi="Times New Roman" w:cs="Times New Roman"/>
          <w:b/>
          <w:sz w:val="28"/>
          <w:szCs w:val="28"/>
        </w:rPr>
        <w:t>План занятия:</w:t>
      </w:r>
    </w:p>
    <w:p w:rsidR="00BF6AD6" w:rsidRDefault="00BF6AD6" w:rsidP="00881E67">
      <w:pPr>
        <w:pStyle w:val="ad"/>
        <w:numPr>
          <w:ilvl w:val="0"/>
          <w:numId w:val="3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Всеобщая декларация прав человека 1948 г. (история принятия и содержание).</w:t>
      </w:r>
    </w:p>
    <w:p w:rsidR="00BF6AD6" w:rsidRPr="00C922D9" w:rsidRDefault="00BF6AD6" w:rsidP="00881E67">
      <w:pPr>
        <w:pStyle w:val="ad"/>
        <w:numPr>
          <w:ilvl w:val="0"/>
          <w:numId w:val="3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Права и свободы человека в Конституции Российской Федер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ции.</w:t>
      </w:r>
    </w:p>
    <w:p w:rsidR="00BF6AD6" w:rsidRPr="00D51A46" w:rsidRDefault="00BF6AD6" w:rsidP="00881E6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51A46" w:rsidRPr="00012D12" w:rsidRDefault="00D51A46" w:rsidP="00881E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12">
        <w:rPr>
          <w:rFonts w:ascii="Times New Roman" w:hAnsi="Times New Roman" w:cs="Times New Roman"/>
          <w:b/>
          <w:sz w:val="28"/>
          <w:szCs w:val="28"/>
        </w:rPr>
        <w:t>Цель занятия</w:t>
      </w:r>
      <w:r w:rsidRPr="00012D12">
        <w:rPr>
          <w:rFonts w:ascii="Times New Roman" w:hAnsi="Times New Roman" w:cs="Times New Roman"/>
          <w:sz w:val="28"/>
          <w:szCs w:val="28"/>
        </w:rPr>
        <w:t xml:space="preserve">: формирование правовой культуры молодых граждан нашей страны, продвижение идей Всеобщей </w:t>
      </w:r>
      <w:hyperlink w:anchor="Par295" w:history="1">
        <w:r w:rsidRPr="00012D12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декларации</w:t>
        </w:r>
      </w:hyperlink>
      <w:r w:rsidRPr="00012D12">
        <w:rPr>
          <w:rFonts w:ascii="Times New Roman" w:hAnsi="Times New Roman" w:cs="Times New Roman"/>
          <w:sz w:val="28"/>
          <w:szCs w:val="28"/>
        </w:rPr>
        <w:t xml:space="preserve"> прав человека и Конституции Российской Федерации, воспитание личности, которую отл</w:t>
      </w:r>
      <w:r w:rsidRPr="00012D12">
        <w:rPr>
          <w:rFonts w:ascii="Times New Roman" w:hAnsi="Times New Roman" w:cs="Times New Roman"/>
          <w:sz w:val="28"/>
          <w:szCs w:val="28"/>
        </w:rPr>
        <w:t>и</w:t>
      </w:r>
      <w:r w:rsidRPr="00012D12">
        <w:rPr>
          <w:rFonts w:ascii="Times New Roman" w:hAnsi="Times New Roman" w:cs="Times New Roman"/>
          <w:sz w:val="28"/>
          <w:szCs w:val="28"/>
        </w:rPr>
        <w:t>чают устойчивые нравственные качества, осознание достоинства человека.</w:t>
      </w:r>
    </w:p>
    <w:p w:rsidR="00D51A46" w:rsidRPr="00012D12" w:rsidRDefault="00D51A46" w:rsidP="00881E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D1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51A46" w:rsidRPr="00012D12" w:rsidRDefault="00D51A46" w:rsidP="00881E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12">
        <w:rPr>
          <w:rFonts w:ascii="Times New Roman" w:hAnsi="Times New Roman" w:cs="Times New Roman"/>
          <w:sz w:val="28"/>
          <w:szCs w:val="28"/>
        </w:rPr>
        <w:t xml:space="preserve">- </w:t>
      </w:r>
      <w:r w:rsidR="00916DD7">
        <w:rPr>
          <w:rFonts w:ascii="Times New Roman" w:hAnsi="Times New Roman" w:cs="Times New Roman"/>
          <w:sz w:val="28"/>
          <w:szCs w:val="28"/>
        </w:rPr>
        <w:t>рассмотрен</w:t>
      </w:r>
      <w:r w:rsidRPr="00012D12">
        <w:rPr>
          <w:rFonts w:ascii="Times New Roman" w:hAnsi="Times New Roman" w:cs="Times New Roman"/>
          <w:sz w:val="28"/>
          <w:szCs w:val="28"/>
        </w:rPr>
        <w:t>ие основных положений Всеобщей декларации прав чел</w:t>
      </w:r>
      <w:r w:rsidRPr="00012D12">
        <w:rPr>
          <w:rFonts w:ascii="Times New Roman" w:hAnsi="Times New Roman" w:cs="Times New Roman"/>
          <w:sz w:val="28"/>
          <w:szCs w:val="28"/>
        </w:rPr>
        <w:t>о</w:t>
      </w:r>
      <w:r w:rsidRPr="00012D12">
        <w:rPr>
          <w:rFonts w:ascii="Times New Roman" w:hAnsi="Times New Roman" w:cs="Times New Roman"/>
          <w:sz w:val="28"/>
          <w:szCs w:val="28"/>
        </w:rPr>
        <w:t>века и Конституции Российской Федерации, закрепляющих права и свободы человека;</w:t>
      </w:r>
    </w:p>
    <w:p w:rsidR="00D51A46" w:rsidRPr="00012D12" w:rsidRDefault="00D51A46" w:rsidP="00881E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12">
        <w:rPr>
          <w:rFonts w:ascii="Times New Roman" w:hAnsi="Times New Roman" w:cs="Times New Roman"/>
          <w:sz w:val="28"/>
          <w:szCs w:val="28"/>
        </w:rPr>
        <w:t xml:space="preserve">- </w:t>
      </w:r>
      <w:r w:rsidR="00916DD7">
        <w:rPr>
          <w:rFonts w:ascii="Times New Roman" w:hAnsi="Times New Roman" w:cs="Times New Roman"/>
          <w:sz w:val="28"/>
          <w:szCs w:val="28"/>
        </w:rPr>
        <w:t>содействие формированию</w:t>
      </w:r>
      <w:r w:rsidRPr="00012D12">
        <w:rPr>
          <w:rFonts w:ascii="Times New Roman" w:hAnsi="Times New Roman" w:cs="Times New Roman"/>
          <w:sz w:val="28"/>
          <w:szCs w:val="28"/>
        </w:rPr>
        <w:t xml:space="preserve"> уважительного отношения к правам и св</w:t>
      </w:r>
      <w:r w:rsidRPr="00012D12">
        <w:rPr>
          <w:rFonts w:ascii="Times New Roman" w:hAnsi="Times New Roman" w:cs="Times New Roman"/>
          <w:sz w:val="28"/>
          <w:szCs w:val="28"/>
        </w:rPr>
        <w:t>о</w:t>
      </w:r>
      <w:r w:rsidRPr="00012D12">
        <w:rPr>
          <w:rFonts w:ascii="Times New Roman" w:hAnsi="Times New Roman" w:cs="Times New Roman"/>
          <w:sz w:val="28"/>
          <w:szCs w:val="28"/>
        </w:rPr>
        <w:t>бодам человека, убеждения в необходимости их соблюдения, понимания ценности человеческой жизни, а также необходимости регулирования отн</w:t>
      </w:r>
      <w:r w:rsidRPr="00012D12">
        <w:rPr>
          <w:rFonts w:ascii="Times New Roman" w:hAnsi="Times New Roman" w:cs="Times New Roman"/>
          <w:sz w:val="28"/>
          <w:szCs w:val="28"/>
        </w:rPr>
        <w:t>о</w:t>
      </w:r>
      <w:r w:rsidRPr="00012D12">
        <w:rPr>
          <w:rFonts w:ascii="Times New Roman" w:hAnsi="Times New Roman" w:cs="Times New Roman"/>
          <w:sz w:val="28"/>
          <w:szCs w:val="28"/>
        </w:rPr>
        <w:t>шений между людьми правовыми средствами;</w:t>
      </w:r>
    </w:p>
    <w:p w:rsidR="00D51A46" w:rsidRPr="00012D12" w:rsidRDefault="00D51A46" w:rsidP="00881E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12">
        <w:rPr>
          <w:rFonts w:ascii="Times New Roman" w:hAnsi="Times New Roman" w:cs="Times New Roman"/>
          <w:sz w:val="28"/>
          <w:szCs w:val="28"/>
        </w:rPr>
        <w:t xml:space="preserve">- формирование восприятия </w:t>
      </w:r>
      <w:hyperlink r:id="rId8" w:history="1">
        <w:r w:rsidRPr="00012D12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Конституц</w:t>
        </w:r>
        <w:proofErr w:type="gramStart"/>
        <w:r w:rsidRPr="00012D12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ии</w:t>
        </w:r>
      </w:hyperlink>
      <w:r w:rsidRPr="00012D12">
        <w:rPr>
          <w:rFonts w:ascii="Times New Roman" w:hAnsi="Times New Roman" w:cs="Times New Roman"/>
          <w:sz w:val="28"/>
          <w:szCs w:val="28"/>
        </w:rPr>
        <w:t xml:space="preserve"> и ее</w:t>
      </w:r>
      <w:proofErr w:type="gramEnd"/>
      <w:r w:rsidRPr="00012D12">
        <w:rPr>
          <w:rFonts w:ascii="Times New Roman" w:hAnsi="Times New Roman" w:cs="Times New Roman"/>
          <w:sz w:val="28"/>
          <w:szCs w:val="28"/>
        </w:rPr>
        <w:t xml:space="preserve"> роли в признании прав и свобод человека и гражданина высшей ценностью, их защиты - обязанностью органов государственной власти, местного самоуправления и должностных лиц;</w:t>
      </w:r>
    </w:p>
    <w:p w:rsidR="00D51A46" w:rsidRDefault="00D51A46" w:rsidP="00881E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12">
        <w:rPr>
          <w:rFonts w:ascii="Times New Roman" w:hAnsi="Times New Roman" w:cs="Times New Roman"/>
          <w:sz w:val="28"/>
          <w:szCs w:val="28"/>
        </w:rPr>
        <w:t xml:space="preserve">- </w:t>
      </w:r>
      <w:r w:rsidR="00916DD7">
        <w:rPr>
          <w:rFonts w:ascii="Times New Roman" w:hAnsi="Times New Roman" w:cs="Times New Roman"/>
          <w:sz w:val="28"/>
          <w:szCs w:val="28"/>
        </w:rPr>
        <w:t xml:space="preserve">содействие </w:t>
      </w:r>
      <w:r w:rsidRPr="00012D12">
        <w:rPr>
          <w:rFonts w:ascii="Times New Roman" w:hAnsi="Times New Roman" w:cs="Times New Roman"/>
          <w:sz w:val="28"/>
          <w:szCs w:val="28"/>
        </w:rPr>
        <w:t>формировани</w:t>
      </w:r>
      <w:r w:rsidR="00916DD7">
        <w:rPr>
          <w:rFonts w:ascii="Times New Roman" w:hAnsi="Times New Roman" w:cs="Times New Roman"/>
          <w:sz w:val="28"/>
          <w:szCs w:val="28"/>
        </w:rPr>
        <w:t>ю</w:t>
      </w:r>
      <w:r w:rsidRPr="00012D12">
        <w:rPr>
          <w:rFonts w:ascii="Times New Roman" w:hAnsi="Times New Roman" w:cs="Times New Roman"/>
          <w:sz w:val="28"/>
          <w:szCs w:val="28"/>
        </w:rPr>
        <w:t xml:space="preserve"> </w:t>
      </w:r>
      <w:r w:rsidR="00680449">
        <w:rPr>
          <w:rFonts w:ascii="Times New Roman" w:hAnsi="Times New Roman" w:cs="Times New Roman"/>
          <w:sz w:val="28"/>
          <w:szCs w:val="28"/>
        </w:rPr>
        <w:t xml:space="preserve">у учащихся </w:t>
      </w:r>
      <w:r w:rsidRPr="00012D12">
        <w:rPr>
          <w:rFonts w:ascii="Times New Roman" w:hAnsi="Times New Roman" w:cs="Times New Roman"/>
          <w:sz w:val="28"/>
          <w:szCs w:val="28"/>
        </w:rPr>
        <w:t>демократических правовых ценностей.</w:t>
      </w:r>
    </w:p>
    <w:p w:rsidR="007A01A9" w:rsidRDefault="007A01A9" w:rsidP="00881E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0449" w:rsidRDefault="0055788E" w:rsidP="00881E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88E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566A4B" w:rsidRPr="0055788E">
        <w:rPr>
          <w:rFonts w:ascii="Times New Roman" w:hAnsi="Times New Roman" w:cs="Times New Roman"/>
          <w:b/>
          <w:sz w:val="28"/>
          <w:szCs w:val="28"/>
        </w:rPr>
        <w:t>1.</w:t>
      </w:r>
      <w:r w:rsidR="007A7B9F">
        <w:rPr>
          <w:rFonts w:ascii="Times New Roman" w:hAnsi="Times New Roman" w:cs="Times New Roman"/>
          <w:sz w:val="28"/>
          <w:szCs w:val="28"/>
        </w:rPr>
        <w:t xml:space="preserve"> </w:t>
      </w:r>
      <w:r w:rsidR="00680449" w:rsidRPr="00680449">
        <w:rPr>
          <w:rFonts w:ascii="Times New Roman" w:hAnsi="Times New Roman" w:cs="Times New Roman"/>
          <w:b/>
          <w:sz w:val="28"/>
          <w:szCs w:val="28"/>
        </w:rPr>
        <w:t>Всеобщая декларация прав человека 1948 г. (история принятия и содержание).</w:t>
      </w:r>
    </w:p>
    <w:p w:rsidR="00012D12" w:rsidRPr="00012D12" w:rsidRDefault="00012D12" w:rsidP="00881E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2D12">
        <w:rPr>
          <w:rFonts w:ascii="Times New Roman" w:hAnsi="Times New Roman" w:cs="Times New Roman"/>
          <w:sz w:val="28"/>
          <w:szCs w:val="28"/>
        </w:rPr>
        <w:lastRenderedPageBreak/>
        <w:t>Урок необходимо начать с ознакомления учащихся с основными пол</w:t>
      </w:r>
      <w:r w:rsidRPr="00012D12">
        <w:rPr>
          <w:rFonts w:ascii="Times New Roman" w:hAnsi="Times New Roman" w:cs="Times New Roman"/>
          <w:sz w:val="28"/>
          <w:szCs w:val="28"/>
        </w:rPr>
        <w:t>о</w:t>
      </w:r>
      <w:r w:rsidRPr="00012D12">
        <w:rPr>
          <w:rFonts w:ascii="Times New Roman" w:hAnsi="Times New Roman" w:cs="Times New Roman"/>
          <w:sz w:val="28"/>
          <w:szCs w:val="28"/>
        </w:rPr>
        <w:t>жениям Всеобщей декларации прав человека 1948 г. и Конституции Росси</w:t>
      </w:r>
      <w:r w:rsidRPr="00012D12">
        <w:rPr>
          <w:rFonts w:ascii="Times New Roman" w:hAnsi="Times New Roman" w:cs="Times New Roman"/>
          <w:sz w:val="28"/>
          <w:szCs w:val="28"/>
        </w:rPr>
        <w:t>й</w:t>
      </w:r>
      <w:r w:rsidRPr="00012D12">
        <w:rPr>
          <w:rFonts w:ascii="Times New Roman" w:hAnsi="Times New Roman" w:cs="Times New Roman"/>
          <w:sz w:val="28"/>
          <w:szCs w:val="28"/>
        </w:rPr>
        <w:t>ской Федерации 1993 г. Учитывая, что лекция является наиболее информ</w:t>
      </w:r>
      <w:r w:rsidRPr="00012D12">
        <w:rPr>
          <w:rFonts w:ascii="Times New Roman" w:hAnsi="Times New Roman" w:cs="Times New Roman"/>
          <w:sz w:val="28"/>
          <w:szCs w:val="28"/>
        </w:rPr>
        <w:t>а</w:t>
      </w:r>
      <w:r w:rsidRPr="00012D12">
        <w:rPr>
          <w:rFonts w:ascii="Times New Roman" w:hAnsi="Times New Roman" w:cs="Times New Roman"/>
          <w:sz w:val="28"/>
          <w:szCs w:val="28"/>
        </w:rPr>
        <w:t>тивным видом учебных занятий, очевидно, что при изучении прав человека невозможно обойтись без данной формы передачи информации.</w:t>
      </w:r>
      <w:proofErr w:type="gramEnd"/>
      <w:r w:rsidRPr="00012D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>. Приложение</w:t>
      </w:r>
      <w:r w:rsidR="00BF6AD6">
        <w:rPr>
          <w:rFonts w:ascii="Times New Roman" w:hAnsi="Times New Roman" w:cs="Times New Roman"/>
          <w:sz w:val="28"/>
          <w:szCs w:val="28"/>
        </w:rPr>
        <w:t xml:space="preserve"> </w:t>
      </w:r>
      <w:r w:rsidR="00D63C1A">
        <w:rPr>
          <w:rFonts w:ascii="Times New Roman" w:hAnsi="Times New Roman" w:cs="Times New Roman"/>
          <w:sz w:val="28"/>
          <w:szCs w:val="28"/>
        </w:rPr>
        <w:t xml:space="preserve">1 </w:t>
      </w:r>
      <w:r w:rsidR="00BF6AD6">
        <w:rPr>
          <w:rFonts w:ascii="Times New Roman" w:hAnsi="Times New Roman" w:cs="Times New Roman"/>
          <w:sz w:val="28"/>
          <w:szCs w:val="28"/>
        </w:rPr>
        <w:t>– Лекция 1, вопрос 1.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12D12" w:rsidRPr="00012D12" w:rsidRDefault="00012D12" w:rsidP="00881E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12">
        <w:rPr>
          <w:rFonts w:ascii="Times New Roman" w:hAnsi="Times New Roman" w:cs="Times New Roman"/>
          <w:sz w:val="28"/>
          <w:szCs w:val="28"/>
        </w:rPr>
        <w:t xml:space="preserve">В ходе урока необходимо обратить внимание учеников на </w:t>
      </w:r>
      <w:r w:rsidRPr="00012D12">
        <w:rPr>
          <w:rFonts w:ascii="Times New Roman" w:hAnsi="Times New Roman" w:cs="Times New Roman"/>
          <w:b/>
          <w:i/>
          <w:sz w:val="28"/>
          <w:szCs w:val="28"/>
        </w:rPr>
        <w:t>актуал</w:t>
      </w:r>
      <w:r w:rsidRPr="00012D12">
        <w:rPr>
          <w:rFonts w:ascii="Times New Roman" w:hAnsi="Times New Roman" w:cs="Times New Roman"/>
          <w:b/>
          <w:i/>
          <w:sz w:val="28"/>
          <w:szCs w:val="28"/>
        </w:rPr>
        <w:t>ь</w:t>
      </w:r>
      <w:r w:rsidRPr="00012D12">
        <w:rPr>
          <w:rFonts w:ascii="Times New Roman" w:hAnsi="Times New Roman" w:cs="Times New Roman"/>
          <w:b/>
          <w:i/>
          <w:sz w:val="28"/>
          <w:szCs w:val="28"/>
        </w:rPr>
        <w:t>ность положений Всеобщей декларации прав человека</w:t>
      </w:r>
      <w:r w:rsidRPr="00012D12">
        <w:rPr>
          <w:rFonts w:ascii="Times New Roman" w:hAnsi="Times New Roman" w:cs="Times New Roman"/>
          <w:sz w:val="28"/>
          <w:szCs w:val="28"/>
        </w:rPr>
        <w:t xml:space="preserve">, несмотря на то, что она была принята Генеральной Ассамблеей ООН 70 лет назад. </w:t>
      </w:r>
      <w:proofErr w:type="gramStart"/>
      <w:r w:rsidRPr="00012D12">
        <w:rPr>
          <w:rFonts w:ascii="Times New Roman" w:hAnsi="Times New Roman" w:cs="Times New Roman"/>
          <w:sz w:val="28"/>
          <w:szCs w:val="28"/>
        </w:rPr>
        <w:t>Для подтве</w:t>
      </w:r>
      <w:r w:rsidRPr="00012D12">
        <w:rPr>
          <w:rFonts w:ascii="Times New Roman" w:hAnsi="Times New Roman" w:cs="Times New Roman"/>
          <w:sz w:val="28"/>
          <w:szCs w:val="28"/>
        </w:rPr>
        <w:t>р</w:t>
      </w:r>
      <w:r w:rsidRPr="00012D12">
        <w:rPr>
          <w:rFonts w:ascii="Times New Roman" w:hAnsi="Times New Roman" w:cs="Times New Roman"/>
          <w:sz w:val="28"/>
          <w:szCs w:val="28"/>
        </w:rPr>
        <w:t xml:space="preserve">ждения данного тезиса учащимся </w:t>
      </w:r>
      <w:r w:rsidRPr="00012D12">
        <w:rPr>
          <w:rFonts w:ascii="Times New Roman" w:hAnsi="Times New Roman" w:cs="Times New Roman"/>
          <w:b/>
          <w:i/>
          <w:sz w:val="28"/>
          <w:szCs w:val="28"/>
        </w:rPr>
        <w:t>дается задание</w:t>
      </w:r>
      <w:r w:rsidRPr="00012D12">
        <w:rPr>
          <w:rFonts w:ascii="Times New Roman" w:hAnsi="Times New Roman" w:cs="Times New Roman"/>
          <w:sz w:val="28"/>
          <w:szCs w:val="28"/>
        </w:rPr>
        <w:t xml:space="preserve"> попробовать исключить какую-либо статью из Декларации, подставив частицу «не» (например, «не каждый человек имеет право на жизнь, на свободу и на личную неприкосн</w:t>
      </w:r>
      <w:r w:rsidRPr="00012D12">
        <w:rPr>
          <w:rFonts w:ascii="Times New Roman" w:hAnsi="Times New Roman" w:cs="Times New Roman"/>
          <w:sz w:val="28"/>
          <w:szCs w:val="28"/>
        </w:rPr>
        <w:t>о</w:t>
      </w:r>
      <w:r w:rsidRPr="00012D12">
        <w:rPr>
          <w:rFonts w:ascii="Times New Roman" w:hAnsi="Times New Roman" w:cs="Times New Roman"/>
          <w:sz w:val="28"/>
          <w:szCs w:val="28"/>
        </w:rPr>
        <w:t>венность»; «не каждый человек имеет право на гражданство»; «не каждый человек имеет право на участие в мирных собраниях и ассоциациях» и т.д.).</w:t>
      </w:r>
      <w:proofErr w:type="gramEnd"/>
    </w:p>
    <w:p w:rsidR="00012D12" w:rsidRPr="00012D12" w:rsidRDefault="00012D12" w:rsidP="00881E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12">
        <w:rPr>
          <w:rFonts w:ascii="Times New Roman" w:hAnsi="Times New Roman" w:cs="Times New Roman"/>
          <w:sz w:val="28"/>
          <w:szCs w:val="28"/>
        </w:rPr>
        <w:t>После этого учащиеся должны проанализировать, какие последствия возможны в случае исключения того или иного права из текста Декларации, осуществление каких прав станет невозможным после подобного огранич</w:t>
      </w:r>
      <w:r w:rsidRPr="00012D12">
        <w:rPr>
          <w:rFonts w:ascii="Times New Roman" w:hAnsi="Times New Roman" w:cs="Times New Roman"/>
          <w:sz w:val="28"/>
          <w:szCs w:val="28"/>
        </w:rPr>
        <w:t>е</w:t>
      </w:r>
      <w:r w:rsidRPr="00012D12">
        <w:rPr>
          <w:rFonts w:ascii="Times New Roman" w:hAnsi="Times New Roman" w:cs="Times New Roman"/>
          <w:sz w:val="28"/>
          <w:szCs w:val="28"/>
        </w:rPr>
        <w:t xml:space="preserve">ния. На основе проведенного анализа учащиеся делают </w:t>
      </w:r>
      <w:r w:rsidRPr="00012D12">
        <w:rPr>
          <w:rFonts w:ascii="Times New Roman" w:hAnsi="Times New Roman" w:cs="Times New Roman"/>
          <w:b/>
          <w:sz w:val="28"/>
          <w:szCs w:val="28"/>
        </w:rPr>
        <w:t>вывод об униве</w:t>
      </w:r>
      <w:r w:rsidRPr="00012D12">
        <w:rPr>
          <w:rFonts w:ascii="Times New Roman" w:hAnsi="Times New Roman" w:cs="Times New Roman"/>
          <w:b/>
          <w:sz w:val="28"/>
          <w:szCs w:val="28"/>
        </w:rPr>
        <w:t>р</w:t>
      </w:r>
      <w:r w:rsidRPr="00012D12">
        <w:rPr>
          <w:rFonts w:ascii="Times New Roman" w:hAnsi="Times New Roman" w:cs="Times New Roman"/>
          <w:b/>
          <w:sz w:val="28"/>
          <w:szCs w:val="28"/>
        </w:rPr>
        <w:t>сальности, неделимости, и взаимосвязи прав, закрепленных во Всеобщей декларации прав человека.</w:t>
      </w:r>
    </w:p>
    <w:p w:rsidR="00012D12" w:rsidRPr="00012D12" w:rsidRDefault="00012D12" w:rsidP="00881E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12">
        <w:rPr>
          <w:rFonts w:ascii="Times New Roman" w:hAnsi="Times New Roman" w:cs="Times New Roman"/>
          <w:sz w:val="28"/>
          <w:szCs w:val="28"/>
        </w:rPr>
        <w:t>Выполнение данного задания подтверждает, что права человека:</w:t>
      </w:r>
    </w:p>
    <w:p w:rsidR="00012D12" w:rsidRPr="00012D12" w:rsidRDefault="00012D12" w:rsidP="00881E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2D12">
        <w:rPr>
          <w:rFonts w:ascii="Times New Roman" w:hAnsi="Times New Roman" w:cs="Times New Roman"/>
          <w:sz w:val="28"/>
          <w:szCs w:val="28"/>
        </w:rPr>
        <w:t>• универсальны – принадлежат всем людям во всех ситуациях;</w:t>
      </w:r>
      <w:proofErr w:type="gramEnd"/>
    </w:p>
    <w:p w:rsidR="00012D12" w:rsidRPr="00012D12" w:rsidRDefault="00012D12" w:rsidP="00881E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2D12">
        <w:rPr>
          <w:rFonts w:ascii="Times New Roman" w:hAnsi="Times New Roman" w:cs="Times New Roman"/>
          <w:sz w:val="28"/>
          <w:szCs w:val="28"/>
        </w:rPr>
        <w:t>• естественны – принадлежат людям от рождения только потому, что</w:t>
      </w:r>
      <w:proofErr w:type="gramEnd"/>
      <w:r w:rsidRPr="00012D12">
        <w:rPr>
          <w:rFonts w:ascii="Times New Roman" w:hAnsi="Times New Roman" w:cs="Times New Roman"/>
          <w:sz w:val="28"/>
          <w:szCs w:val="28"/>
        </w:rPr>
        <w:t xml:space="preserve"> они люди;</w:t>
      </w:r>
    </w:p>
    <w:p w:rsidR="00012D12" w:rsidRPr="00012D12" w:rsidRDefault="00012D12" w:rsidP="00881E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12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012D12">
        <w:rPr>
          <w:rFonts w:ascii="Times New Roman" w:hAnsi="Times New Roman" w:cs="Times New Roman"/>
          <w:sz w:val="28"/>
          <w:szCs w:val="28"/>
        </w:rPr>
        <w:t>неотчуждаемы</w:t>
      </w:r>
      <w:proofErr w:type="gramEnd"/>
      <w:r w:rsidRPr="00012D12">
        <w:rPr>
          <w:rFonts w:ascii="Times New Roman" w:hAnsi="Times New Roman" w:cs="Times New Roman"/>
          <w:sz w:val="28"/>
          <w:szCs w:val="28"/>
        </w:rPr>
        <w:t xml:space="preserve"> – нельзя произвольно лишить этих прав;</w:t>
      </w:r>
    </w:p>
    <w:p w:rsidR="00012D12" w:rsidRPr="00012D12" w:rsidRDefault="00012D12" w:rsidP="00881E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12">
        <w:rPr>
          <w:rFonts w:ascii="Times New Roman" w:hAnsi="Times New Roman" w:cs="Times New Roman"/>
          <w:sz w:val="28"/>
          <w:szCs w:val="28"/>
        </w:rPr>
        <w:t>• могут быть ограничены только законом и только в той мере, в какой это необходимы для обеспечения безопасности общества, защиты нравстве</w:t>
      </w:r>
      <w:r w:rsidRPr="00012D12">
        <w:rPr>
          <w:rFonts w:ascii="Times New Roman" w:hAnsi="Times New Roman" w:cs="Times New Roman"/>
          <w:sz w:val="28"/>
          <w:szCs w:val="28"/>
        </w:rPr>
        <w:t>н</w:t>
      </w:r>
      <w:r w:rsidRPr="00012D12">
        <w:rPr>
          <w:rFonts w:ascii="Times New Roman" w:hAnsi="Times New Roman" w:cs="Times New Roman"/>
          <w:sz w:val="28"/>
          <w:szCs w:val="28"/>
        </w:rPr>
        <w:t>ности, здоровья, прав других людей.</w:t>
      </w:r>
    </w:p>
    <w:p w:rsidR="00012D12" w:rsidRDefault="00012D12" w:rsidP="00881E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12">
        <w:rPr>
          <w:rFonts w:ascii="Times New Roman" w:hAnsi="Times New Roman" w:cs="Times New Roman"/>
          <w:sz w:val="28"/>
          <w:szCs w:val="28"/>
        </w:rPr>
        <w:lastRenderedPageBreak/>
        <w:t>Необходимо обратить внимание учащихся на то, что, согласно совр</w:t>
      </w:r>
      <w:r w:rsidRPr="00012D12">
        <w:rPr>
          <w:rFonts w:ascii="Times New Roman" w:hAnsi="Times New Roman" w:cs="Times New Roman"/>
          <w:sz w:val="28"/>
          <w:szCs w:val="28"/>
        </w:rPr>
        <w:t>е</w:t>
      </w:r>
      <w:r w:rsidRPr="00012D12">
        <w:rPr>
          <w:rFonts w:ascii="Times New Roman" w:hAnsi="Times New Roman" w:cs="Times New Roman"/>
          <w:sz w:val="28"/>
          <w:szCs w:val="28"/>
        </w:rPr>
        <w:t>менному международному праву, государства обязаны соблюдать его общ</w:t>
      </w:r>
      <w:r w:rsidRPr="00012D12">
        <w:rPr>
          <w:rFonts w:ascii="Times New Roman" w:hAnsi="Times New Roman" w:cs="Times New Roman"/>
          <w:sz w:val="28"/>
          <w:szCs w:val="28"/>
        </w:rPr>
        <w:t>е</w:t>
      </w:r>
      <w:r w:rsidRPr="00012D12">
        <w:rPr>
          <w:rFonts w:ascii="Times New Roman" w:hAnsi="Times New Roman" w:cs="Times New Roman"/>
          <w:sz w:val="28"/>
          <w:szCs w:val="28"/>
        </w:rPr>
        <w:t>признанные принципы и нормы, в том числе и в сфере прав человека, а также свои международные обязательства в этой области.</w:t>
      </w:r>
    </w:p>
    <w:p w:rsidR="0055788E" w:rsidRDefault="0055788E" w:rsidP="00881E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80449" w:rsidRDefault="0055788E" w:rsidP="00881E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88E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566A4B" w:rsidRPr="0055788E">
        <w:rPr>
          <w:rFonts w:ascii="Times New Roman" w:hAnsi="Times New Roman" w:cs="Times New Roman"/>
          <w:b/>
          <w:sz w:val="28"/>
          <w:szCs w:val="28"/>
        </w:rPr>
        <w:t>2.</w:t>
      </w:r>
      <w:r w:rsidR="00566A4B">
        <w:rPr>
          <w:rFonts w:ascii="Times New Roman" w:hAnsi="Times New Roman" w:cs="Times New Roman"/>
          <w:sz w:val="28"/>
          <w:szCs w:val="28"/>
        </w:rPr>
        <w:t xml:space="preserve"> </w:t>
      </w:r>
      <w:r w:rsidR="00680449" w:rsidRPr="00680449">
        <w:rPr>
          <w:rFonts w:ascii="Times New Roman" w:hAnsi="Times New Roman" w:cs="Times New Roman"/>
          <w:b/>
          <w:sz w:val="28"/>
          <w:szCs w:val="28"/>
        </w:rPr>
        <w:t>Права и свободы человека в Конституции Российской Федерации.</w:t>
      </w:r>
    </w:p>
    <w:p w:rsidR="00615D2E" w:rsidRDefault="00615D2E" w:rsidP="00881E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D2E">
        <w:rPr>
          <w:rFonts w:ascii="Times New Roman" w:hAnsi="Times New Roman" w:cs="Times New Roman"/>
          <w:sz w:val="28"/>
          <w:szCs w:val="28"/>
        </w:rPr>
        <w:t>Обращаясь к вопросу закрепления прав и свобод человека в Констит</w:t>
      </w:r>
      <w:r w:rsidRPr="00615D2E">
        <w:rPr>
          <w:rFonts w:ascii="Times New Roman" w:hAnsi="Times New Roman" w:cs="Times New Roman"/>
          <w:sz w:val="28"/>
          <w:szCs w:val="28"/>
        </w:rPr>
        <w:t>у</w:t>
      </w:r>
      <w:r w:rsidRPr="00615D2E">
        <w:rPr>
          <w:rFonts w:ascii="Times New Roman" w:hAnsi="Times New Roman" w:cs="Times New Roman"/>
          <w:sz w:val="28"/>
          <w:szCs w:val="28"/>
        </w:rPr>
        <w:t>ции Российской Федерации 1993 г., необходимо отметить, что она установ</w:t>
      </w:r>
      <w:r w:rsidRPr="00615D2E">
        <w:rPr>
          <w:rFonts w:ascii="Times New Roman" w:hAnsi="Times New Roman" w:cs="Times New Roman"/>
          <w:sz w:val="28"/>
          <w:szCs w:val="28"/>
        </w:rPr>
        <w:t>и</w:t>
      </w:r>
      <w:r w:rsidRPr="00615D2E">
        <w:rPr>
          <w:rFonts w:ascii="Times New Roman" w:hAnsi="Times New Roman" w:cs="Times New Roman"/>
          <w:sz w:val="28"/>
          <w:szCs w:val="28"/>
        </w:rPr>
        <w:t>ла принципиально новую систему взаимоотношений человека и государства, основанную на признании человека, его прав и свобод высшей ценностью.</w:t>
      </w:r>
      <w:r w:rsidR="0068044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680449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680449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BF6AD6">
        <w:rPr>
          <w:rFonts w:ascii="Times New Roman" w:hAnsi="Times New Roman" w:cs="Times New Roman"/>
          <w:sz w:val="28"/>
          <w:szCs w:val="28"/>
        </w:rPr>
        <w:t xml:space="preserve"> </w:t>
      </w:r>
      <w:r w:rsidR="00D63C1A">
        <w:rPr>
          <w:rFonts w:ascii="Times New Roman" w:hAnsi="Times New Roman" w:cs="Times New Roman"/>
          <w:sz w:val="28"/>
          <w:szCs w:val="28"/>
        </w:rPr>
        <w:t xml:space="preserve">1 </w:t>
      </w:r>
      <w:r w:rsidR="00BF6AD6">
        <w:rPr>
          <w:rFonts w:ascii="Times New Roman" w:hAnsi="Times New Roman" w:cs="Times New Roman"/>
          <w:sz w:val="28"/>
          <w:szCs w:val="28"/>
        </w:rPr>
        <w:t>– Лекция 1, вопрос 2.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80449" w:rsidRDefault="00680449" w:rsidP="00881E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рассмотрении второго вопроса следует обратить внимание на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ституционные принципы осуществления прав и свобод в Российской Фед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рации</w:t>
      </w:r>
      <w:r w:rsidR="005822F0">
        <w:rPr>
          <w:rFonts w:ascii="Times New Roman" w:hAnsi="Times New Roman" w:cs="Times New Roman"/>
          <w:sz w:val="28"/>
          <w:szCs w:val="28"/>
        </w:rPr>
        <w:t>, дать классификацию прав, свобод и обязанностей, содержащихся в Конституции РФ.</w:t>
      </w:r>
    </w:p>
    <w:p w:rsidR="00615D2E" w:rsidRDefault="00012D12" w:rsidP="00881E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12">
        <w:rPr>
          <w:rFonts w:ascii="Times New Roman" w:hAnsi="Times New Roman" w:cs="Times New Roman"/>
          <w:sz w:val="28"/>
          <w:szCs w:val="28"/>
        </w:rPr>
        <w:t>Изучая права человека и их закрепление в международных актах и ро</w:t>
      </w:r>
      <w:r w:rsidRPr="00012D12">
        <w:rPr>
          <w:rFonts w:ascii="Times New Roman" w:hAnsi="Times New Roman" w:cs="Times New Roman"/>
          <w:sz w:val="28"/>
          <w:szCs w:val="28"/>
        </w:rPr>
        <w:t>с</w:t>
      </w:r>
      <w:r w:rsidRPr="00012D12">
        <w:rPr>
          <w:rFonts w:ascii="Times New Roman" w:hAnsi="Times New Roman" w:cs="Times New Roman"/>
          <w:sz w:val="28"/>
          <w:szCs w:val="28"/>
        </w:rPr>
        <w:t xml:space="preserve">сийской Конституции, было бы эффективно использовать </w:t>
      </w:r>
      <w:r w:rsidRPr="00615D2E">
        <w:rPr>
          <w:rFonts w:ascii="Times New Roman" w:hAnsi="Times New Roman" w:cs="Times New Roman"/>
          <w:b/>
          <w:sz w:val="28"/>
          <w:szCs w:val="28"/>
        </w:rPr>
        <w:t>сравнительный метод,</w:t>
      </w:r>
      <w:r w:rsidRPr="00012D12">
        <w:rPr>
          <w:rFonts w:ascii="Times New Roman" w:hAnsi="Times New Roman" w:cs="Times New Roman"/>
          <w:sz w:val="28"/>
          <w:szCs w:val="28"/>
        </w:rPr>
        <w:t xml:space="preserve"> дающий возможность сопоставлять определения, понятия, выявлять противоречия и пробелы правового рег</w:t>
      </w:r>
      <w:r w:rsidR="00615D2E">
        <w:rPr>
          <w:rFonts w:ascii="Times New Roman" w:hAnsi="Times New Roman" w:cs="Times New Roman"/>
          <w:sz w:val="28"/>
          <w:szCs w:val="28"/>
        </w:rPr>
        <w:t>улирования сферы прав человека.</w:t>
      </w:r>
    </w:p>
    <w:p w:rsidR="0062765B" w:rsidRDefault="00012D12" w:rsidP="00881E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12">
        <w:rPr>
          <w:rFonts w:ascii="Times New Roman" w:hAnsi="Times New Roman" w:cs="Times New Roman"/>
          <w:sz w:val="28"/>
          <w:szCs w:val="28"/>
        </w:rPr>
        <w:t xml:space="preserve">В ходе проведения Всероссийского Единого урока «Права человека» предлагается провести </w:t>
      </w:r>
      <w:r w:rsidRPr="00615D2E">
        <w:rPr>
          <w:rFonts w:ascii="Times New Roman" w:hAnsi="Times New Roman" w:cs="Times New Roman"/>
          <w:b/>
          <w:i/>
          <w:sz w:val="28"/>
          <w:szCs w:val="28"/>
        </w:rPr>
        <w:t>сравнительный анализ статей Всеобщей деклар</w:t>
      </w:r>
      <w:r w:rsidRPr="00615D2E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615D2E">
        <w:rPr>
          <w:rFonts w:ascii="Times New Roman" w:hAnsi="Times New Roman" w:cs="Times New Roman"/>
          <w:b/>
          <w:i/>
          <w:sz w:val="28"/>
          <w:szCs w:val="28"/>
        </w:rPr>
        <w:t>ции прав человека и Конституции Российской Федерации</w:t>
      </w:r>
      <w:r w:rsidRPr="00012D12">
        <w:rPr>
          <w:rFonts w:ascii="Times New Roman" w:hAnsi="Times New Roman" w:cs="Times New Roman"/>
          <w:sz w:val="28"/>
          <w:szCs w:val="28"/>
        </w:rPr>
        <w:t>, воспользова</w:t>
      </w:r>
      <w:r w:rsidRPr="00012D12">
        <w:rPr>
          <w:rFonts w:ascii="Times New Roman" w:hAnsi="Times New Roman" w:cs="Times New Roman"/>
          <w:sz w:val="28"/>
          <w:szCs w:val="28"/>
        </w:rPr>
        <w:t>в</w:t>
      </w:r>
      <w:r w:rsidRPr="00012D12">
        <w:rPr>
          <w:rFonts w:ascii="Times New Roman" w:hAnsi="Times New Roman" w:cs="Times New Roman"/>
          <w:sz w:val="28"/>
          <w:szCs w:val="28"/>
        </w:rPr>
        <w:t>шись таблицей</w:t>
      </w:r>
      <w:r w:rsidR="0062765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62765B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62765B">
        <w:rPr>
          <w:rFonts w:ascii="Times New Roman" w:hAnsi="Times New Roman" w:cs="Times New Roman"/>
          <w:sz w:val="28"/>
          <w:szCs w:val="28"/>
        </w:rPr>
        <w:t>. Приложение 3)</w:t>
      </w:r>
      <w:r w:rsidRPr="00012D12">
        <w:rPr>
          <w:rFonts w:ascii="Times New Roman" w:hAnsi="Times New Roman" w:cs="Times New Roman"/>
          <w:sz w:val="28"/>
          <w:szCs w:val="28"/>
        </w:rPr>
        <w:t>.</w:t>
      </w:r>
    </w:p>
    <w:p w:rsidR="00C922D9" w:rsidRDefault="00C922D9" w:rsidP="00881E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D9">
        <w:rPr>
          <w:rFonts w:ascii="Times New Roman" w:hAnsi="Times New Roman" w:cs="Times New Roman"/>
          <w:sz w:val="28"/>
          <w:szCs w:val="28"/>
        </w:rPr>
        <w:t>После проведения сравнения</w:t>
      </w:r>
      <w:r w:rsidR="0062499F">
        <w:rPr>
          <w:rFonts w:ascii="Times New Roman" w:hAnsi="Times New Roman" w:cs="Times New Roman"/>
          <w:sz w:val="28"/>
          <w:szCs w:val="28"/>
        </w:rPr>
        <w:t>,</w:t>
      </w:r>
      <w:r w:rsidRPr="00C922D9">
        <w:rPr>
          <w:rFonts w:ascii="Times New Roman" w:hAnsi="Times New Roman" w:cs="Times New Roman"/>
          <w:sz w:val="28"/>
          <w:szCs w:val="28"/>
        </w:rPr>
        <w:t xml:space="preserve"> учащиеся смогут сделать </w:t>
      </w:r>
      <w:r w:rsidRPr="00C922D9">
        <w:rPr>
          <w:rFonts w:ascii="Times New Roman" w:hAnsi="Times New Roman" w:cs="Times New Roman"/>
          <w:b/>
          <w:i/>
          <w:sz w:val="28"/>
          <w:szCs w:val="28"/>
        </w:rPr>
        <w:t>вывод о по</w:t>
      </w:r>
      <w:r w:rsidRPr="00C922D9">
        <w:rPr>
          <w:rFonts w:ascii="Times New Roman" w:hAnsi="Times New Roman" w:cs="Times New Roman"/>
          <w:b/>
          <w:i/>
          <w:sz w:val="28"/>
          <w:szCs w:val="28"/>
        </w:rPr>
        <w:t>л</w:t>
      </w:r>
      <w:r w:rsidRPr="00C922D9">
        <w:rPr>
          <w:rFonts w:ascii="Times New Roman" w:hAnsi="Times New Roman" w:cs="Times New Roman"/>
          <w:b/>
          <w:i/>
          <w:sz w:val="28"/>
          <w:szCs w:val="28"/>
        </w:rPr>
        <w:t xml:space="preserve">ноте </w:t>
      </w:r>
      <w:proofErr w:type="gramStart"/>
      <w:r w:rsidRPr="00C922D9">
        <w:rPr>
          <w:rFonts w:ascii="Times New Roman" w:hAnsi="Times New Roman" w:cs="Times New Roman"/>
          <w:b/>
          <w:i/>
          <w:sz w:val="28"/>
          <w:szCs w:val="28"/>
        </w:rPr>
        <w:t>отражения положений Всеобщей декларации прав человека</w:t>
      </w:r>
      <w:proofErr w:type="gramEnd"/>
      <w:r w:rsidRPr="00C922D9">
        <w:rPr>
          <w:rFonts w:ascii="Times New Roman" w:hAnsi="Times New Roman" w:cs="Times New Roman"/>
          <w:b/>
          <w:i/>
          <w:sz w:val="28"/>
          <w:szCs w:val="28"/>
        </w:rPr>
        <w:t xml:space="preserve"> в О</w:t>
      </w:r>
      <w:r w:rsidRPr="00C922D9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C922D9">
        <w:rPr>
          <w:rFonts w:ascii="Times New Roman" w:hAnsi="Times New Roman" w:cs="Times New Roman"/>
          <w:b/>
          <w:i/>
          <w:sz w:val="28"/>
          <w:szCs w:val="28"/>
        </w:rPr>
        <w:t>новном Законе нашей страны</w:t>
      </w:r>
      <w:r w:rsidRPr="00C922D9">
        <w:rPr>
          <w:rFonts w:ascii="Times New Roman" w:hAnsi="Times New Roman" w:cs="Times New Roman"/>
          <w:sz w:val="28"/>
          <w:szCs w:val="28"/>
        </w:rPr>
        <w:t>, обсудить, какие формулировки, с их точки зрения, являются более удачными.</w:t>
      </w:r>
    </w:p>
    <w:p w:rsidR="0062499F" w:rsidRPr="00C922D9" w:rsidRDefault="0062499F" w:rsidP="00881E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22D9" w:rsidRPr="00C922D9" w:rsidRDefault="00C922D9" w:rsidP="00881E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D9">
        <w:rPr>
          <w:rFonts w:ascii="Times New Roman" w:hAnsi="Times New Roman" w:cs="Times New Roman"/>
          <w:sz w:val="28"/>
          <w:szCs w:val="28"/>
        </w:rPr>
        <w:lastRenderedPageBreak/>
        <w:t xml:space="preserve">Подводя итоги урока, можно сформулировать следующие </w:t>
      </w:r>
      <w:r w:rsidRPr="00C922D9">
        <w:rPr>
          <w:rFonts w:ascii="Times New Roman" w:hAnsi="Times New Roman" w:cs="Times New Roman"/>
          <w:b/>
          <w:sz w:val="28"/>
          <w:szCs w:val="28"/>
        </w:rPr>
        <w:t>выводы</w:t>
      </w:r>
      <w:r w:rsidRPr="00C922D9">
        <w:rPr>
          <w:rFonts w:ascii="Times New Roman" w:hAnsi="Times New Roman" w:cs="Times New Roman"/>
          <w:sz w:val="28"/>
          <w:szCs w:val="28"/>
        </w:rPr>
        <w:t>:</w:t>
      </w:r>
    </w:p>
    <w:p w:rsidR="00C922D9" w:rsidRPr="00C922D9" w:rsidRDefault="00C922D9" w:rsidP="00881E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D9">
        <w:rPr>
          <w:rFonts w:ascii="Times New Roman" w:hAnsi="Times New Roman" w:cs="Times New Roman"/>
          <w:sz w:val="28"/>
          <w:szCs w:val="28"/>
        </w:rPr>
        <w:t>- права человека - это естественные, неотъемлемые, универсальные и объективные права, выражающие реальные возможности личности польз</w:t>
      </w:r>
      <w:r w:rsidRPr="00C922D9">
        <w:rPr>
          <w:rFonts w:ascii="Times New Roman" w:hAnsi="Times New Roman" w:cs="Times New Roman"/>
          <w:sz w:val="28"/>
          <w:szCs w:val="28"/>
        </w:rPr>
        <w:t>о</w:t>
      </w:r>
      <w:r w:rsidRPr="00C922D9">
        <w:rPr>
          <w:rFonts w:ascii="Times New Roman" w:hAnsi="Times New Roman" w:cs="Times New Roman"/>
          <w:sz w:val="28"/>
          <w:szCs w:val="28"/>
        </w:rPr>
        <w:t>ваться благами для удовлетворения своих потребностей и законных интер</w:t>
      </w:r>
      <w:r w:rsidRPr="00C922D9">
        <w:rPr>
          <w:rFonts w:ascii="Times New Roman" w:hAnsi="Times New Roman" w:cs="Times New Roman"/>
          <w:sz w:val="28"/>
          <w:szCs w:val="28"/>
        </w:rPr>
        <w:t>е</w:t>
      </w:r>
      <w:r w:rsidRPr="00C922D9">
        <w:rPr>
          <w:rFonts w:ascii="Times New Roman" w:hAnsi="Times New Roman" w:cs="Times New Roman"/>
          <w:sz w:val="28"/>
          <w:szCs w:val="28"/>
        </w:rPr>
        <w:t>сов;</w:t>
      </w:r>
    </w:p>
    <w:p w:rsidR="00C922D9" w:rsidRPr="00C922D9" w:rsidRDefault="00C922D9" w:rsidP="00881E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D9">
        <w:rPr>
          <w:rFonts w:ascii="Times New Roman" w:hAnsi="Times New Roman" w:cs="Times New Roman"/>
          <w:sz w:val="28"/>
          <w:szCs w:val="28"/>
        </w:rPr>
        <w:t>- государство не дарует человеку его права, а закрепляет их в своих з</w:t>
      </w:r>
      <w:r w:rsidRPr="00C922D9">
        <w:rPr>
          <w:rFonts w:ascii="Times New Roman" w:hAnsi="Times New Roman" w:cs="Times New Roman"/>
          <w:sz w:val="28"/>
          <w:szCs w:val="28"/>
        </w:rPr>
        <w:t>а</w:t>
      </w:r>
      <w:r w:rsidRPr="00C922D9">
        <w:rPr>
          <w:rFonts w:ascii="Times New Roman" w:hAnsi="Times New Roman" w:cs="Times New Roman"/>
          <w:sz w:val="28"/>
          <w:szCs w:val="28"/>
        </w:rPr>
        <w:t>конах;</w:t>
      </w:r>
    </w:p>
    <w:p w:rsidR="00C922D9" w:rsidRPr="00C922D9" w:rsidRDefault="00C922D9" w:rsidP="00881E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D9">
        <w:rPr>
          <w:rFonts w:ascii="Times New Roman" w:hAnsi="Times New Roman" w:cs="Times New Roman"/>
          <w:sz w:val="28"/>
          <w:szCs w:val="28"/>
        </w:rPr>
        <w:t>- Всеобщая декларация прав человека - важный международный док</w:t>
      </w:r>
      <w:r w:rsidRPr="00C922D9">
        <w:rPr>
          <w:rFonts w:ascii="Times New Roman" w:hAnsi="Times New Roman" w:cs="Times New Roman"/>
          <w:sz w:val="28"/>
          <w:szCs w:val="28"/>
        </w:rPr>
        <w:t>у</w:t>
      </w:r>
      <w:r w:rsidRPr="00C922D9">
        <w:rPr>
          <w:rFonts w:ascii="Times New Roman" w:hAnsi="Times New Roman" w:cs="Times New Roman"/>
          <w:sz w:val="28"/>
          <w:szCs w:val="28"/>
        </w:rPr>
        <w:t>мент, открывший целую эпоху по борьбе за права личности и ее свободы и позволивший людям всего мира объединиться вместе в деле защиты и обе</w:t>
      </w:r>
      <w:r w:rsidRPr="00C922D9">
        <w:rPr>
          <w:rFonts w:ascii="Times New Roman" w:hAnsi="Times New Roman" w:cs="Times New Roman"/>
          <w:sz w:val="28"/>
          <w:szCs w:val="28"/>
        </w:rPr>
        <w:t>с</w:t>
      </w:r>
      <w:r w:rsidRPr="00C922D9">
        <w:rPr>
          <w:rFonts w:ascii="Times New Roman" w:hAnsi="Times New Roman" w:cs="Times New Roman"/>
          <w:sz w:val="28"/>
          <w:szCs w:val="28"/>
        </w:rPr>
        <w:t>печения прав человека на Земле.</w:t>
      </w:r>
    </w:p>
    <w:p w:rsidR="008D3419" w:rsidRDefault="00C922D9" w:rsidP="00881E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D9">
        <w:rPr>
          <w:rFonts w:ascii="Times New Roman" w:hAnsi="Times New Roman" w:cs="Times New Roman"/>
          <w:sz w:val="28"/>
          <w:szCs w:val="28"/>
        </w:rPr>
        <w:t>Процесс становления развитого гражданского общества невозможен без просвещения и образования в области прав человека, без осознания ка</w:t>
      </w:r>
      <w:r w:rsidRPr="00C922D9">
        <w:rPr>
          <w:rFonts w:ascii="Times New Roman" w:hAnsi="Times New Roman" w:cs="Times New Roman"/>
          <w:sz w:val="28"/>
          <w:szCs w:val="28"/>
        </w:rPr>
        <w:t>ж</w:t>
      </w:r>
      <w:r w:rsidRPr="00C922D9">
        <w:rPr>
          <w:rFonts w:ascii="Times New Roman" w:hAnsi="Times New Roman" w:cs="Times New Roman"/>
          <w:sz w:val="28"/>
          <w:szCs w:val="28"/>
        </w:rPr>
        <w:t>дым основных идей и принципов Всеобщей декларации прав человека и п</w:t>
      </w:r>
      <w:r w:rsidRPr="00C922D9">
        <w:rPr>
          <w:rFonts w:ascii="Times New Roman" w:hAnsi="Times New Roman" w:cs="Times New Roman"/>
          <w:sz w:val="28"/>
          <w:szCs w:val="28"/>
        </w:rPr>
        <w:t>о</w:t>
      </w:r>
      <w:r w:rsidRPr="00C922D9">
        <w:rPr>
          <w:rFonts w:ascii="Times New Roman" w:hAnsi="Times New Roman" w:cs="Times New Roman"/>
          <w:sz w:val="28"/>
          <w:szCs w:val="28"/>
        </w:rPr>
        <w:t>следующих нормативных актов, развивающих ее положения.</w:t>
      </w:r>
    </w:p>
    <w:p w:rsidR="00D51A46" w:rsidRPr="00D51A46" w:rsidRDefault="00D51A46" w:rsidP="00881E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1A46" w:rsidRPr="00D51A46" w:rsidRDefault="00D51A46" w:rsidP="00881E6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1A46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D51A46" w:rsidRPr="0062765B" w:rsidRDefault="00D51A46" w:rsidP="00881E67">
      <w:pPr>
        <w:numPr>
          <w:ilvl w:val="0"/>
          <w:numId w:val="3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1A46">
        <w:rPr>
          <w:rFonts w:ascii="Times New Roman" w:hAnsi="Times New Roman" w:cs="Times New Roman"/>
          <w:sz w:val="28"/>
          <w:szCs w:val="28"/>
        </w:rPr>
        <w:t>Каковы причины принятия Всеобщей декларации прав человека генеральной Ассамблеей ООН в 1948 году?</w:t>
      </w:r>
    </w:p>
    <w:p w:rsidR="0062765B" w:rsidRPr="00D51A46" w:rsidRDefault="0062765B" w:rsidP="00881E67">
      <w:pPr>
        <w:numPr>
          <w:ilvl w:val="0"/>
          <w:numId w:val="3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Какие права человека и гражданина закреплены Всеобщей декл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рацией</w:t>
      </w:r>
      <w:r w:rsidRPr="00D51A46">
        <w:rPr>
          <w:rFonts w:ascii="Times New Roman" w:hAnsi="Times New Roman" w:cs="Times New Roman"/>
          <w:sz w:val="28"/>
          <w:szCs w:val="28"/>
        </w:rPr>
        <w:t xml:space="preserve"> прав человека?</w:t>
      </w:r>
    </w:p>
    <w:p w:rsidR="00D51A46" w:rsidRPr="00D51A46" w:rsidRDefault="00D51A46" w:rsidP="00881E67">
      <w:pPr>
        <w:numPr>
          <w:ilvl w:val="0"/>
          <w:numId w:val="3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1A46">
        <w:rPr>
          <w:rFonts w:ascii="Times New Roman" w:hAnsi="Times New Roman" w:cs="Times New Roman"/>
          <w:sz w:val="28"/>
          <w:szCs w:val="28"/>
        </w:rPr>
        <w:t>Какова юридическая сила Всеобщей декларации прав человека, являются ли ее положения обязательными?</w:t>
      </w:r>
    </w:p>
    <w:p w:rsidR="00D51A46" w:rsidRPr="00D51A46" w:rsidRDefault="00D51A46" w:rsidP="00881E67">
      <w:pPr>
        <w:numPr>
          <w:ilvl w:val="0"/>
          <w:numId w:val="3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1A46">
        <w:rPr>
          <w:rFonts w:ascii="Times New Roman" w:hAnsi="Times New Roman" w:cs="Times New Roman"/>
          <w:sz w:val="28"/>
          <w:szCs w:val="28"/>
        </w:rPr>
        <w:t xml:space="preserve">В чем суть прямого </w:t>
      </w:r>
      <w:proofErr w:type="gramStart"/>
      <w:r w:rsidRPr="00D51A46">
        <w:rPr>
          <w:rFonts w:ascii="Times New Roman" w:hAnsi="Times New Roman" w:cs="Times New Roman"/>
          <w:sz w:val="28"/>
          <w:szCs w:val="28"/>
        </w:rPr>
        <w:t>действия положений Всеобщей декларации прав человека</w:t>
      </w:r>
      <w:proofErr w:type="gramEnd"/>
      <w:r w:rsidRPr="00D51A46">
        <w:rPr>
          <w:rFonts w:ascii="Times New Roman" w:hAnsi="Times New Roman" w:cs="Times New Roman"/>
          <w:sz w:val="28"/>
          <w:szCs w:val="28"/>
        </w:rPr>
        <w:t>?</w:t>
      </w:r>
    </w:p>
    <w:p w:rsidR="00D51A46" w:rsidRPr="00D51A46" w:rsidRDefault="00D51A46" w:rsidP="00881E67">
      <w:pPr>
        <w:numPr>
          <w:ilvl w:val="0"/>
          <w:numId w:val="3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1A46">
        <w:rPr>
          <w:rFonts w:ascii="Times New Roman" w:hAnsi="Times New Roman" w:cs="Times New Roman"/>
          <w:sz w:val="28"/>
          <w:szCs w:val="28"/>
        </w:rPr>
        <w:t>Дайте определение конституционно-правового статуса личности в Российской Федерации.</w:t>
      </w:r>
    </w:p>
    <w:p w:rsidR="00D51A46" w:rsidRPr="00D51A46" w:rsidRDefault="00D51A46" w:rsidP="00881E67">
      <w:pPr>
        <w:numPr>
          <w:ilvl w:val="0"/>
          <w:numId w:val="3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1A46">
        <w:rPr>
          <w:rFonts w:ascii="Times New Roman" w:hAnsi="Times New Roman" w:cs="Times New Roman"/>
          <w:sz w:val="28"/>
          <w:szCs w:val="28"/>
        </w:rPr>
        <w:t>Назовите конституционные принципы осуществления прав и свобод в Российской Федерации.</w:t>
      </w:r>
    </w:p>
    <w:p w:rsidR="00D51A46" w:rsidRPr="00D51A46" w:rsidRDefault="00D51A46" w:rsidP="00881E67">
      <w:pPr>
        <w:numPr>
          <w:ilvl w:val="0"/>
          <w:numId w:val="3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A46">
        <w:rPr>
          <w:rFonts w:ascii="Times New Roman" w:hAnsi="Times New Roman" w:cs="Times New Roman"/>
          <w:sz w:val="28"/>
          <w:szCs w:val="28"/>
        </w:rPr>
        <w:t>Какие группы прав закреплены в Конституции Российской Фед</w:t>
      </w:r>
      <w:r w:rsidRPr="00D51A46">
        <w:rPr>
          <w:rFonts w:ascii="Times New Roman" w:hAnsi="Times New Roman" w:cs="Times New Roman"/>
          <w:sz w:val="28"/>
          <w:szCs w:val="28"/>
        </w:rPr>
        <w:t>е</w:t>
      </w:r>
      <w:r w:rsidRPr="00D51A46">
        <w:rPr>
          <w:rFonts w:ascii="Times New Roman" w:hAnsi="Times New Roman" w:cs="Times New Roman"/>
          <w:sz w:val="28"/>
          <w:szCs w:val="28"/>
        </w:rPr>
        <w:t>рации? Дайте их краткую характеристику.</w:t>
      </w:r>
    </w:p>
    <w:p w:rsidR="00D51A46" w:rsidRPr="00D51A46" w:rsidRDefault="00D51A46" w:rsidP="00881E6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718" w:rsidRDefault="00491718" w:rsidP="00881E6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491718">
          <w:headerReference w:type="default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1A46" w:rsidRPr="00881E67" w:rsidRDefault="00A23F36" w:rsidP="007E429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81E67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 w:rsidR="0062765B">
        <w:rPr>
          <w:rFonts w:ascii="Times New Roman" w:hAnsi="Times New Roman" w:cs="Times New Roman"/>
          <w:b/>
          <w:sz w:val="28"/>
          <w:szCs w:val="28"/>
        </w:rPr>
        <w:t xml:space="preserve"> 1.</w:t>
      </w:r>
    </w:p>
    <w:p w:rsidR="00C55868" w:rsidRDefault="00C55868" w:rsidP="00A23F3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5868" w:rsidRDefault="00C55868" w:rsidP="00A23F3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5868">
        <w:rPr>
          <w:rFonts w:ascii="Times New Roman" w:hAnsi="Times New Roman" w:cs="Times New Roman"/>
          <w:b/>
          <w:sz w:val="28"/>
          <w:szCs w:val="28"/>
        </w:rPr>
        <w:t>Вопрос 1. Всеобщая декларация прав человека 1948 г. (история принятия и содержание).</w:t>
      </w:r>
    </w:p>
    <w:p w:rsidR="00C55868" w:rsidRDefault="00C55868" w:rsidP="00A23F3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6F2" w:rsidRPr="00D806F2" w:rsidRDefault="00D806F2" w:rsidP="00D80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Мысль о том, что у человека есть права и что они нуждаются в защите, возникла достаточно давно. Основным стимулом к ее развитию послужили последствия двух мировых войн. Жертвы, понесенные многими народами, были настолько велики, что всерьез заставили задуматься о будущем челов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е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чества. По окончании</w:t>
      </w:r>
      <w:proofErr w:type="gramStart"/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 В</w:t>
      </w:r>
      <w:proofErr w:type="gramEnd"/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торой мировой войны, с целью содействия выявл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е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нию путей предотвращения подобных катастроф в будущем, была образована Организация Объединенных Наций. В Уставе ООН закрепляется, что осно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в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ная задача новой организации заключается в том, чтобы «избавить грядущие поколения от бедствий войны» и «вновь утвердить веру в основные права ч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е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ловека».</w:t>
      </w:r>
    </w:p>
    <w:p w:rsidR="00D806F2" w:rsidRPr="00D806F2" w:rsidRDefault="00D806F2" w:rsidP="00D80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В Уставе отсутствует определение прав человека и не устанавливается какой-либо конкретный механизм обеспечения их осуществления в госуда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р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ствах-членах ООН.</w:t>
      </w:r>
    </w:p>
    <w:p w:rsidR="00D806F2" w:rsidRPr="00D806F2" w:rsidRDefault="00D806F2" w:rsidP="00D80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В 1946 году Организация Объединенных Наций создала Комиссию по правам человека, которая является основным директивным органом по пр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а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вам человека в рамках системы ООН. Под председательством </w:t>
      </w:r>
      <w:proofErr w:type="gramStart"/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вдовы бывшего президента США Франклина Рузвельта Элеоноры</w:t>
      </w:r>
      <w:proofErr w:type="gramEnd"/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 Рузвельт Комиссия зан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я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лась определением основных прав и свобод.</w:t>
      </w:r>
    </w:p>
    <w:p w:rsidR="00D806F2" w:rsidRPr="00D806F2" w:rsidRDefault="00D806F2" w:rsidP="00D80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В работе комиссии принимали активное участие представители таких стран, как Франция, Ливан, Китай, Чили, Великобритания, Австралия, Кан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а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да, а также два представителя от СССР - Александр Богомолов и Алексей Павлов.</w:t>
      </w:r>
    </w:p>
    <w:p w:rsidR="00D806F2" w:rsidRPr="00D806F2" w:rsidRDefault="00D806F2" w:rsidP="00D80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Принятие этого эпохального документа проходило в условиях сло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ж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нейшей дипломатической борьбы. Западные страны, руководствуясь в пе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р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вую очередь положениями французской Декларации прав человека и гражд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а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нина 1789 г., а также Конституцией США 1787 г., исходили из необходим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о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lastRenderedPageBreak/>
        <w:t>сти признания естественного характера основных прав человека. Учитывая тот факт, что эти документы содержали перечень гражданских (личных) и политических прав, делегаты западных стран возражали против включения в проект документа экономических и социальных прав. СССР же напротив, опираясь на свой основной закон — Конституцию 1936 г., выступал за вкл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ю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чение в Декларацию именно этой категории прав человека. Более того, с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о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ветская делегация выступала против признания естественного характера прав человека, исходя из позитивистского подхода о том, что права человек пол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у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чает от государства, которое по своему усмотрению закрепляет их в закон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о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дательном порядке. Кроме этого, спорным вполне ожидаемо оказался и в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о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прос о праве на частную собственность, разногласия, по поводу которого б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а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зировались не только на положениях внутригосударственных нормативно-правовых актов, но и были продиктованы идеологическими соображениями. Обсуждение проекта Всеобщей декларации прав человека прошло более 1400 раундов, голосование проводилось практически по каждому слову. 10 дека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б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ря 1948 года Генеральной Ассамблеей ООН Декларация была принята.</w:t>
      </w:r>
    </w:p>
    <w:p w:rsidR="00D806F2" w:rsidRPr="00D806F2" w:rsidRDefault="00D806F2" w:rsidP="00D80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Каким же образом удалось найти компромисс и согласовать оконч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а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тельный те</w:t>
      </w:r>
      <w:proofErr w:type="gramStart"/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кст Вс</w:t>
      </w:r>
      <w:proofErr w:type="gramEnd"/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еобщей декларации прав человека, несмотря на прямо пр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о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тивоположные трактовки и принципиально различные оценки социально-политических категорий со стороны противоборствующих блоков?</w:t>
      </w:r>
    </w:p>
    <w:p w:rsidR="00D806F2" w:rsidRPr="00D806F2" w:rsidRDefault="00D806F2" w:rsidP="00D80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Это стало возможно благодаря тому, что при разработке и принятии Всеобщей декларации, государства с различными общественными системами сознательно не уточняли содержание многих обсуждаемых понятий и не д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а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вали им классовых определений, в их определение вкладывался общедем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о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кратический и общечеловеческий смысл, приемлемый для всех.</w:t>
      </w:r>
    </w:p>
    <w:p w:rsidR="00D806F2" w:rsidRPr="00D806F2" w:rsidRDefault="00D806F2" w:rsidP="00D80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Всеобщая декларация прав человека содержит перечень основных прав, которыми обладают люди во всем мире, независимо от их расы, цвета кожи, пола, языка, религии, политических или иных убеждений, национального или 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lastRenderedPageBreak/>
        <w:t>социального происхождения, имущественного, сословного или иного пол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о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жения.</w:t>
      </w:r>
    </w:p>
    <w:p w:rsidR="00D806F2" w:rsidRPr="00D806F2" w:rsidRDefault="00D806F2" w:rsidP="00D80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В Декларации провозглашается, что правительства обязуются отста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и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вать права не только своих собственных граждан, но также и граждан других стран. Иными словами, национальные границы не являются препятствием в оказании помощи другим людям в борьбе за признание их прав.</w:t>
      </w:r>
    </w:p>
    <w:p w:rsidR="00D806F2" w:rsidRPr="00D806F2" w:rsidRDefault="00D806F2" w:rsidP="00D80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Учитывая тот факт, что Декларация была принята в виде резолюции Генеральной Ассамбл</w:t>
      </w:r>
      <w:proofErr w:type="gramStart"/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еи ОО</w:t>
      </w:r>
      <w:proofErr w:type="gramEnd"/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Н, она носит не обязательный, а рекомендател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ь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ный характер, она лишь провозглашает «общие достижения всех народов и наций», поэтому не содержит в себе санкций за нарушения указанных прав и свобод. Однако необходимо учитывать и то немаловажное обстоятельство, что документ разрабатывался и принимался в период, когда идеалы демокр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а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тии, гуманизма и уважения прав человека не были достоянием всего миров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о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го сообщества, в связи с чем, Декларация предлагалась как некий стандарт для развития внутригосударственного законодательства госуда</w:t>
      </w:r>
      <w:proofErr w:type="gramStart"/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рств в сф</w:t>
      </w:r>
      <w:proofErr w:type="gramEnd"/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ере обеспечения прав человека. Содержащийся же в ней каталог основных прав и свобод человека призван играть роль образца для конкретного перечня прав, реализацию которых должны обеспечивать государства в рамках национал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ь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ной юрисдикции. И, несмотря на то, что за это время государства присоед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и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нились к внушительному числу международных договоров в области прав человека и таким образом связали себя договорными обязательствами, Де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к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ларация остается основным международным документом, представляющим собой своего рода ориентир, моральный авторитет которого не вызывает с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о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мнений.</w:t>
      </w:r>
    </w:p>
    <w:p w:rsidR="00D806F2" w:rsidRPr="00D806F2" w:rsidRDefault="00D806F2" w:rsidP="00D80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Всеобщая декларация прав человека имеет прямое действие, т.е. на нее можно ссылаться при защите своих прав и ее положения часто используются в международных судах при рассмотрении дел по фактам нарушения прав человека.</w:t>
      </w:r>
    </w:p>
    <w:p w:rsidR="00D806F2" w:rsidRPr="00D806F2" w:rsidRDefault="00D806F2" w:rsidP="00D80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lastRenderedPageBreak/>
        <w:t>Коротко остановимся на содержании Всеобщей декларации прав чел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о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века:</w:t>
      </w:r>
    </w:p>
    <w:p w:rsidR="00D806F2" w:rsidRPr="00D806F2" w:rsidRDefault="00D806F2" w:rsidP="00D80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1) в Декларации устанавливается непосредственная связь между до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с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тижением справедливости и всеобщего мира в международных отношениях и признанием равных и неотъемлемых прав человека. Пренебрежение к правам человека уже привело к варварским актам, оно возмущает совесть человеч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е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ства. Нарушения прав человека дестабилизируют международную обстано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в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ку, создают угрозу безопасности государств. Уважение прав содействует дружественным отношениям между народами;</w:t>
      </w:r>
    </w:p>
    <w:p w:rsidR="00D806F2" w:rsidRPr="00D806F2" w:rsidRDefault="00D806F2" w:rsidP="00D80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2) определяется, что непременным условием обеспечения прав челов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е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ка является власть закона, т. е. установление такого законодательного реж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и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ма, который гарантирует права человека, «чтобы человек не был вынужден прибегать, в качестве последнего средства, к восстанию против тирании и угнетения»;</w:t>
      </w:r>
    </w:p>
    <w:p w:rsidR="00D806F2" w:rsidRPr="00D806F2" w:rsidRDefault="00D806F2" w:rsidP="00D80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3) проводится идея о тесной связи содержания Декларации с обязател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ь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ством государств — членов ООН содействовать всеобщему уважению и с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о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блюдению прав человека.</w:t>
      </w:r>
    </w:p>
    <w:p w:rsidR="00D806F2" w:rsidRPr="00D806F2" w:rsidRDefault="00D806F2" w:rsidP="00D80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Декларация включает </w:t>
      </w:r>
      <w:r w:rsidRPr="00D806F2">
        <w:rPr>
          <w:rFonts w:ascii="Times New Roman" w:eastAsia="Times New Roman" w:hAnsi="Times New Roman" w:cs="Times New Roman"/>
          <w:b/>
          <w:i/>
          <w:sz w:val="28"/>
          <w:szCs w:val="28"/>
          <w:lang w:bidi="he-IL"/>
        </w:rPr>
        <w:t>гражданские (личные), политические, экон</w:t>
      </w:r>
      <w:r w:rsidRPr="00D806F2">
        <w:rPr>
          <w:rFonts w:ascii="Times New Roman" w:eastAsia="Times New Roman" w:hAnsi="Times New Roman" w:cs="Times New Roman"/>
          <w:b/>
          <w:i/>
          <w:sz w:val="28"/>
          <w:szCs w:val="28"/>
          <w:lang w:bidi="he-IL"/>
        </w:rPr>
        <w:t>о</w:t>
      </w:r>
      <w:r w:rsidRPr="00D806F2">
        <w:rPr>
          <w:rFonts w:ascii="Times New Roman" w:eastAsia="Times New Roman" w:hAnsi="Times New Roman" w:cs="Times New Roman"/>
          <w:b/>
          <w:i/>
          <w:sz w:val="28"/>
          <w:szCs w:val="28"/>
          <w:lang w:bidi="he-IL"/>
        </w:rPr>
        <w:t>мические, социальные и культурные права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.</w:t>
      </w:r>
    </w:p>
    <w:p w:rsidR="00D806F2" w:rsidRPr="00D806F2" w:rsidRDefault="00D806F2" w:rsidP="00D80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Исходя из положений ст. 1, «все люди рождаются свободными и ра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в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ными в своем достоинстве и правах. Они наделены разумом и совестью и должны поступать в отношении друг друга в духе братства». Согласно Де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к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ларации к неотъемлемым </w:t>
      </w:r>
      <w:r w:rsidRPr="00D806F2">
        <w:rPr>
          <w:rFonts w:ascii="Times New Roman" w:eastAsia="Times New Roman" w:hAnsi="Times New Roman" w:cs="Times New Roman"/>
          <w:b/>
          <w:i/>
          <w:sz w:val="28"/>
          <w:szCs w:val="28"/>
          <w:lang w:bidi="he-IL"/>
        </w:rPr>
        <w:t>гражданским</w:t>
      </w:r>
      <w:r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 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правам и свободам человека отн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о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сятся: право на жизнь, на свободу и на личную неприкосновенность (ст. 3). В ст. 4 устанавливается свобода от рабства — «никто не должен содержаться в рабстве или подневольном состоянии; рабство и работорговля запрещаются во всех их видах». Статья 5 запрещает пытки и жестокое, бесчеловечное или унижающее человеческое достоинство обращение и наказание. Декларация провозглашает равенство всех людей перед законом и их право, без всякого 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lastRenderedPageBreak/>
        <w:t>различия, на равную защиту закона (ст. 7). «Никто не может подвергаться произвольному вмешательству в его личную и семейную жизнь, произвол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ь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ным посягательствам на неприкосновенность его жилища, тайну его корре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с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понденции или на его честь и репутацию» (ст. 12). В первую группу прав и свобод входят также положения, касающиеся гарантий правосудия: право каждого человека на эффективное восстановление в правах компетентными национальными судами в случае нарушения его основных прав, предоста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в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ленных ему конституцией или законом (ст. 8). «Никто не может быть по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д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вергнут произвольному аресту, задержанию или изгнанию» (ст. 9). Каждый человек для установления обоснованности </w:t>
      </w:r>
      <w:proofErr w:type="gramStart"/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-п</w:t>
      </w:r>
      <w:proofErr w:type="gramEnd"/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редъявленного ему уголовного обвинения имеет право, чтобы его дело было рассмотрено гласно независ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и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мым беспристрастным судом (ст. 10). Человек имеет право считаться нев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и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новным до тех пор, пока его виновность не будет установлена законным п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о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рядком путем судебного разбирательства, при котором ему обеспечиваются все возможности для защиты (ст. 11).</w:t>
      </w:r>
    </w:p>
    <w:p w:rsidR="00D806F2" w:rsidRPr="00D806F2" w:rsidRDefault="00D806F2" w:rsidP="00D80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К гражданским правам Декларация относит также право каждого чел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о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века на признание его </w:t>
      </w:r>
      <w:proofErr w:type="spellStart"/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правосубъектности</w:t>
      </w:r>
      <w:proofErr w:type="spellEnd"/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 (ст. 6). Каждый имеет право св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о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бодно передвигаться и выбирать себе местожительство в пределах каждого государства. Каждый человек имеет право покидать любую страну, включая свою собственную, и возвращаться в свою страну (ст. 13). Он имеет право искать убежище от преследования в других странах и пользоваться этим убежищем. Это касается преследования за политич</w:t>
      </w:r>
      <w:r>
        <w:rPr>
          <w:rFonts w:ascii="Times New Roman" w:eastAsia="Times New Roman" w:hAnsi="Times New Roman" w:cs="Times New Roman"/>
          <w:sz w:val="28"/>
          <w:szCs w:val="28"/>
          <w:lang w:bidi="he-IL"/>
        </w:rPr>
        <w:t>еские убеждения и дейс</w:t>
      </w:r>
      <w:r>
        <w:rPr>
          <w:rFonts w:ascii="Times New Roman" w:eastAsia="Times New Roman" w:hAnsi="Times New Roman" w:cs="Times New Roman"/>
          <w:sz w:val="28"/>
          <w:szCs w:val="28"/>
          <w:lang w:bidi="he-IL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bidi="he-IL"/>
        </w:rPr>
        <w:t>вия (ст. </w:t>
      </w:r>
      <w:proofErr w:type="gramStart"/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14) </w:t>
      </w:r>
      <w:proofErr w:type="gramEnd"/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Каждый человек имеет право на гражданство. Никто не может быть произвольно лишен своего гражданства или права изменить свое гра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ж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данство (ст. 15). К гражданским правам относятся также право вступать в брак и создавать семью (ст. 16), право владеть имуществом как единолично, так и совместно с другими. Никто не должен быть произвольно лишен своего имущества (ст. 17). Каждый человек пользуется свободой мысли, совести и религии (ст. 18).</w:t>
      </w:r>
    </w:p>
    <w:p w:rsidR="00D806F2" w:rsidRPr="00D806F2" w:rsidRDefault="00D806F2" w:rsidP="00D80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lastRenderedPageBreak/>
        <w:t xml:space="preserve">В число </w:t>
      </w:r>
      <w:proofErr w:type="gramStart"/>
      <w:r w:rsidRPr="00D806F2">
        <w:rPr>
          <w:rFonts w:ascii="Times New Roman" w:eastAsia="Times New Roman" w:hAnsi="Times New Roman" w:cs="Times New Roman"/>
          <w:b/>
          <w:i/>
          <w:sz w:val="28"/>
          <w:szCs w:val="28"/>
          <w:lang w:bidi="he-IL"/>
        </w:rPr>
        <w:t>политических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 прав, провозглашаемых Декларацией входят</w:t>
      </w:r>
      <w:proofErr w:type="gramEnd"/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: свобода мирных собраний и ассоциаций (ст. 20), свобода убеждений и выр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а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жения их (ст. 19). Каждый человек имеет право принимать участие в упра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в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лении своей страной непосредственно или через посредство свободно и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з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бранных представителей</w:t>
      </w:r>
      <w:proofErr w:type="gramStart"/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 К</w:t>
      </w:r>
      <w:proofErr w:type="gramEnd"/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аждый человек имеет право равного доступа к г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о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сударственной службе в своей стране (ст. 21).</w:t>
      </w:r>
    </w:p>
    <w:p w:rsidR="00D806F2" w:rsidRPr="00D806F2" w:rsidRDefault="00D806F2" w:rsidP="00D80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В Декларации нашли отражение также </w:t>
      </w:r>
      <w:r w:rsidRPr="00D806F2">
        <w:rPr>
          <w:rFonts w:ascii="Times New Roman" w:eastAsia="Times New Roman" w:hAnsi="Times New Roman" w:cs="Times New Roman"/>
          <w:b/>
          <w:i/>
          <w:sz w:val="28"/>
          <w:szCs w:val="28"/>
          <w:lang w:bidi="he-IL"/>
        </w:rPr>
        <w:t>экономические, социальные и культурные права.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 К ним относят право на труд и свободный выбор работы, равную оплату за равный труд, право на объединение в профессиональные союзы. Каждый работающий человек имеет право на справедливое и удовл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е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творительное вознаграждение, обеспечивающее достойное человека сущес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т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вование для него самого и его семьи (ст. 23). Декларация фиксирует право на отдых, на образование, право свободно участвовать в культурной жизни о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б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щества, участвовать в научном прогрессе (ст. 24, 26, 27). Составной частью этих прав является право на такой жизненный уровень, включая пищу, оде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ж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ду, жилище, медицинский уход и необходимое социальное обслуживание, который необходим для поддержания здоровья и благосостояния человека и его семьи. Человек имеет также право на обеспечение на случай безработ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и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цы, болезни, инвалидности, вдовства, наступления старости или иного случая утраты сре</w:t>
      </w:r>
      <w:proofErr w:type="gramStart"/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дств к с</w:t>
      </w:r>
      <w:proofErr w:type="gramEnd"/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уществованию по независящим от него обстоятельствам (ст. 25). Материнство и младенчество дают право на особое попечение и п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о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мощь. Все дети, родившиеся в браке или вне брака, должны пользоваться одинаковой социальной защитой (ст. 25).</w:t>
      </w:r>
    </w:p>
    <w:p w:rsidR="00D806F2" w:rsidRPr="00D806F2" w:rsidRDefault="00D806F2" w:rsidP="00D80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>
        <w:rPr>
          <w:rFonts w:ascii="Times New Roman" w:eastAsia="Times New Roman" w:hAnsi="Times New Roman" w:cs="Times New Roman"/>
          <w:sz w:val="28"/>
          <w:szCs w:val="28"/>
          <w:lang w:bidi="he-IL"/>
        </w:rPr>
        <w:t>Всеобщая д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екларация прав человека обращает внимание и на то, что каждый человек должен </w:t>
      </w:r>
      <w:proofErr w:type="gramStart"/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нести обязанности</w:t>
      </w:r>
      <w:proofErr w:type="gramEnd"/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 перед обществом. Кроме того, при осуществлении своих прав и свобод каждый человек должен подвергат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ь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ся только таким ограничениям, какие установлены законом исключительно с целью:</w:t>
      </w:r>
    </w:p>
    <w:p w:rsidR="00D806F2" w:rsidRPr="00D806F2" w:rsidRDefault="00D806F2" w:rsidP="00D80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а) должного признания и уважения прав и свобод других;</w:t>
      </w:r>
    </w:p>
    <w:p w:rsidR="00D806F2" w:rsidRPr="00D806F2" w:rsidRDefault="00D806F2" w:rsidP="00D80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lastRenderedPageBreak/>
        <w:t xml:space="preserve">б) удовлетворения справедливых требований морали, общественного порядка и общего благосостояния в </w:t>
      </w:r>
      <w:proofErr w:type="gramStart"/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демократическом обществе</w:t>
      </w:r>
      <w:proofErr w:type="gramEnd"/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 (ст. 29).</w:t>
      </w:r>
    </w:p>
    <w:p w:rsidR="00D806F2" w:rsidRPr="00D806F2" w:rsidRDefault="00D806F2" w:rsidP="00D80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Декларация получила всемирное признание. В основных законах или конституциях многих стран содержатся положения этой Декларации или ссылки на нее. Всеобщая декларация прав человека ООН нашла свое отраж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е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ние в текстах национальных конституций почти 90 государств мира.</w:t>
      </w:r>
    </w:p>
    <w:p w:rsidR="00D806F2" w:rsidRPr="00D806F2" w:rsidRDefault="00D806F2" w:rsidP="00D80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В 1950 году Организация Объединенных Наций учредила праздник - День прав человека, отмечаемый ежегодно в день принятия Всеобщей декл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а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рации прав человека.</w:t>
      </w:r>
    </w:p>
    <w:p w:rsidR="00D806F2" w:rsidRDefault="00D806F2" w:rsidP="00D80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В дальнейшем на основе Декларации были приняты Международный пакт о гражданских и политических правах и Международный пакт об эк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о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номических, социальных и культурных правах. Оба эти пакта были приняты в 1966 году и вступили в силу в 1976 году. Вместе с Всеобщей декларацией они составляют Международный билль о правах человека.</w:t>
      </w:r>
    </w:p>
    <w:p w:rsidR="00D806F2" w:rsidRDefault="00D806F2" w:rsidP="00C558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</w:p>
    <w:p w:rsidR="00D806F2" w:rsidRDefault="00D806F2" w:rsidP="00C558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b/>
          <w:sz w:val="28"/>
          <w:szCs w:val="28"/>
          <w:lang w:bidi="he-IL"/>
        </w:rPr>
        <w:t>Вопрос 2. Права и свободы человека в Конституции Российской Федерации.</w:t>
      </w:r>
    </w:p>
    <w:p w:rsidR="00D806F2" w:rsidRPr="00D806F2" w:rsidRDefault="00D806F2" w:rsidP="00D80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Обращаясь к вопросу закрепления прав и свобод человека в Констит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у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ции Российской Федерации 1993 г., необходимо отметить, что она установ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и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ла принципиально новую систему взаимоотношений человека и государства, основанную на признании человека, его прав и свобод высшей ценностью.</w:t>
      </w:r>
    </w:p>
    <w:p w:rsidR="00D806F2" w:rsidRPr="00D806F2" w:rsidRDefault="00D806F2" w:rsidP="00D80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b/>
          <w:i/>
          <w:sz w:val="28"/>
          <w:szCs w:val="28"/>
          <w:lang w:bidi="he-IL"/>
        </w:rPr>
        <w:t>Приоритет прав человека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 - основополагающий принцип конституц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и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онного строя России. Конституция России, как конституции большинства развитых демократических государств, </w:t>
      </w:r>
      <w:r w:rsidRPr="00D806F2">
        <w:rPr>
          <w:rFonts w:ascii="Times New Roman" w:eastAsia="Times New Roman" w:hAnsi="Times New Roman" w:cs="Times New Roman"/>
          <w:iCs/>
          <w:sz w:val="28"/>
          <w:szCs w:val="28"/>
          <w:lang w:bidi="he-IL"/>
        </w:rPr>
        <w:t>признает естественный и неотчу</w:t>
      </w:r>
      <w:r w:rsidRPr="00D806F2">
        <w:rPr>
          <w:rFonts w:ascii="Times New Roman" w:eastAsia="Times New Roman" w:hAnsi="Times New Roman" w:cs="Times New Roman"/>
          <w:iCs/>
          <w:sz w:val="28"/>
          <w:szCs w:val="28"/>
          <w:lang w:bidi="he-IL"/>
        </w:rPr>
        <w:t>ж</w:t>
      </w:r>
      <w:r w:rsidRPr="00D806F2">
        <w:rPr>
          <w:rFonts w:ascii="Times New Roman" w:eastAsia="Times New Roman" w:hAnsi="Times New Roman" w:cs="Times New Roman"/>
          <w:iCs/>
          <w:sz w:val="28"/>
          <w:szCs w:val="28"/>
          <w:lang w:bidi="he-IL"/>
        </w:rPr>
        <w:t>даемый характер прав человека.</w:t>
      </w:r>
    </w:p>
    <w:p w:rsidR="00D806F2" w:rsidRPr="00D806F2" w:rsidRDefault="00D806F2" w:rsidP="00D80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Необходимо ориентироваться в основных терминах, используемых в Конституции Российской Федерации, в частности, в главе, посвященной пр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а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вам и свободам.</w:t>
      </w:r>
    </w:p>
    <w:p w:rsidR="00D806F2" w:rsidRPr="00D806F2" w:rsidRDefault="00D806F2" w:rsidP="00D80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lastRenderedPageBreak/>
        <w:t xml:space="preserve">Под </w:t>
      </w:r>
      <w:r w:rsidRPr="00D806F2">
        <w:rPr>
          <w:rFonts w:ascii="Times New Roman" w:eastAsia="Times New Roman" w:hAnsi="Times New Roman" w:cs="Times New Roman"/>
          <w:b/>
          <w:i/>
          <w:sz w:val="28"/>
          <w:szCs w:val="28"/>
          <w:lang w:bidi="he-IL"/>
        </w:rPr>
        <w:t>правом человека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 </w:t>
      </w:r>
      <w:r w:rsidRPr="00D806F2">
        <w:rPr>
          <w:rFonts w:ascii="Times New Roman" w:eastAsia="Times New Roman" w:hAnsi="Times New Roman" w:cs="Times New Roman"/>
          <w:b/>
          <w:i/>
          <w:sz w:val="28"/>
          <w:szCs w:val="28"/>
          <w:lang w:bidi="he-IL"/>
        </w:rPr>
        <w:t>и гражданина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 понимается гарантированная ко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н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ституцией и законодательством государства возможность каждого избирать вид и меру своего поведения.</w:t>
      </w:r>
    </w:p>
    <w:p w:rsidR="00D806F2" w:rsidRPr="00D806F2" w:rsidRDefault="00D806F2" w:rsidP="00D80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Термином </w:t>
      </w:r>
      <w:r w:rsidRPr="00D806F2">
        <w:rPr>
          <w:rFonts w:ascii="Times New Roman" w:eastAsia="Times New Roman" w:hAnsi="Times New Roman" w:cs="Times New Roman"/>
          <w:b/>
          <w:i/>
          <w:sz w:val="28"/>
          <w:szCs w:val="28"/>
          <w:lang w:bidi="he-IL"/>
        </w:rPr>
        <w:t>«свобода»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 обозначаются более широкие возможности инд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и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видуального выбора без указания на его конкретный результат. Свобода очерчивает сферу самостоятельности личности, защищает от вмешательства в ее внутренний мир (свобода совести, мысли, творчества).</w:t>
      </w:r>
    </w:p>
    <w:p w:rsidR="00D806F2" w:rsidRPr="00D806F2" w:rsidRDefault="00D806F2" w:rsidP="00D80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Конституция разграничивает все права и свободы на права и свободы человека и права и свободы гражданина.</w:t>
      </w:r>
    </w:p>
    <w:p w:rsidR="00D806F2" w:rsidRPr="00D806F2" w:rsidRDefault="00D806F2" w:rsidP="00D80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b/>
          <w:i/>
          <w:sz w:val="28"/>
          <w:szCs w:val="28"/>
          <w:lang w:bidi="he-IL"/>
        </w:rPr>
        <w:t>Права человека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 - это права, принадлежащие людям независимо от н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а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личия или отсутствия гражданства, они обеспечивают свободу и безопа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с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ность личности.</w:t>
      </w:r>
    </w:p>
    <w:p w:rsidR="00D806F2" w:rsidRPr="00D806F2" w:rsidRDefault="00D806F2" w:rsidP="00D80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b/>
          <w:i/>
          <w:sz w:val="28"/>
          <w:szCs w:val="28"/>
          <w:lang w:bidi="he-IL"/>
        </w:rPr>
        <w:t>Права гражданина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 - это права личности, обусловленные принадле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ж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ностью к гражданству, эти права обычно предполагают возможность участия человека в управлении делами государства.</w:t>
      </w:r>
    </w:p>
    <w:p w:rsidR="00D806F2" w:rsidRPr="00D806F2" w:rsidRDefault="00D806F2" w:rsidP="00D80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b/>
          <w:i/>
          <w:sz w:val="28"/>
          <w:szCs w:val="28"/>
          <w:lang w:bidi="he-IL"/>
        </w:rPr>
        <w:t>Конституционные права и свободы человека и гражданина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 - это наиболее важные права и свободы, закрепленные во 2-ой главе Конституции РФ, реализация которых обеспечивает достойное, свободное и безопасное существование личности, участие в управление делами общества и госуда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р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ства, удовлетворение материальных и духовных потребностей.</w:t>
      </w:r>
    </w:p>
    <w:p w:rsidR="00D806F2" w:rsidRPr="00D806F2" w:rsidRDefault="00D806F2" w:rsidP="00D80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Хотя в названии 2-ой главы Конституции России отсутствует упомин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а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ние об обязанностях, тем не менее, в этой главе есть несколько статей, п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о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священных обязанностям.</w:t>
      </w:r>
    </w:p>
    <w:p w:rsidR="00D806F2" w:rsidRPr="00D806F2" w:rsidRDefault="00D806F2" w:rsidP="00D80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b/>
          <w:i/>
          <w:sz w:val="28"/>
          <w:szCs w:val="28"/>
          <w:lang w:bidi="he-IL"/>
        </w:rPr>
        <w:t>Конституционная обязанность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 - это установленные Конституцией вид и мера должного поведения личности.</w:t>
      </w:r>
    </w:p>
    <w:p w:rsidR="00D806F2" w:rsidRPr="00D806F2" w:rsidRDefault="00D806F2" w:rsidP="00D80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Совокупность конституционных прав, свобод и обязанностей человека и гражданина образует </w:t>
      </w:r>
      <w:r w:rsidRPr="00D806F2">
        <w:rPr>
          <w:rFonts w:ascii="Times New Roman" w:eastAsia="Times New Roman" w:hAnsi="Times New Roman" w:cs="Times New Roman"/>
          <w:b/>
          <w:i/>
          <w:sz w:val="28"/>
          <w:szCs w:val="28"/>
          <w:lang w:bidi="he-IL"/>
        </w:rPr>
        <w:t>конституционно-правовой статус личности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 в Российской Федерации.</w:t>
      </w:r>
    </w:p>
    <w:p w:rsidR="00D806F2" w:rsidRPr="00D806F2" w:rsidRDefault="00D806F2" w:rsidP="00D80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lastRenderedPageBreak/>
        <w:t>Особое внимание следует обратить на конституционные принципы осуществления прав и свобод в Российской Федерации, имеющие униве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р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сальное значение и определяющие главные черты правового положения всех членов общества.</w:t>
      </w:r>
    </w:p>
    <w:p w:rsidR="00D806F2" w:rsidRPr="00D806F2" w:rsidRDefault="00D806F2" w:rsidP="00D80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b/>
          <w:i/>
          <w:sz w:val="28"/>
          <w:szCs w:val="28"/>
          <w:lang w:bidi="he-IL"/>
        </w:rPr>
        <w:t xml:space="preserve">Всеобщность и </w:t>
      </w:r>
      <w:proofErr w:type="spellStart"/>
      <w:r w:rsidRPr="00D806F2">
        <w:rPr>
          <w:rFonts w:ascii="Times New Roman" w:eastAsia="Times New Roman" w:hAnsi="Times New Roman" w:cs="Times New Roman"/>
          <w:b/>
          <w:i/>
          <w:sz w:val="28"/>
          <w:szCs w:val="28"/>
          <w:lang w:bidi="he-IL"/>
        </w:rPr>
        <w:t>неотчуждаемость</w:t>
      </w:r>
      <w:proofErr w:type="spellEnd"/>
      <w:r w:rsidRPr="00D806F2">
        <w:rPr>
          <w:rFonts w:ascii="Times New Roman" w:eastAsia="Times New Roman" w:hAnsi="Times New Roman" w:cs="Times New Roman"/>
          <w:b/>
          <w:i/>
          <w:sz w:val="28"/>
          <w:szCs w:val="28"/>
          <w:lang w:bidi="he-IL"/>
        </w:rPr>
        <w:t xml:space="preserve"> прав и свобод человека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. Согласно </w:t>
      </w:r>
      <w:proofErr w:type="gramStart"/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ч</w:t>
      </w:r>
      <w:proofErr w:type="gramEnd"/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. 2 ст. 17 Конституции, «основные права и свободы человека неотчуждаемы и принадлежат каждому от рождения». Это означает, что все люди от рожд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е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ния обладают определенными правами (естественными), которые сохраняю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т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ся за ними при любом общественном строе, при любом государственном п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о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рядке. Государство не вправе изъять основные права и свободы или ввести запрет на их реализацию человеком.</w:t>
      </w:r>
    </w:p>
    <w:p w:rsidR="00D806F2" w:rsidRPr="00D806F2" w:rsidRDefault="00D806F2" w:rsidP="00D80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b/>
          <w:i/>
          <w:sz w:val="28"/>
          <w:szCs w:val="28"/>
          <w:lang w:bidi="he-IL"/>
        </w:rPr>
        <w:t>Признание прав и свобод человека и гражданина в соответствии с международным правом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. Согласно современному международному праву государства обязаны соблюдать его общепризнанные принципы и нормы, в том числе и в сфере прав человека, а также свои международные обязател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ь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ства в этой области.</w:t>
      </w:r>
    </w:p>
    <w:p w:rsidR="00D806F2" w:rsidRPr="00D806F2" w:rsidRDefault="00D806F2" w:rsidP="00D80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proofErr w:type="gramStart"/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Рассматривая данный принцип, необходимо еще раз обратить вним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а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ние, что Конституция России признает и гарантирует права и свободы чел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о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века и гражданина в соответствии с международными стандартами прав ч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е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ловека, закрепленными во Всеобщей Декларации прав человека 1948 г., в Международном пакте об экономических, социальных и культурных правах 1966 г., в Международном пакте о гражданских и политических правах 1966 г. Эти стандарты носят всеобщий</w:t>
      </w:r>
      <w:proofErr w:type="gramEnd"/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 характер и отступление от них недопуст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и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мо.</w:t>
      </w:r>
    </w:p>
    <w:p w:rsidR="00D806F2" w:rsidRPr="00D806F2" w:rsidRDefault="00D806F2" w:rsidP="00D80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b/>
          <w:i/>
          <w:sz w:val="28"/>
          <w:szCs w:val="28"/>
          <w:lang w:bidi="he-IL"/>
        </w:rPr>
        <w:t>Непосредственное действие прав и свобод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. В соответствии со ст. 18 Конституции РФ «права и свободы человека и гражданина являются неп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о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средственно действующими. Они определяют смысл, содержание и примен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е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ние законов, деятельность законодательной и исполнительной власти, мес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т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ного самоуправления и обеспечиваются правосудием».</w:t>
      </w:r>
    </w:p>
    <w:p w:rsidR="00D806F2" w:rsidRPr="00D806F2" w:rsidRDefault="00D806F2" w:rsidP="00D80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b/>
          <w:i/>
          <w:sz w:val="28"/>
          <w:szCs w:val="28"/>
          <w:lang w:bidi="he-IL"/>
        </w:rPr>
        <w:lastRenderedPageBreak/>
        <w:t>Равноправие.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 Права, свободы и обязанности человека и гражданина реализуются на основе равноправия. В ст. 19 Конституции РФ выделены три основных его аспекта: равенство всех перед законом и судом; равенство прав и свобод человека и гражданина; равноправие мужчины и женщины.</w:t>
      </w:r>
    </w:p>
    <w:p w:rsidR="00D806F2" w:rsidRPr="00D806F2" w:rsidRDefault="00D806F2" w:rsidP="00D80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b/>
          <w:i/>
          <w:sz w:val="28"/>
          <w:szCs w:val="28"/>
          <w:lang w:bidi="he-IL"/>
        </w:rPr>
        <w:t>Возможность ограничения прав и свобод только в целях, устано</w:t>
      </w:r>
      <w:r w:rsidRPr="00D806F2">
        <w:rPr>
          <w:rFonts w:ascii="Times New Roman" w:eastAsia="Times New Roman" w:hAnsi="Times New Roman" w:cs="Times New Roman"/>
          <w:b/>
          <w:i/>
          <w:sz w:val="28"/>
          <w:szCs w:val="28"/>
          <w:lang w:bidi="he-IL"/>
        </w:rPr>
        <w:t>в</w:t>
      </w:r>
      <w:r w:rsidRPr="00D806F2">
        <w:rPr>
          <w:rFonts w:ascii="Times New Roman" w:eastAsia="Times New Roman" w:hAnsi="Times New Roman" w:cs="Times New Roman"/>
          <w:b/>
          <w:i/>
          <w:sz w:val="28"/>
          <w:szCs w:val="28"/>
          <w:lang w:bidi="he-IL"/>
        </w:rPr>
        <w:t>ленных Конституцией РФ.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 В соответствии с </w:t>
      </w:r>
      <w:proofErr w:type="gramStart"/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ч</w:t>
      </w:r>
      <w:proofErr w:type="gramEnd"/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. 3 ст. 55 «права и свободы человека и гражданина могут быть ограничены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государства».</w:t>
      </w:r>
    </w:p>
    <w:p w:rsidR="00D806F2" w:rsidRPr="00D806F2" w:rsidRDefault="00D806F2" w:rsidP="00D80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b/>
          <w:i/>
          <w:sz w:val="28"/>
          <w:szCs w:val="28"/>
          <w:lang w:bidi="he-IL"/>
        </w:rPr>
        <w:t>Гарантированность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. Права, свободы и обязанности человека и гра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ж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данина подкрепляются гарантиями.</w:t>
      </w:r>
    </w:p>
    <w:p w:rsidR="00D806F2" w:rsidRPr="00D806F2" w:rsidRDefault="00D806F2" w:rsidP="00D80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b/>
          <w:i/>
          <w:sz w:val="28"/>
          <w:szCs w:val="28"/>
          <w:lang w:bidi="he-IL"/>
        </w:rPr>
        <w:t>Обладание не только правами, но и обязанностями.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 Этот униве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р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сальный принцип находит свое выражение в том, что у каждого человека и гражданина есть, не только права, но и обязанности. Каждый человек имеет определенные обязанности перед обществом, в котором и возможно свобо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д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ное и полное развитие его личности.</w:t>
      </w:r>
    </w:p>
    <w:p w:rsidR="00D806F2" w:rsidRPr="00D806F2" w:rsidRDefault="00D806F2" w:rsidP="00D806F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b/>
          <w:sz w:val="28"/>
          <w:szCs w:val="28"/>
          <w:lang w:bidi="he-IL"/>
        </w:rPr>
        <w:t>Классификация прав и свобод человека и гражданина</w:t>
      </w:r>
    </w:p>
    <w:p w:rsidR="00D806F2" w:rsidRPr="00D806F2" w:rsidRDefault="00D806F2" w:rsidP="00D80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В зависимости от сферы жизнедеятельности индивида, в которой они используются, права и свободы классифицируются </w:t>
      </w:r>
      <w:proofErr w:type="gramStart"/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на</w:t>
      </w:r>
      <w:proofErr w:type="gramEnd"/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:</w:t>
      </w:r>
    </w:p>
    <w:p w:rsidR="00D806F2" w:rsidRPr="00D806F2" w:rsidRDefault="00D806F2" w:rsidP="00D80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1.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  <w:r w:rsidRPr="00D806F2">
        <w:rPr>
          <w:rFonts w:ascii="Times New Roman" w:eastAsia="Times New Roman" w:hAnsi="Times New Roman" w:cs="Times New Roman"/>
          <w:b/>
          <w:i/>
          <w:sz w:val="28"/>
          <w:szCs w:val="28"/>
          <w:lang w:bidi="he-IL"/>
        </w:rPr>
        <w:t>Личные (гражданские) права и свободы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 - это основополага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ю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щие, неотъемлемые права человека. Они принадлежат каждому от рождения. Эти права определяют соотношение личной свободы и государственной вл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а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сти. Личные права призваны гарантировать индивидуальную автономию и свободу, защитить человека от произвола со стороны государства и других людей. К этой группе прав обычно относят право на жизнь, на свободу и личную неприкосновенность, на свободу передвижения и выбор места ж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и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тельства и др. (ст. 20-30,45-54 Конституции РФ).</w:t>
      </w:r>
    </w:p>
    <w:p w:rsidR="00D806F2" w:rsidRPr="00D806F2" w:rsidRDefault="00D806F2" w:rsidP="00D80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lastRenderedPageBreak/>
        <w:t>2.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  <w:r w:rsidRPr="00D806F2">
        <w:rPr>
          <w:rFonts w:ascii="Times New Roman" w:eastAsia="Times New Roman" w:hAnsi="Times New Roman" w:cs="Times New Roman"/>
          <w:b/>
          <w:i/>
          <w:sz w:val="28"/>
          <w:szCs w:val="28"/>
          <w:lang w:bidi="he-IL"/>
        </w:rPr>
        <w:t>Политические права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 - обеспечивают участие гражданина в ос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у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ществлении государственной власти.</w:t>
      </w:r>
    </w:p>
    <w:p w:rsidR="00D806F2" w:rsidRPr="00D806F2" w:rsidRDefault="00D806F2" w:rsidP="00D80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К политическим правам относятся следующие: право избирать и быть избранным, право на создание общественных объединений, право на участие в отправлении правосудия, право на обращения в государственные органы и органы местного самоуправления (ст. 31-33 Конституции РФ).</w:t>
      </w:r>
    </w:p>
    <w:p w:rsidR="00D806F2" w:rsidRPr="00D806F2" w:rsidRDefault="00D806F2" w:rsidP="00D80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3.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  <w:r w:rsidRPr="00D806F2">
        <w:rPr>
          <w:rFonts w:ascii="Times New Roman" w:eastAsia="Times New Roman" w:hAnsi="Times New Roman" w:cs="Times New Roman"/>
          <w:b/>
          <w:i/>
          <w:sz w:val="28"/>
          <w:szCs w:val="28"/>
          <w:lang w:bidi="he-IL"/>
        </w:rPr>
        <w:t>Экономические права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 - обеспечивают удовлетворение матер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и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альных потребностей индивида, и гарантирует ему свободу участия в хозя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й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ственно-экономической сфере жизни общества. К этим правам относятся: право на труд, на занятие предпринимательской деятельностью и др. (ст. 34-37 Конституции РФ).</w:t>
      </w:r>
    </w:p>
    <w:p w:rsidR="00D806F2" w:rsidRPr="00D806F2" w:rsidRDefault="00D806F2" w:rsidP="00D80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4.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  <w:proofErr w:type="gramStart"/>
      <w:r w:rsidRPr="00D806F2">
        <w:rPr>
          <w:rFonts w:ascii="Times New Roman" w:eastAsia="Times New Roman" w:hAnsi="Times New Roman" w:cs="Times New Roman"/>
          <w:b/>
          <w:i/>
          <w:sz w:val="28"/>
          <w:szCs w:val="28"/>
          <w:lang w:bidi="he-IL"/>
        </w:rPr>
        <w:t>Социальные права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 - обеспечивают нуждающимся поддержку со стороны государства (право на пенсионное обеспечение, на охрану здоровья и др. (ст. 38-43 Конституции РФ).</w:t>
      </w:r>
      <w:proofErr w:type="gramEnd"/>
    </w:p>
    <w:p w:rsidR="00D806F2" w:rsidRPr="00D806F2" w:rsidRDefault="00D806F2" w:rsidP="00D80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5.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  <w:r w:rsidRPr="00D806F2">
        <w:rPr>
          <w:rFonts w:ascii="Times New Roman" w:eastAsia="Times New Roman" w:hAnsi="Times New Roman" w:cs="Times New Roman"/>
          <w:b/>
          <w:i/>
          <w:sz w:val="28"/>
          <w:szCs w:val="28"/>
          <w:lang w:bidi="he-IL"/>
        </w:rPr>
        <w:t>Культурные права и свободы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 - гарантируют удовлетворение д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у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ховных потребностей человека (право на доступ к культурным ценностям, свобода творчества и др. (ст. 44 Конституции РФ)).</w:t>
      </w:r>
    </w:p>
    <w:p w:rsidR="00D806F2" w:rsidRPr="00D806F2" w:rsidRDefault="00D806F2" w:rsidP="00BF3A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Необходимо обратить внимание учащихся на то, что правовое полож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е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ние личности характеризуется не только правами и свободами, но и обяза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н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ностями. Конституция закрепляет основные обязанности человека и гражд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а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нина, которые: 1) имеют всеобщий характер; 2) направлены на охрану, защ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и</w:t>
      </w:r>
      <w:r w:rsidRPr="00D806F2">
        <w:rPr>
          <w:rFonts w:ascii="Times New Roman" w:eastAsia="Times New Roman" w:hAnsi="Times New Roman" w:cs="Times New Roman"/>
          <w:sz w:val="28"/>
          <w:szCs w:val="28"/>
          <w:lang w:bidi="he-IL"/>
        </w:rPr>
        <w:t>ту важнейших социальных ценностей.</w:t>
      </w:r>
    </w:p>
    <w:p w:rsidR="006A668F" w:rsidRDefault="006A668F" w:rsidP="00BF3A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заключении, необходимо еще раз обратить внимание на основные выводы:</w:t>
      </w:r>
    </w:p>
    <w:p w:rsidR="00BF3A3C" w:rsidRPr="00C922D9" w:rsidRDefault="00BF3A3C" w:rsidP="00BF3A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D9">
        <w:rPr>
          <w:rFonts w:ascii="Times New Roman" w:hAnsi="Times New Roman" w:cs="Times New Roman"/>
          <w:sz w:val="28"/>
          <w:szCs w:val="28"/>
        </w:rPr>
        <w:t>- права человека - это естественные, неотъемлемые, универсальные и объективные права, выражающие реальные возможности личности польз</w:t>
      </w:r>
      <w:r w:rsidRPr="00C922D9">
        <w:rPr>
          <w:rFonts w:ascii="Times New Roman" w:hAnsi="Times New Roman" w:cs="Times New Roman"/>
          <w:sz w:val="28"/>
          <w:szCs w:val="28"/>
        </w:rPr>
        <w:t>о</w:t>
      </w:r>
      <w:r w:rsidRPr="00C922D9">
        <w:rPr>
          <w:rFonts w:ascii="Times New Roman" w:hAnsi="Times New Roman" w:cs="Times New Roman"/>
          <w:sz w:val="28"/>
          <w:szCs w:val="28"/>
        </w:rPr>
        <w:t>ваться благами для удовлетворения своих потребностей и законных интер</w:t>
      </w:r>
      <w:r w:rsidRPr="00C922D9">
        <w:rPr>
          <w:rFonts w:ascii="Times New Roman" w:hAnsi="Times New Roman" w:cs="Times New Roman"/>
          <w:sz w:val="28"/>
          <w:szCs w:val="28"/>
        </w:rPr>
        <w:t>е</w:t>
      </w:r>
      <w:r w:rsidRPr="00C922D9">
        <w:rPr>
          <w:rFonts w:ascii="Times New Roman" w:hAnsi="Times New Roman" w:cs="Times New Roman"/>
          <w:sz w:val="28"/>
          <w:szCs w:val="28"/>
        </w:rPr>
        <w:t>сов;</w:t>
      </w:r>
    </w:p>
    <w:p w:rsidR="00BF3A3C" w:rsidRPr="00C922D9" w:rsidRDefault="00BF3A3C" w:rsidP="00BF3A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D9">
        <w:rPr>
          <w:rFonts w:ascii="Times New Roman" w:hAnsi="Times New Roman" w:cs="Times New Roman"/>
          <w:sz w:val="28"/>
          <w:szCs w:val="28"/>
        </w:rPr>
        <w:lastRenderedPageBreak/>
        <w:t>- государство не дарует человеку его права, а закрепляет их в своих з</w:t>
      </w:r>
      <w:r w:rsidRPr="00C922D9">
        <w:rPr>
          <w:rFonts w:ascii="Times New Roman" w:hAnsi="Times New Roman" w:cs="Times New Roman"/>
          <w:sz w:val="28"/>
          <w:szCs w:val="28"/>
        </w:rPr>
        <w:t>а</w:t>
      </w:r>
      <w:r w:rsidRPr="00C922D9">
        <w:rPr>
          <w:rFonts w:ascii="Times New Roman" w:hAnsi="Times New Roman" w:cs="Times New Roman"/>
          <w:sz w:val="28"/>
          <w:szCs w:val="28"/>
        </w:rPr>
        <w:t>конах;</w:t>
      </w:r>
    </w:p>
    <w:p w:rsidR="00BF3A3C" w:rsidRDefault="00BF3A3C" w:rsidP="00BF3A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D9">
        <w:rPr>
          <w:rFonts w:ascii="Times New Roman" w:hAnsi="Times New Roman" w:cs="Times New Roman"/>
          <w:sz w:val="28"/>
          <w:szCs w:val="28"/>
        </w:rPr>
        <w:t>- Всеобщая декларация прав человека - важный международный док</w:t>
      </w:r>
      <w:r w:rsidRPr="00C922D9">
        <w:rPr>
          <w:rFonts w:ascii="Times New Roman" w:hAnsi="Times New Roman" w:cs="Times New Roman"/>
          <w:sz w:val="28"/>
          <w:szCs w:val="28"/>
        </w:rPr>
        <w:t>у</w:t>
      </w:r>
      <w:r w:rsidRPr="00C922D9">
        <w:rPr>
          <w:rFonts w:ascii="Times New Roman" w:hAnsi="Times New Roman" w:cs="Times New Roman"/>
          <w:sz w:val="28"/>
          <w:szCs w:val="28"/>
        </w:rPr>
        <w:t>мент, открывший целую эпоху по борьбе за права личности и ее свободы и позволивший людям всего мира объединиться вместе в деле защиты и обе</w:t>
      </w:r>
      <w:r w:rsidRPr="00C922D9">
        <w:rPr>
          <w:rFonts w:ascii="Times New Roman" w:hAnsi="Times New Roman" w:cs="Times New Roman"/>
          <w:sz w:val="28"/>
          <w:szCs w:val="28"/>
        </w:rPr>
        <w:t>с</w:t>
      </w:r>
      <w:r w:rsidRPr="00C922D9">
        <w:rPr>
          <w:rFonts w:ascii="Times New Roman" w:hAnsi="Times New Roman" w:cs="Times New Roman"/>
          <w:sz w:val="28"/>
          <w:szCs w:val="28"/>
        </w:rPr>
        <w:t>печения прав человека на</w:t>
      </w:r>
      <w:r w:rsidR="006A668F">
        <w:rPr>
          <w:rFonts w:ascii="Times New Roman" w:hAnsi="Times New Roman" w:cs="Times New Roman"/>
          <w:sz w:val="28"/>
          <w:szCs w:val="28"/>
        </w:rPr>
        <w:t xml:space="preserve"> Земле;</w:t>
      </w:r>
    </w:p>
    <w:p w:rsidR="006A668F" w:rsidRDefault="006A668F" w:rsidP="00BF3A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Конституция Российской Федерации закрепляет права и свободы в соответствии с положениями Всеобщей декларации прав человека, Межд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народного пакта о гражданских и политических правах и Международного пакта об экономических, социальных и культурных правах.</w:t>
      </w:r>
    </w:p>
    <w:p w:rsidR="00F97E72" w:rsidRDefault="00F97E72" w:rsidP="00BF3A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7E72" w:rsidRDefault="00F97E72" w:rsidP="007E42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F97E7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2765B" w:rsidRDefault="0062765B" w:rsidP="007E42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</w:p>
    <w:p w:rsidR="0062765B" w:rsidRDefault="00FF0EA5" w:rsidP="00FF0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Извлечения из текста Всеобщей Декларации прав человека для пров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дения сравнительного анализа </w:t>
      </w:r>
      <w:r w:rsidR="00752D0A">
        <w:rPr>
          <w:rFonts w:ascii="Times New Roman" w:hAnsi="Times New Roman" w:cs="Times New Roman"/>
          <w:sz w:val="28"/>
          <w:szCs w:val="28"/>
        </w:rPr>
        <w:t xml:space="preserve">статей </w:t>
      </w:r>
      <w:r>
        <w:rPr>
          <w:rFonts w:ascii="Times New Roman" w:hAnsi="Times New Roman" w:cs="Times New Roman"/>
          <w:sz w:val="28"/>
          <w:szCs w:val="28"/>
        </w:rPr>
        <w:t>Декларации и Конституции Российской Федерации.</w:t>
      </w:r>
      <w:r w:rsidR="00AA266F">
        <w:rPr>
          <w:rFonts w:ascii="Times New Roman" w:hAnsi="Times New Roman" w:cs="Times New Roman"/>
          <w:sz w:val="28"/>
          <w:szCs w:val="28"/>
        </w:rPr>
        <w:t xml:space="preserve"> Номера статей Конституции вписываются учащимися.</w:t>
      </w:r>
    </w:p>
    <w:p w:rsidR="00FF0EA5" w:rsidRPr="00012D12" w:rsidRDefault="00FF0EA5" w:rsidP="00FF0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75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74"/>
        <w:gridCol w:w="3041"/>
      </w:tblGrid>
      <w:tr w:rsidR="0062765B" w:rsidRPr="008D3419" w:rsidTr="001B7A2B">
        <w:tc>
          <w:tcPr>
            <w:tcW w:w="3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D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65B" w:rsidRPr="008D3419" w:rsidRDefault="0062765B" w:rsidP="001B7A2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</w:pPr>
            <w:r w:rsidRPr="008D3419"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  <w:t>Статьи Всеобщей Декларации</w:t>
            </w:r>
          </w:p>
          <w:p w:rsidR="0062765B" w:rsidRPr="008D3419" w:rsidRDefault="0062765B" w:rsidP="001B7A2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8D3419"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  <w:t>прав человека</w:t>
            </w:r>
          </w:p>
        </w:tc>
        <w:tc>
          <w:tcPr>
            <w:tcW w:w="16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6F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65B" w:rsidRPr="008D3419" w:rsidRDefault="0062765B" w:rsidP="001B7A2B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</w:pPr>
            <w:r w:rsidRPr="008D3419"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  <w:t>Статьи Конституции Российской Федерации</w:t>
            </w:r>
          </w:p>
        </w:tc>
      </w:tr>
      <w:tr w:rsidR="0062765B" w:rsidRPr="008D3419" w:rsidTr="001B7A2B">
        <w:tc>
          <w:tcPr>
            <w:tcW w:w="3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bookmarkStart w:id="0" w:name="article1"/>
            <w:bookmarkEnd w:id="0"/>
            <w:r w:rsidRPr="008D3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Статья 1</w:t>
            </w:r>
          </w:p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Все люди рождаются свободными и равными в своем достоинстве и правах. Они наделены разумом и совестью и должны поступать в отношении друг друга в духе братства.</w:t>
            </w:r>
          </w:p>
        </w:tc>
        <w:tc>
          <w:tcPr>
            <w:tcW w:w="16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</w:tcPr>
          <w:p w:rsidR="0062765B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</w:p>
          <w:p w:rsidR="0062765B" w:rsidRPr="00615D2E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  <w:r w:rsidRPr="00615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(ст.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 xml:space="preserve"> </w:t>
            </w:r>
            <w:r w:rsidRPr="00615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19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, 22)</w:t>
            </w:r>
          </w:p>
        </w:tc>
      </w:tr>
      <w:tr w:rsidR="0062765B" w:rsidRPr="008D3419" w:rsidTr="001B7A2B">
        <w:tc>
          <w:tcPr>
            <w:tcW w:w="3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bookmarkStart w:id="1" w:name="article2"/>
            <w:bookmarkStart w:id="2" w:name="article3"/>
            <w:bookmarkEnd w:id="1"/>
            <w:bookmarkEnd w:id="2"/>
            <w:r w:rsidRPr="008D3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Статья 3</w:t>
            </w:r>
          </w:p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Каждый человек имеет право на жизнь, на своб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о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ду и на личную неприкосновенность.</w:t>
            </w:r>
          </w:p>
        </w:tc>
        <w:tc>
          <w:tcPr>
            <w:tcW w:w="16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</w:tcPr>
          <w:p w:rsidR="0062765B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</w:p>
          <w:p w:rsidR="0062765B" w:rsidRPr="004B29F8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  <w:r w:rsidRPr="004B2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(ст. 20, 22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, ч. 1</w:t>
            </w:r>
            <w:r w:rsidRPr="004B2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)</w:t>
            </w:r>
          </w:p>
        </w:tc>
      </w:tr>
      <w:tr w:rsidR="0062765B" w:rsidRPr="008D3419" w:rsidTr="001B7A2B">
        <w:tc>
          <w:tcPr>
            <w:tcW w:w="3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bookmarkStart w:id="3" w:name="article4"/>
            <w:bookmarkStart w:id="4" w:name="article5"/>
            <w:bookmarkEnd w:id="3"/>
            <w:bookmarkEnd w:id="4"/>
            <w:r w:rsidRPr="008D3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Статья 5</w:t>
            </w:r>
          </w:p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Никто не должен подвергаться пыткам или же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с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токим, бесчеловечным или унижающим его достоинс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т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во обращению и наказанию.</w:t>
            </w:r>
          </w:p>
        </w:tc>
        <w:tc>
          <w:tcPr>
            <w:tcW w:w="16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</w:tcPr>
          <w:p w:rsidR="0062765B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</w:p>
          <w:p w:rsidR="0062765B" w:rsidRPr="004B29F8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  <w:r w:rsidRPr="004B2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(ст. 21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, ч. 2</w:t>
            </w:r>
            <w:r w:rsidRPr="004B2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)</w:t>
            </w:r>
          </w:p>
        </w:tc>
      </w:tr>
      <w:tr w:rsidR="0062765B" w:rsidRPr="008D3419" w:rsidTr="001B7A2B">
        <w:tc>
          <w:tcPr>
            <w:tcW w:w="3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bookmarkStart w:id="5" w:name="article6"/>
            <w:bookmarkStart w:id="6" w:name="article7"/>
            <w:bookmarkEnd w:id="5"/>
            <w:bookmarkEnd w:id="6"/>
            <w:r w:rsidRPr="008D3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Статья 7</w:t>
            </w:r>
          </w:p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Все люди равны перед законом и имеют право, без всякого различия, на равную защиту закона. Все люди имеют право на равную </w:t>
            </w:r>
            <w:proofErr w:type="gramStart"/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защиту</w:t>
            </w:r>
            <w:proofErr w:type="gramEnd"/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от какой бы то ни было дискриминации, нарушающей настоящую Декл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а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рацию, и от какого бы то ни было подстрекательства к такой дискриминации.</w:t>
            </w:r>
          </w:p>
        </w:tc>
        <w:tc>
          <w:tcPr>
            <w:tcW w:w="16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</w:tcPr>
          <w:p w:rsidR="0062765B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</w:p>
          <w:p w:rsidR="0062765B" w:rsidRPr="004B29F8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  <w:r w:rsidRPr="004B2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(ст. 19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, ч. 1</w:t>
            </w:r>
            <w:r w:rsidRPr="004B2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 xml:space="preserve">ст. </w:t>
            </w:r>
            <w:r w:rsidRPr="004B2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45)</w:t>
            </w:r>
          </w:p>
        </w:tc>
      </w:tr>
      <w:tr w:rsidR="0062765B" w:rsidRPr="008D3419" w:rsidTr="001B7A2B">
        <w:tc>
          <w:tcPr>
            <w:tcW w:w="3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bookmarkStart w:id="7" w:name="article8"/>
            <w:bookmarkStart w:id="8" w:name="article9"/>
            <w:bookmarkEnd w:id="7"/>
            <w:bookmarkEnd w:id="8"/>
            <w:r w:rsidRPr="008D3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Статья 9</w:t>
            </w:r>
          </w:p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Никто не может быть подвергнут произвольному аресту, задержанию или изгнанию.</w:t>
            </w:r>
          </w:p>
        </w:tc>
        <w:tc>
          <w:tcPr>
            <w:tcW w:w="16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</w:tcPr>
          <w:p w:rsidR="0062765B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</w:p>
          <w:p w:rsidR="0062765B" w:rsidRPr="00892DFF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  <w:r w:rsidRPr="00892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(ст. 22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, ч.2</w:t>
            </w:r>
            <w:r w:rsidRPr="00892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)</w:t>
            </w:r>
          </w:p>
        </w:tc>
      </w:tr>
      <w:tr w:rsidR="0062765B" w:rsidRPr="008D3419" w:rsidTr="001B7A2B">
        <w:tc>
          <w:tcPr>
            <w:tcW w:w="3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bookmarkStart w:id="9" w:name="article10"/>
            <w:bookmarkStart w:id="10" w:name="article11"/>
            <w:bookmarkEnd w:id="9"/>
            <w:bookmarkEnd w:id="10"/>
            <w:r w:rsidRPr="008D3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Статья 11</w:t>
            </w:r>
          </w:p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1. Каждый человек, обвиняемый в совершении преступления, имеет право считаться невиновным до тех пор, пока его виновность не будет установлена з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а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конным порядком путем гласного судебного разбир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а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тельства, при котором ему обеспечиваются все возмо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ж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ности для защиты.</w:t>
            </w:r>
          </w:p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2. Никто не может быть осужден за преступление на основании совершения какого-либо деяния или за бездействие, которые во время их совершения не с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о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ставляли преступления по национальным законам или по международному праву. Не может также налагаться наказание более тяжкое, нежели то, которое могло быть 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lastRenderedPageBreak/>
              <w:t>применено в то время, когда преступление было сове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р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шено.</w:t>
            </w:r>
          </w:p>
        </w:tc>
        <w:tc>
          <w:tcPr>
            <w:tcW w:w="16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</w:tcPr>
          <w:p w:rsidR="0062765B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</w:p>
          <w:p w:rsidR="0062765B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</w:p>
          <w:p w:rsidR="0062765B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  <w:proofErr w:type="gramStart"/>
            <w:r w:rsidRPr="00892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(ст. 49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, ч. 1,</w:t>
            </w:r>
            <w:proofErr w:type="gramEnd"/>
          </w:p>
          <w:p w:rsidR="0062765B" w:rsidRPr="00892DFF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ст. 54, ч.2</w:t>
            </w:r>
            <w:r w:rsidRPr="00892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)</w:t>
            </w:r>
          </w:p>
        </w:tc>
      </w:tr>
      <w:tr w:rsidR="0062765B" w:rsidRPr="008D3419" w:rsidTr="001B7A2B">
        <w:tc>
          <w:tcPr>
            <w:tcW w:w="3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D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bookmarkStart w:id="11" w:name="article12"/>
            <w:bookmarkEnd w:id="11"/>
            <w:r w:rsidRPr="008D3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lastRenderedPageBreak/>
              <w:t>Статья 12</w:t>
            </w:r>
          </w:p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Никто не может подвергаться произвольному вмешательству в его личную и семейную жизнь, прои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з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вольным посягательствам на неприкосновенность его жилища, тайну его корреспонденции или на его честь и репутацию. Каждый человек имеет право на защиту з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а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кона от такого вмешательства или таких посягательств.</w:t>
            </w:r>
          </w:p>
        </w:tc>
        <w:tc>
          <w:tcPr>
            <w:tcW w:w="16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6F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65B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(ст. 23, 25, 46, ч.1)</w:t>
            </w:r>
          </w:p>
        </w:tc>
      </w:tr>
      <w:tr w:rsidR="0062765B" w:rsidRPr="008D3419" w:rsidTr="001B7A2B">
        <w:tc>
          <w:tcPr>
            <w:tcW w:w="3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bookmarkStart w:id="12" w:name="article13"/>
            <w:bookmarkEnd w:id="12"/>
            <w:r w:rsidRPr="008D3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Статья 13</w:t>
            </w:r>
          </w:p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1. Каждый человек имеет право свободно пер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е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двигаться и выбирать себе местожительство в пределах каждого государства.</w:t>
            </w:r>
          </w:p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2. Каждый человек имеет право покидать любую страну, включая свою собственную, и возвращаться в свою страну.</w:t>
            </w:r>
          </w:p>
        </w:tc>
        <w:tc>
          <w:tcPr>
            <w:tcW w:w="16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</w:tcPr>
          <w:p w:rsidR="0062765B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</w:p>
          <w:p w:rsidR="0062765B" w:rsidRPr="00CC47E4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  <w:r w:rsidRPr="00CC47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(ст. 27)</w:t>
            </w:r>
          </w:p>
        </w:tc>
      </w:tr>
      <w:tr w:rsidR="0062765B" w:rsidRPr="008D3419" w:rsidTr="001B7A2B">
        <w:tc>
          <w:tcPr>
            <w:tcW w:w="3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bookmarkStart w:id="13" w:name="article14"/>
            <w:bookmarkStart w:id="14" w:name="article15"/>
            <w:bookmarkEnd w:id="13"/>
            <w:bookmarkEnd w:id="14"/>
            <w:r w:rsidRPr="008D3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Статья 15</w:t>
            </w:r>
          </w:p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1. Каждый человек имеет право на гражданство.</w:t>
            </w:r>
          </w:p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2. Никто не может быть произвольно лишен св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о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его гражданства или права изменить свое гражданство.</w:t>
            </w:r>
          </w:p>
        </w:tc>
        <w:tc>
          <w:tcPr>
            <w:tcW w:w="16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</w:tcPr>
          <w:p w:rsidR="0062765B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</w:p>
          <w:p w:rsidR="0062765B" w:rsidRPr="00CC47E4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  <w:r w:rsidRPr="00CC47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(</w:t>
            </w:r>
            <w:proofErr w:type="gramStart"/>
            <w:r w:rsidRPr="00CC47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с</w:t>
            </w:r>
            <w:proofErr w:type="gramEnd"/>
            <w:r w:rsidRPr="00CC47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т. 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, ч.3, ст. 62</w:t>
            </w:r>
            <w:r w:rsidRPr="00CC47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)</w:t>
            </w:r>
          </w:p>
        </w:tc>
      </w:tr>
      <w:tr w:rsidR="0062765B" w:rsidRPr="008D3419" w:rsidTr="001B7A2B">
        <w:tc>
          <w:tcPr>
            <w:tcW w:w="3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D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bookmarkStart w:id="15" w:name="article16"/>
            <w:bookmarkEnd w:id="15"/>
            <w:r w:rsidRPr="008D3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Статья 16</w:t>
            </w:r>
          </w:p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1. Мужчины и женщины, достигшие соверше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н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нолетия, имеют право без всяких ограничений по пр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и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знаку расы, национальности или религии вступать в брак и основывать свою семью. Они пользуются один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а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ковыми правами в отношении вступления в брак, во время состояния в браке и во время его расторжения.</w:t>
            </w:r>
          </w:p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2. Брак может быть заключен только при свобо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д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ном и полном согласии обеих вступающих в </w:t>
            </w:r>
            <w:proofErr w:type="gramStart"/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брак ст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о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рон</w:t>
            </w:r>
            <w:proofErr w:type="gramEnd"/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.</w:t>
            </w:r>
          </w:p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3. Семья является естественной и основной яче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й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кой общества и имеет право на защиту со стороны о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б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щества и государства.</w:t>
            </w:r>
          </w:p>
        </w:tc>
        <w:tc>
          <w:tcPr>
            <w:tcW w:w="16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6F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65B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:rsidR="0062765B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(ст. 19, ч.3,</w:t>
            </w:r>
            <w:proofErr w:type="gramEnd"/>
          </w:p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ст. 38, ч.2)</w:t>
            </w:r>
          </w:p>
        </w:tc>
      </w:tr>
      <w:tr w:rsidR="0062765B" w:rsidRPr="008D3419" w:rsidTr="001B7A2B">
        <w:tc>
          <w:tcPr>
            <w:tcW w:w="3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bookmarkStart w:id="16" w:name="article17"/>
            <w:bookmarkEnd w:id="16"/>
            <w:r w:rsidRPr="008D3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Статья 17</w:t>
            </w:r>
          </w:p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1. Каждый человек имеет право владеть имущ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е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ством как единолично, так и совместно с другими.</w:t>
            </w:r>
          </w:p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2. Никто не должен быть произвольно лишен своего имущества.</w:t>
            </w:r>
          </w:p>
        </w:tc>
        <w:tc>
          <w:tcPr>
            <w:tcW w:w="16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</w:tcPr>
          <w:p w:rsidR="0062765B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</w:p>
          <w:p w:rsidR="0062765B" w:rsidRPr="00CC47E4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  <w:r w:rsidRPr="00CC47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(ст. 35)</w:t>
            </w:r>
          </w:p>
        </w:tc>
      </w:tr>
      <w:tr w:rsidR="0062765B" w:rsidRPr="008D3419" w:rsidTr="001B7A2B">
        <w:tc>
          <w:tcPr>
            <w:tcW w:w="3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D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bookmarkStart w:id="17" w:name="article18"/>
            <w:bookmarkEnd w:id="17"/>
            <w:r w:rsidRPr="008D3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Статья 18</w:t>
            </w:r>
          </w:p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Каждый человек имеет право на свободу мысли, совести и религии; это право включает свободу менять свою религию или убеждения и свободу исповедовать свою религию или убеждения как единолично, так и с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о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обща с другими, публичным или частным порядком в учении, богослужении и выполнении религиозных и р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и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lastRenderedPageBreak/>
              <w:t>туальных обрядов.</w:t>
            </w:r>
          </w:p>
        </w:tc>
        <w:tc>
          <w:tcPr>
            <w:tcW w:w="16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6F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65B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:rsidR="0062765B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:rsidR="0062765B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(ст. 28, 29)</w:t>
            </w:r>
          </w:p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</w:tc>
      </w:tr>
      <w:tr w:rsidR="0062765B" w:rsidRPr="008D3419" w:rsidTr="001B7A2B">
        <w:tc>
          <w:tcPr>
            <w:tcW w:w="3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bookmarkStart w:id="18" w:name="article19"/>
            <w:bookmarkEnd w:id="18"/>
            <w:r w:rsidRPr="008D3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lastRenderedPageBreak/>
              <w:t>Статья 19</w:t>
            </w:r>
          </w:p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Каждый человек имеет право на свободу убежд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е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ний и на свободное выражение их; это право включает свободу беспрепятственно придерживаться своих убе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ж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дений и свободу искать, получать и распространять и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н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формацию и идеи любыми средствами и независимо от государственных границ.</w:t>
            </w:r>
          </w:p>
        </w:tc>
        <w:tc>
          <w:tcPr>
            <w:tcW w:w="16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</w:tcPr>
          <w:p w:rsidR="0062765B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</w:p>
          <w:p w:rsidR="0062765B" w:rsidRPr="00657EE5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  <w:r w:rsidRPr="00657E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(ст. 29)</w:t>
            </w:r>
          </w:p>
        </w:tc>
      </w:tr>
      <w:tr w:rsidR="0062765B" w:rsidRPr="008D3419" w:rsidTr="001B7A2B">
        <w:tc>
          <w:tcPr>
            <w:tcW w:w="3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D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bookmarkStart w:id="19" w:name="article20"/>
            <w:bookmarkEnd w:id="19"/>
            <w:r w:rsidRPr="008D3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Статья 20</w:t>
            </w:r>
          </w:p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1. Каждый человек имеет право на свободу ми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р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ных собраний и ассоциаций. </w:t>
            </w:r>
          </w:p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2. Никто не может быть принуждаем вступать в какую-либо ассоциацию.</w:t>
            </w:r>
          </w:p>
        </w:tc>
        <w:tc>
          <w:tcPr>
            <w:tcW w:w="16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6F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65B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(ст. 30, 31)</w:t>
            </w:r>
          </w:p>
        </w:tc>
      </w:tr>
      <w:tr w:rsidR="0062765B" w:rsidRPr="008D3419" w:rsidTr="001B7A2B">
        <w:tc>
          <w:tcPr>
            <w:tcW w:w="3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bookmarkStart w:id="20" w:name="article21"/>
            <w:bookmarkEnd w:id="20"/>
            <w:r w:rsidRPr="008D3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Статья 21</w:t>
            </w:r>
          </w:p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1. Каждый человек имеет право принимать уч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а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стие в управлении своей страной непосредственно или через посредство свободно избранных представителей.</w:t>
            </w:r>
          </w:p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2. Каждый человек имеет право равного доступа к государственной службе в своей стране. </w:t>
            </w:r>
          </w:p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3. Воля народа должна быть основой власти пр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а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вительства; эта воля должна находить себе выражение в периодических и нефальсифицированных выборах, к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о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торые должны проводиться при всеобщем и равном и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з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бирательном праве путем тайного голосования или же посредством других равнозначных форм, обеспечива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ю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щих свободу голосования.</w:t>
            </w:r>
          </w:p>
        </w:tc>
        <w:tc>
          <w:tcPr>
            <w:tcW w:w="16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</w:tcPr>
          <w:p w:rsidR="0062765B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</w:p>
          <w:p w:rsidR="0062765B" w:rsidRPr="00657EE5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  <w:r w:rsidRPr="00657E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(ст. 32)</w:t>
            </w:r>
          </w:p>
        </w:tc>
      </w:tr>
      <w:tr w:rsidR="0062765B" w:rsidRPr="008D3419" w:rsidTr="001B7A2B">
        <w:tc>
          <w:tcPr>
            <w:tcW w:w="3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D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bookmarkStart w:id="21" w:name="article22"/>
            <w:bookmarkEnd w:id="21"/>
            <w:r w:rsidRPr="008D3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Статья 22</w:t>
            </w:r>
          </w:p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proofErr w:type="gramStart"/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Каждый человек, как член общества, имеет право на социальное обеспечение и на осуществление необх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о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димых для поддержания его достоинства и для свобо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д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ного развития его личности прав в экономической, с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о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циальной и культурной областях через посредство н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а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циональных усилий и международного сотрудничества и в соответствии со структурой и ресурсами каждого государства.</w:t>
            </w:r>
            <w:proofErr w:type="gramEnd"/>
          </w:p>
        </w:tc>
        <w:tc>
          <w:tcPr>
            <w:tcW w:w="16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6F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65B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:rsidR="0062765B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(ст. 39. ч.1,</w:t>
            </w:r>
            <w:proofErr w:type="gramEnd"/>
          </w:p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ст.7, ч.2)</w:t>
            </w:r>
          </w:p>
        </w:tc>
      </w:tr>
      <w:tr w:rsidR="0062765B" w:rsidRPr="008D3419" w:rsidTr="001B7A2B">
        <w:tc>
          <w:tcPr>
            <w:tcW w:w="3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bookmarkStart w:id="22" w:name="article23"/>
            <w:bookmarkEnd w:id="22"/>
            <w:r w:rsidRPr="008D3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Статья 23</w:t>
            </w:r>
          </w:p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1. Каждый человек имеет право на труд, на св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о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бодный выбор работы, на справедливые и благоприя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т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ные условия труда и на защиту от безработицы. </w:t>
            </w:r>
          </w:p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2. Каждый человек, без какой-либо дискримин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а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ции, имеет право на равную оплату за равный труд.</w:t>
            </w:r>
          </w:p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3. Каждый работающий имеет право на справе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д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ливое и удовлетворительное вознаграждение, обеспеч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и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вающее достойное человека существование для него самого и его семьи, и дополняемое, при необходимости, другими средствами социального обеспечения.</w:t>
            </w:r>
          </w:p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lastRenderedPageBreak/>
              <w:t>4. Каждый человек имеет право создавать пр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о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фессиональные союзы и входить в профессиональные союзы для защиты своих интересов.</w:t>
            </w:r>
          </w:p>
        </w:tc>
        <w:tc>
          <w:tcPr>
            <w:tcW w:w="16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</w:tcPr>
          <w:p w:rsidR="0062765B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</w:p>
          <w:p w:rsidR="0062765B" w:rsidRPr="00657EE5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  <w:r w:rsidRPr="00657E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(ст. 37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, 30, ч.1</w:t>
            </w:r>
            <w:r w:rsidRPr="00657E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)</w:t>
            </w:r>
          </w:p>
        </w:tc>
      </w:tr>
      <w:tr w:rsidR="0062765B" w:rsidRPr="008D3419" w:rsidTr="001B7A2B">
        <w:tc>
          <w:tcPr>
            <w:tcW w:w="3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D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bookmarkStart w:id="23" w:name="article24"/>
            <w:bookmarkEnd w:id="23"/>
            <w:r w:rsidRPr="008D3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lastRenderedPageBreak/>
              <w:t>Статья 24</w:t>
            </w:r>
          </w:p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Каждый человек имеет право на отдых и досуг, включая право на разумное ограничение рабочего дня и на оплачиваемый периодический отпуск. </w:t>
            </w:r>
          </w:p>
        </w:tc>
        <w:tc>
          <w:tcPr>
            <w:tcW w:w="16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6F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65B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(ст. 37. ч.5)</w:t>
            </w:r>
          </w:p>
        </w:tc>
      </w:tr>
      <w:tr w:rsidR="0062765B" w:rsidRPr="008D3419" w:rsidTr="001B7A2B">
        <w:tc>
          <w:tcPr>
            <w:tcW w:w="3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bookmarkStart w:id="24" w:name="article25"/>
            <w:bookmarkEnd w:id="24"/>
            <w:r w:rsidRPr="008D3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Статья 25</w:t>
            </w:r>
          </w:p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1. </w:t>
            </w:r>
            <w:proofErr w:type="gramStart"/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Каждый человек имеет право на такой жи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з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ненный уровень, включая пищу, одежду, жилище, м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е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дицинский уход и необходимое социальное обслужив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а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ние, который необходим для поддержания здоровья и благосостояния его самого и его семьи, и право на обе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с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печение на случай безработицы, болезни, инвалидности, вдовства, наступления старости или иного случая утр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а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ты средств к существованию по не зависящим от него обстоятельствам.</w:t>
            </w:r>
            <w:proofErr w:type="gramEnd"/>
          </w:p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2. Материнство и младенчество дают право на особое попечение и помощь. Все дети, родившиеся в браке или вне брака, должны пользоваться одинаковой социальной защитой.</w:t>
            </w:r>
          </w:p>
        </w:tc>
        <w:tc>
          <w:tcPr>
            <w:tcW w:w="16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</w:tcPr>
          <w:p w:rsidR="0062765B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</w:p>
          <w:p w:rsidR="0062765B" w:rsidRPr="00653D06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  <w:r w:rsidRPr="00653D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(</w:t>
            </w:r>
            <w:proofErr w:type="gramStart"/>
            <w:r w:rsidRPr="00653D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с</w:t>
            </w:r>
            <w:proofErr w:type="gramEnd"/>
            <w:r w:rsidRPr="00653D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 xml:space="preserve">т. 7,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 xml:space="preserve">ч.2, ст. </w:t>
            </w:r>
            <w:r w:rsidRPr="00653D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38)</w:t>
            </w:r>
          </w:p>
        </w:tc>
      </w:tr>
      <w:tr w:rsidR="0062765B" w:rsidRPr="008D3419" w:rsidTr="001B7A2B">
        <w:tc>
          <w:tcPr>
            <w:tcW w:w="3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EFD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bookmarkStart w:id="25" w:name="article26"/>
            <w:bookmarkEnd w:id="25"/>
            <w:r w:rsidRPr="008D3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Статья 26</w:t>
            </w:r>
          </w:p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1. Каждый человек имеет право на образование. Образование должно быть </w:t>
            </w:r>
            <w:proofErr w:type="gramStart"/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бесплатным</w:t>
            </w:r>
            <w:proofErr w:type="gramEnd"/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по меньшей м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е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ре в том, что касается начального и общего образов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а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ния. Начальное образование должно быть обязател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ь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ным. Техническое и профессиональное образование должно быть общедоступным, и высшее образование должно быть одинаково доступным для всех на основе способностей каждого. </w:t>
            </w:r>
          </w:p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2. Образование должно быть направлено к по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л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ному развитию человеческой личности и к увеличению уважения к правам человека и основным свободам. О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б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разование должно содействовать взаимопониманию, терпимости и дружбе между всеми народами, расовыми и религиозными группами, и должно содействовать де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я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тельности Организации Объединенных Наций по по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д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держанию мира.</w:t>
            </w:r>
          </w:p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3. Родители имеют право приоритета в выборе вида образования для своих малолетних детей.</w:t>
            </w:r>
          </w:p>
        </w:tc>
        <w:tc>
          <w:tcPr>
            <w:tcW w:w="16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6F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65B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(ст. 43)</w:t>
            </w:r>
          </w:p>
        </w:tc>
      </w:tr>
      <w:tr w:rsidR="0062765B" w:rsidRPr="008D3419" w:rsidTr="001B7A2B">
        <w:tc>
          <w:tcPr>
            <w:tcW w:w="3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bookmarkStart w:id="26" w:name="article27"/>
            <w:bookmarkEnd w:id="26"/>
            <w:r w:rsidRPr="008D3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Статья 27</w:t>
            </w:r>
          </w:p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1. Каждый человек имеет право свободно учас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т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вовать в культурной жизни общества, наслаждаться и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с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кусством, участвовать в научном прогрессе и польз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о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ваться его благами.</w:t>
            </w:r>
          </w:p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2. Каждый человек имеет право на защиту его 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lastRenderedPageBreak/>
              <w:t>моральных и материальных интересов, являющихся р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е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зультатом научных, литературных или художественных трудов, автором которых он является.</w:t>
            </w:r>
          </w:p>
        </w:tc>
        <w:tc>
          <w:tcPr>
            <w:tcW w:w="16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</w:tcPr>
          <w:p w:rsidR="0062765B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</w:p>
          <w:p w:rsidR="0062765B" w:rsidRPr="00653D06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  <w:r w:rsidRPr="00653D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(ст. 44)</w:t>
            </w:r>
          </w:p>
        </w:tc>
      </w:tr>
      <w:tr w:rsidR="0062765B" w:rsidRPr="008D3419" w:rsidTr="001B7A2B">
        <w:tc>
          <w:tcPr>
            <w:tcW w:w="3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bookmarkStart w:id="27" w:name="article28"/>
            <w:bookmarkStart w:id="28" w:name="article29"/>
            <w:bookmarkEnd w:id="27"/>
            <w:bookmarkEnd w:id="28"/>
            <w:r w:rsidRPr="008D3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lastRenderedPageBreak/>
              <w:t>Статья 29</w:t>
            </w:r>
          </w:p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1. Каждый человек имеет обязанности перед о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б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ществом, в котором только и возможно свободное и полное развитие его личности.</w:t>
            </w:r>
          </w:p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2. При осуществлении своих прав и свобод ка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ж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дый человек должен подвергаться только таким огран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и</w:t>
            </w: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чениям, какие установлены законом исключительно с целью обеспечения должного признания и уважения прав и свобод других и удовлетворения справедливых требований морали, общественного порядка и общего благосостояния в демократическом обществе.</w:t>
            </w:r>
          </w:p>
          <w:p w:rsidR="0062765B" w:rsidRPr="008D3419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8D3419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3. Осуществление этих прав и свобод ни в коем случае не должно противоречить целям и принципам Организации Объединенных Наций.</w:t>
            </w:r>
          </w:p>
        </w:tc>
        <w:tc>
          <w:tcPr>
            <w:tcW w:w="16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</w:tcPr>
          <w:p w:rsidR="0062765B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</w:p>
          <w:p w:rsidR="0062765B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  <w:proofErr w:type="gramStart"/>
            <w:r w:rsidRPr="007B7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(ст. 55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, ч.3</w:t>
            </w:r>
            <w:r w:rsidRPr="007B7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,</w:t>
            </w:r>
            <w:proofErr w:type="gramEnd"/>
          </w:p>
          <w:p w:rsidR="0062765B" w:rsidRPr="007B7F48" w:rsidRDefault="0062765B" w:rsidP="001B7A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 xml:space="preserve">ст. </w:t>
            </w:r>
            <w:r w:rsidRPr="007B7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57, 58, 59)</w:t>
            </w:r>
          </w:p>
        </w:tc>
      </w:tr>
    </w:tbl>
    <w:p w:rsidR="0062765B" w:rsidRDefault="0062765B" w:rsidP="006276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article30"/>
      <w:bookmarkEnd w:id="29"/>
    </w:p>
    <w:p w:rsidR="0062765B" w:rsidRDefault="0062765B" w:rsidP="00423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</w:p>
    <w:p w:rsidR="003D780B" w:rsidRDefault="003D780B" w:rsidP="00423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  <w:sectPr w:rsidR="003D780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D780B" w:rsidRDefault="003D780B" w:rsidP="003D780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881E67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4.</w:t>
      </w:r>
    </w:p>
    <w:p w:rsidR="003D780B" w:rsidRDefault="003D780B" w:rsidP="003D780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58C0" w:rsidRDefault="005168C6" w:rsidP="003D780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4658C0" w:rsidRPr="004658C0"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658C0" w:rsidRPr="004658C0">
        <w:rPr>
          <w:rFonts w:ascii="Times New Roman" w:hAnsi="Times New Roman" w:cs="Times New Roman"/>
          <w:sz w:val="28"/>
          <w:szCs w:val="28"/>
        </w:rPr>
        <w:t xml:space="preserve"> статей главы 2 Конституции Российской Федерации 1993 года, </w:t>
      </w:r>
      <w:r>
        <w:rPr>
          <w:rFonts w:ascii="Times New Roman" w:hAnsi="Times New Roman" w:cs="Times New Roman"/>
          <w:sz w:val="28"/>
          <w:szCs w:val="28"/>
        </w:rPr>
        <w:t xml:space="preserve">учащимся предлагается </w:t>
      </w:r>
      <w:r w:rsidR="004658C0" w:rsidRPr="004658C0">
        <w:rPr>
          <w:rFonts w:ascii="Times New Roman" w:hAnsi="Times New Roman" w:cs="Times New Roman"/>
          <w:sz w:val="28"/>
          <w:szCs w:val="28"/>
        </w:rPr>
        <w:t>классифицировать права и свободы по группам</w:t>
      </w:r>
      <w:r>
        <w:rPr>
          <w:rFonts w:ascii="Times New Roman" w:hAnsi="Times New Roman" w:cs="Times New Roman"/>
          <w:sz w:val="28"/>
          <w:szCs w:val="28"/>
        </w:rPr>
        <w:t>. Номера статей Конституции вписываются учащимися.</w:t>
      </w:r>
    </w:p>
    <w:p w:rsidR="004658C0" w:rsidRDefault="004658C0" w:rsidP="003D780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9351" w:type="dxa"/>
        <w:tblLook w:val="04A0"/>
      </w:tblPr>
      <w:tblGrid>
        <w:gridCol w:w="3823"/>
        <w:gridCol w:w="5528"/>
      </w:tblGrid>
      <w:tr w:rsidR="00752D0A" w:rsidRPr="008D3419" w:rsidTr="00752D0A">
        <w:tc>
          <w:tcPr>
            <w:tcW w:w="3823" w:type="dxa"/>
          </w:tcPr>
          <w:p w:rsidR="00752D0A" w:rsidRDefault="00752D0A" w:rsidP="001B7A2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bidi="he-IL"/>
              </w:rPr>
              <w:t>Классификация</w:t>
            </w:r>
          </w:p>
          <w:p w:rsidR="00752D0A" w:rsidRPr="008D3419" w:rsidRDefault="00752D0A" w:rsidP="00752D0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bidi="he-IL"/>
              </w:rPr>
              <w:t>п</w:t>
            </w:r>
            <w:r w:rsidRPr="008D3419">
              <w:rPr>
                <w:rFonts w:ascii="Times New Roman" w:hAnsi="Times New Roman" w:cs="Times New Roman"/>
                <w:b/>
                <w:i/>
                <w:sz w:val="28"/>
                <w:szCs w:val="28"/>
                <w:lang w:bidi="he-IL"/>
              </w:rPr>
              <w:t>рав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bidi="he-IL"/>
              </w:rPr>
              <w:t xml:space="preserve"> </w:t>
            </w:r>
            <w:r w:rsidRPr="008D3419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 w:bidi="he-IL"/>
              </w:rPr>
              <w:t xml:space="preserve">и </w:t>
            </w:r>
            <w:r w:rsidRPr="008D3419">
              <w:rPr>
                <w:rFonts w:ascii="Times New Roman" w:hAnsi="Times New Roman" w:cs="Times New Roman"/>
                <w:b/>
                <w:i/>
                <w:sz w:val="28"/>
                <w:szCs w:val="28"/>
                <w:lang w:bidi="he-IL"/>
              </w:rPr>
              <w:t>свобод</w:t>
            </w:r>
            <w:r w:rsidRPr="008D3419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 w:bidi="he-IL"/>
              </w:rPr>
              <w:t xml:space="preserve"> </w:t>
            </w:r>
          </w:p>
        </w:tc>
        <w:tc>
          <w:tcPr>
            <w:tcW w:w="5528" w:type="dxa"/>
          </w:tcPr>
          <w:p w:rsidR="00752D0A" w:rsidRPr="008D3419" w:rsidRDefault="00752D0A" w:rsidP="001B7A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8D3419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Статьи Конституции </w:t>
            </w:r>
            <w:r w:rsidRPr="008D3419">
              <w:rPr>
                <w:rFonts w:ascii="Times New Roman" w:hAnsi="Times New Roman" w:cs="Times New Roman"/>
                <w:b/>
                <w:sz w:val="28"/>
                <w:szCs w:val="28"/>
                <w:lang w:val="en-US" w:bidi="he-IL"/>
              </w:rPr>
              <w:t>РФ</w:t>
            </w:r>
            <w:r w:rsidRPr="008D3419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1993 года</w:t>
            </w:r>
          </w:p>
        </w:tc>
      </w:tr>
      <w:tr w:rsidR="00752D0A" w:rsidRPr="00AE23B1" w:rsidTr="00752D0A">
        <w:tc>
          <w:tcPr>
            <w:tcW w:w="3823" w:type="dxa"/>
          </w:tcPr>
          <w:p w:rsidR="00752D0A" w:rsidRPr="008D3419" w:rsidRDefault="00752D0A" w:rsidP="001B7A2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bidi="he-IL"/>
              </w:rPr>
            </w:pPr>
            <w:r w:rsidRPr="008D3419">
              <w:rPr>
                <w:rFonts w:ascii="Times New Roman" w:hAnsi="Times New Roman" w:cs="Times New Roman"/>
                <w:i/>
                <w:sz w:val="28"/>
                <w:szCs w:val="28"/>
                <w:lang w:bidi="he-IL"/>
              </w:rPr>
              <w:t>Личные (гражданские)</w:t>
            </w:r>
          </w:p>
        </w:tc>
        <w:tc>
          <w:tcPr>
            <w:tcW w:w="5528" w:type="dxa"/>
          </w:tcPr>
          <w:p w:rsidR="00752D0A" w:rsidRPr="00EA402B" w:rsidRDefault="00752D0A" w:rsidP="001B7A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A402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Ст. 20-30,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r w:rsidRPr="00EA402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45-54 Конституции РФ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.</w:t>
            </w:r>
          </w:p>
        </w:tc>
      </w:tr>
      <w:tr w:rsidR="00752D0A" w:rsidRPr="00304DD9" w:rsidTr="00752D0A">
        <w:tc>
          <w:tcPr>
            <w:tcW w:w="3823" w:type="dxa"/>
          </w:tcPr>
          <w:p w:rsidR="00752D0A" w:rsidRPr="008D3419" w:rsidRDefault="00752D0A" w:rsidP="001B7A2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bidi="he-IL"/>
              </w:rPr>
            </w:pPr>
            <w:r w:rsidRPr="008D3419">
              <w:rPr>
                <w:rFonts w:ascii="Times New Roman" w:hAnsi="Times New Roman" w:cs="Times New Roman"/>
                <w:i/>
                <w:sz w:val="28"/>
                <w:szCs w:val="28"/>
                <w:lang w:bidi="he-IL"/>
              </w:rPr>
              <w:t>Политические</w:t>
            </w:r>
          </w:p>
        </w:tc>
        <w:tc>
          <w:tcPr>
            <w:tcW w:w="5528" w:type="dxa"/>
          </w:tcPr>
          <w:p w:rsidR="00752D0A" w:rsidRPr="005115A4" w:rsidRDefault="00752D0A" w:rsidP="001B7A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</w:t>
            </w:r>
            <w:r w:rsidRPr="005115A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т. 31-33 Конституции РФ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.</w:t>
            </w:r>
          </w:p>
        </w:tc>
      </w:tr>
      <w:tr w:rsidR="00752D0A" w:rsidRPr="008D3419" w:rsidTr="00752D0A">
        <w:tc>
          <w:tcPr>
            <w:tcW w:w="3823" w:type="dxa"/>
          </w:tcPr>
          <w:p w:rsidR="00752D0A" w:rsidRPr="008D3419" w:rsidRDefault="00752D0A" w:rsidP="001B7A2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bidi="he-IL"/>
              </w:rPr>
            </w:pPr>
            <w:r w:rsidRPr="008D3419">
              <w:rPr>
                <w:rFonts w:ascii="Times New Roman" w:hAnsi="Times New Roman" w:cs="Times New Roman"/>
                <w:i/>
                <w:sz w:val="28"/>
                <w:szCs w:val="28"/>
                <w:lang w:bidi="he-IL"/>
              </w:rPr>
              <w:t>Экономические</w:t>
            </w:r>
          </w:p>
        </w:tc>
        <w:tc>
          <w:tcPr>
            <w:tcW w:w="5528" w:type="dxa"/>
          </w:tcPr>
          <w:p w:rsidR="00752D0A" w:rsidRPr="005115A4" w:rsidRDefault="00752D0A" w:rsidP="001B7A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</w:t>
            </w:r>
            <w:r w:rsidRPr="005115A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т. 34-37 Конституции РФ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.</w:t>
            </w:r>
          </w:p>
        </w:tc>
      </w:tr>
      <w:tr w:rsidR="00752D0A" w:rsidRPr="008D3419" w:rsidTr="00752D0A">
        <w:tc>
          <w:tcPr>
            <w:tcW w:w="3823" w:type="dxa"/>
          </w:tcPr>
          <w:p w:rsidR="00752D0A" w:rsidRPr="008D3419" w:rsidRDefault="00752D0A" w:rsidP="001B7A2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bidi="he-IL"/>
              </w:rPr>
            </w:pPr>
            <w:r w:rsidRPr="008D3419">
              <w:rPr>
                <w:rFonts w:ascii="Times New Roman" w:hAnsi="Times New Roman" w:cs="Times New Roman"/>
                <w:i/>
                <w:sz w:val="28"/>
                <w:szCs w:val="28"/>
                <w:lang w:bidi="he-IL"/>
              </w:rPr>
              <w:t>Социальные</w:t>
            </w:r>
          </w:p>
        </w:tc>
        <w:tc>
          <w:tcPr>
            <w:tcW w:w="5528" w:type="dxa"/>
          </w:tcPr>
          <w:p w:rsidR="00752D0A" w:rsidRPr="002D3325" w:rsidRDefault="00752D0A" w:rsidP="001B7A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</w:t>
            </w:r>
            <w:r w:rsidRPr="002D332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т. 38-43 Конституции РФ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.</w:t>
            </w:r>
          </w:p>
        </w:tc>
      </w:tr>
      <w:tr w:rsidR="00752D0A" w:rsidRPr="008D3419" w:rsidTr="00752D0A">
        <w:tc>
          <w:tcPr>
            <w:tcW w:w="3823" w:type="dxa"/>
          </w:tcPr>
          <w:p w:rsidR="00752D0A" w:rsidRPr="008D3419" w:rsidRDefault="00752D0A" w:rsidP="001B7A2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bidi="he-IL"/>
              </w:rPr>
            </w:pPr>
            <w:r w:rsidRPr="008D3419">
              <w:rPr>
                <w:rFonts w:ascii="Times New Roman" w:hAnsi="Times New Roman" w:cs="Times New Roman"/>
                <w:i/>
                <w:sz w:val="28"/>
                <w:szCs w:val="28"/>
                <w:lang w:bidi="he-IL"/>
              </w:rPr>
              <w:t>Культурные</w:t>
            </w:r>
          </w:p>
        </w:tc>
        <w:tc>
          <w:tcPr>
            <w:tcW w:w="5528" w:type="dxa"/>
          </w:tcPr>
          <w:p w:rsidR="00752D0A" w:rsidRPr="002D3325" w:rsidRDefault="00752D0A" w:rsidP="001B7A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2D332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Ст. 44 Конституции РФ.</w:t>
            </w:r>
          </w:p>
        </w:tc>
      </w:tr>
    </w:tbl>
    <w:p w:rsidR="003D780B" w:rsidRPr="00423D6A" w:rsidRDefault="003D780B" w:rsidP="00423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bookmarkStart w:id="30" w:name="_GoBack"/>
      <w:bookmarkEnd w:id="30"/>
    </w:p>
    <w:sectPr w:rsidR="003D780B" w:rsidRPr="00423D6A" w:rsidSect="00C04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CE7" w:rsidRDefault="00190CE7" w:rsidP="00D51A46">
      <w:pPr>
        <w:spacing w:after="0" w:line="240" w:lineRule="auto"/>
      </w:pPr>
      <w:r>
        <w:separator/>
      </w:r>
    </w:p>
  </w:endnote>
  <w:endnote w:type="continuationSeparator" w:id="0">
    <w:p w:rsidR="00190CE7" w:rsidRDefault="00190CE7" w:rsidP="00D51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013" w:rsidRDefault="00C04438">
    <w:pPr>
      <w:pStyle w:val="ae"/>
      <w:jc w:val="center"/>
    </w:pPr>
    <w:r>
      <w:fldChar w:fldCharType="begin"/>
    </w:r>
    <w:r w:rsidR="00CA3013">
      <w:instrText>PAGE   \* MERGEFORMAT</w:instrText>
    </w:r>
    <w:r>
      <w:fldChar w:fldCharType="separate"/>
    </w:r>
    <w:r w:rsidR="00D15346" w:rsidRPr="00D15346">
      <w:rPr>
        <w:noProof/>
        <w:lang w:val="ru-RU"/>
      </w:rPr>
      <w:t>22</w:t>
    </w:r>
    <w:r>
      <w:fldChar w:fldCharType="end"/>
    </w:r>
  </w:p>
  <w:p w:rsidR="00CA3013" w:rsidRDefault="00CA301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CE7" w:rsidRDefault="00190CE7" w:rsidP="00D51A46">
      <w:pPr>
        <w:spacing w:after="0" w:line="240" w:lineRule="auto"/>
      </w:pPr>
      <w:r>
        <w:separator/>
      </w:r>
    </w:p>
  </w:footnote>
  <w:footnote w:type="continuationSeparator" w:id="0">
    <w:p w:rsidR="00190CE7" w:rsidRDefault="00190CE7" w:rsidP="00D51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013" w:rsidRDefault="00CA3013">
    <w:pPr>
      <w:pStyle w:val="a3"/>
    </w:pPr>
  </w:p>
  <w:p w:rsidR="00CA3013" w:rsidRDefault="00CA301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FFE99CE"/>
    <w:lvl w:ilvl="0">
      <w:numFmt w:val="bullet"/>
      <w:lvlText w:val="*"/>
      <w:lvlJc w:val="left"/>
    </w:lvl>
  </w:abstractNum>
  <w:abstractNum w:abstractNumId="1">
    <w:nsid w:val="00A56ECE"/>
    <w:multiLevelType w:val="hybridMultilevel"/>
    <w:tmpl w:val="C3C05330"/>
    <w:lvl w:ilvl="0" w:tplc="F0D605E2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>
    <w:nsid w:val="01636BBF"/>
    <w:multiLevelType w:val="hybridMultilevel"/>
    <w:tmpl w:val="A5D09404"/>
    <w:lvl w:ilvl="0" w:tplc="C2BC3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7C0699"/>
    <w:multiLevelType w:val="hybridMultilevel"/>
    <w:tmpl w:val="8B7EC6D2"/>
    <w:lvl w:ilvl="0" w:tplc="4CB645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1035CE0"/>
    <w:multiLevelType w:val="hybridMultilevel"/>
    <w:tmpl w:val="C82E01B2"/>
    <w:lvl w:ilvl="0" w:tplc="F6FA68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4D615BE"/>
    <w:multiLevelType w:val="hybridMultilevel"/>
    <w:tmpl w:val="AF4805CA"/>
    <w:lvl w:ilvl="0" w:tplc="A23A1C9C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EDB7CE0"/>
    <w:multiLevelType w:val="hybridMultilevel"/>
    <w:tmpl w:val="5B66E0A6"/>
    <w:lvl w:ilvl="0" w:tplc="CD78F68E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3924E37"/>
    <w:multiLevelType w:val="hybridMultilevel"/>
    <w:tmpl w:val="0CFCA55C"/>
    <w:lvl w:ilvl="0" w:tplc="E4F8B3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8B01601"/>
    <w:multiLevelType w:val="hybridMultilevel"/>
    <w:tmpl w:val="7706B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F754E68"/>
    <w:multiLevelType w:val="hybridMultilevel"/>
    <w:tmpl w:val="3DA8C9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6F62B30"/>
    <w:multiLevelType w:val="hybridMultilevel"/>
    <w:tmpl w:val="18B89F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350552"/>
    <w:multiLevelType w:val="hybridMultilevel"/>
    <w:tmpl w:val="7734919E"/>
    <w:lvl w:ilvl="0" w:tplc="C2BC3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6A0A5E"/>
    <w:multiLevelType w:val="hybridMultilevel"/>
    <w:tmpl w:val="BDC838E8"/>
    <w:lvl w:ilvl="0" w:tplc="C430D9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C93B8F"/>
    <w:multiLevelType w:val="hybridMultilevel"/>
    <w:tmpl w:val="A3081D2A"/>
    <w:lvl w:ilvl="0" w:tplc="A23A1C9C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CE30176"/>
    <w:multiLevelType w:val="hybridMultilevel"/>
    <w:tmpl w:val="93D28A22"/>
    <w:lvl w:ilvl="0" w:tplc="AB9068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DE49E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310C6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C4EAF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FA23A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39664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7C618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6C260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51A54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D494FFA"/>
    <w:multiLevelType w:val="hybridMultilevel"/>
    <w:tmpl w:val="CDD62092"/>
    <w:lvl w:ilvl="0" w:tplc="C2BC37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D7E5362"/>
    <w:multiLevelType w:val="hybridMultilevel"/>
    <w:tmpl w:val="E0801C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E4511CA"/>
    <w:multiLevelType w:val="hybridMultilevel"/>
    <w:tmpl w:val="940031F4"/>
    <w:lvl w:ilvl="0" w:tplc="3A3097A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40B17CF9"/>
    <w:multiLevelType w:val="hybridMultilevel"/>
    <w:tmpl w:val="50C6397C"/>
    <w:lvl w:ilvl="0" w:tplc="2BB08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1AE7721"/>
    <w:multiLevelType w:val="multilevel"/>
    <w:tmpl w:val="8F4279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/>
      </w:rPr>
    </w:lvl>
  </w:abstractNum>
  <w:abstractNum w:abstractNumId="20">
    <w:nsid w:val="4ED458D0"/>
    <w:multiLevelType w:val="hybridMultilevel"/>
    <w:tmpl w:val="D81677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6D27C25"/>
    <w:multiLevelType w:val="hybridMultilevel"/>
    <w:tmpl w:val="B4A809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9D9362A"/>
    <w:multiLevelType w:val="hybridMultilevel"/>
    <w:tmpl w:val="B4A809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680B32"/>
    <w:multiLevelType w:val="hybridMultilevel"/>
    <w:tmpl w:val="4230A9C0"/>
    <w:lvl w:ilvl="0" w:tplc="3E2C8EA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5FEF0C79"/>
    <w:multiLevelType w:val="hybridMultilevel"/>
    <w:tmpl w:val="4CF4A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0EC0F7B"/>
    <w:multiLevelType w:val="hybridMultilevel"/>
    <w:tmpl w:val="76B6B0FE"/>
    <w:lvl w:ilvl="0" w:tplc="C430D9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590155B"/>
    <w:multiLevelType w:val="hybridMultilevel"/>
    <w:tmpl w:val="D2FED6CC"/>
    <w:lvl w:ilvl="0" w:tplc="C2BC373A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7">
    <w:nsid w:val="66D12F34"/>
    <w:multiLevelType w:val="hybridMultilevel"/>
    <w:tmpl w:val="91C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960487B"/>
    <w:multiLevelType w:val="hybridMultilevel"/>
    <w:tmpl w:val="965E2A0E"/>
    <w:lvl w:ilvl="0" w:tplc="C2BC3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1D49A9"/>
    <w:multiLevelType w:val="hybridMultilevel"/>
    <w:tmpl w:val="448AB0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365B24"/>
    <w:multiLevelType w:val="hybridMultilevel"/>
    <w:tmpl w:val="8D0A648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45D5315"/>
    <w:multiLevelType w:val="hybridMultilevel"/>
    <w:tmpl w:val="2084F336"/>
    <w:lvl w:ilvl="0" w:tplc="3028C5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7ED91E1D"/>
    <w:multiLevelType w:val="hybridMultilevel"/>
    <w:tmpl w:val="DEA850A8"/>
    <w:lvl w:ilvl="0" w:tplc="A23A1C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6A5C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8A3C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E8332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3EDCC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4632C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AC617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3CE06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80DEE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Times New Roman" w:hAnsi="Times New Roman" w:hint="default"/>
        </w:rPr>
      </w:lvl>
    </w:lvlOverride>
  </w:num>
  <w:num w:numId="2">
    <w:abstractNumId w:val="2"/>
  </w:num>
  <w:num w:numId="3">
    <w:abstractNumId w:val="28"/>
  </w:num>
  <w:num w:numId="4">
    <w:abstractNumId w:val="9"/>
  </w:num>
  <w:num w:numId="5">
    <w:abstractNumId w:val="10"/>
  </w:num>
  <w:num w:numId="6">
    <w:abstractNumId w:val="24"/>
  </w:num>
  <w:num w:numId="7">
    <w:abstractNumId w:val="21"/>
  </w:num>
  <w:num w:numId="8">
    <w:abstractNumId w:val="15"/>
  </w:num>
  <w:num w:numId="9">
    <w:abstractNumId w:val="26"/>
  </w:num>
  <w:num w:numId="10">
    <w:abstractNumId w:val="11"/>
  </w:num>
  <w:num w:numId="11">
    <w:abstractNumId w:val="30"/>
  </w:num>
  <w:num w:numId="12">
    <w:abstractNumId w:val="32"/>
  </w:num>
  <w:num w:numId="13">
    <w:abstractNumId w:val="29"/>
  </w:num>
  <w:num w:numId="14">
    <w:abstractNumId w:val="13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31"/>
  </w:num>
  <w:num w:numId="26">
    <w:abstractNumId w:val="18"/>
  </w:num>
  <w:num w:numId="27">
    <w:abstractNumId w:val="1"/>
  </w:num>
  <w:num w:numId="28">
    <w:abstractNumId w:val="22"/>
  </w:num>
  <w:num w:numId="29">
    <w:abstractNumId w:val="23"/>
  </w:num>
  <w:num w:numId="30">
    <w:abstractNumId w:val="4"/>
  </w:num>
  <w:num w:numId="31">
    <w:abstractNumId w:val="3"/>
  </w:num>
  <w:num w:numId="32">
    <w:abstractNumId w:val="7"/>
  </w:num>
  <w:num w:numId="33">
    <w:abstractNumId w:val="12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6BD2"/>
    <w:rsid w:val="00010682"/>
    <w:rsid w:val="00012D12"/>
    <w:rsid w:val="00034367"/>
    <w:rsid w:val="00076347"/>
    <w:rsid w:val="0008230A"/>
    <w:rsid w:val="0009034E"/>
    <w:rsid w:val="000D4A5B"/>
    <w:rsid w:val="001346C6"/>
    <w:rsid w:val="00155CEF"/>
    <w:rsid w:val="00190C63"/>
    <w:rsid w:val="00190CE7"/>
    <w:rsid w:val="001A0581"/>
    <w:rsid w:val="001D343A"/>
    <w:rsid w:val="001E436A"/>
    <w:rsid w:val="00206E21"/>
    <w:rsid w:val="00220EB5"/>
    <w:rsid w:val="00225CAE"/>
    <w:rsid w:val="002444FF"/>
    <w:rsid w:val="00244F16"/>
    <w:rsid w:val="002543CD"/>
    <w:rsid w:val="00256BD2"/>
    <w:rsid w:val="002702E7"/>
    <w:rsid w:val="002A0E04"/>
    <w:rsid w:val="002D2A5A"/>
    <w:rsid w:val="002D3325"/>
    <w:rsid w:val="002E139A"/>
    <w:rsid w:val="00304DD9"/>
    <w:rsid w:val="00321835"/>
    <w:rsid w:val="00374AA7"/>
    <w:rsid w:val="003B779A"/>
    <w:rsid w:val="003D780B"/>
    <w:rsid w:val="003F7FE7"/>
    <w:rsid w:val="004112B7"/>
    <w:rsid w:val="004213E4"/>
    <w:rsid w:val="00423D6A"/>
    <w:rsid w:val="00431C4C"/>
    <w:rsid w:val="00432C50"/>
    <w:rsid w:val="0043334F"/>
    <w:rsid w:val="004538C5"/>
    <w:rsid w:val="0046197D"/>
    <w:rsid w:val="004658C0"/>
    <w:rsid w:val="00475989"/>
    <w:rsid w:val="00491718"/>
    <w:rsid w:val="00493737"/>
    <w:rsid w:val="004A23B9"/>
    <w:rsid w:val="004A7C8E"/>
    <w:rsid w:val="004B0115"/>
    <w:rsid w:val="004B29F8"/>
    <w:rsid w:val="004E0CC9"/>
    <w:rsid w:val="004E4EC9"/>
    <w:rsid w:val="004E5C8C"/>
    <w:rsid w:val="004F680F"/>
    <w:rsid w:val="005115A4"/>
    <w:rsid w:val="005168C6"/>
    <w:rsid w:val="00534B6D"/>
    <w:rsid w:val="0055504C"/>
    <w:rsid w:val="0055788E"/>
    <w:rsid w:val="00560045"/>
    <w:rsid w:val="0056575A"/>
    <w:rsid w:val="00566A4B"/>
    <w:rsid w:val="005822F0"/>
    <w:rsid w:val="0059201D"/>
    <w:rsid w:val="005C5D2F"/>
    <w:rsid w:val="00615D2E"/>
    <w:rsid w:val="0062499F"/>
    <w:rsid w:val="0062765B"/>
    <w:rsid w:val="00653D06"/>
    <w:rsid w:val="00657EE5"/>
    <w:rsid w:val="00660D3A"/>
    <w:rsid w:val="00680449"/>
    <w:rsid w:val="00687DE4"/>
    <w:rsid w:val="006A668F"/>
    <w:rsid w:val="006B364B"/>
    <w:rsid w:val="00722142"/>
    <w:rsid w:val="00725774"/>
    <w:rsid w:val="00741EDD"/>
    <w:rsid w:val="00752D0A"/>
    <w:rsid w:val="007659CB"/>
    <w:rsid w:val="007A01A9"/>
    <w:rsid w:val="007A7B9F"/>
    <w:rsid w:val="007B2396"/>
    <w:rsid w:val="007B3009"/>
    <w:rsid w:val="007B7F48"/>
    <w:rsid w:val="007E4299"/>
    <w:rsid w:val="007F25A2"/>
    <w:rsid w:val="007F4748"/>
    <w:rsid w:val="00815D75"/>
    <w:rsid w:val="0082062E"/>
    <w:rsid w:val="00881E67"/>
    <w:rsid w:val="008927CD"/>
    <w:rsid w:val="00892DFF"/>
    <w:rsid w:val="008C65EE"/>
    <w:rsid w:val="008D2BD3"/>
    <w:rsid w:val="008D3419"/>
    <w:rsid w:val="00916DD7"/>
    <w:rsid w:val="00932436"/>
    <w:rsid w:val="00935592"/>
    <w:rsid w:val="00983E21"/>
    <w:rsid w:val="009B7A61"/>
    <w:rsid w:val="009F0711"/>
    <w:rsid w:val="00A07225"/>
    <w:rsid w:val="00A23F36"/>
    <w:rsid w:val="00A32D13"/>
    <w:rsid w:val="00A33AF3"/>
    <w:rsid w:val="00A55E88"/>
    <w:rsid w:val="00A83AB6"/>
    <w:rsid w:val="00AA266F"/>
    <w:rsid w:val="00AC69CE"/>
    <w:rsid w:val="00AE23B1"/>
    <w:rsid w:val="00B01B3E"/>
    <w:rsid w:val="00B21E86"/>
    <w:rsid w:val="00B3025F"/>
    <w:rsid w:val="00B32D16"/>
    <w:rsid w:val="00B85D7C"/>
    <w:rsid w:val="00BB0A6D"/>
    <w:rsid w:val="00BC6474"/>
    <w:rsid w:val="00BC7717"/>
    <w:rsid w:val="00BF3A3C"/>
    <w:rsid w:val="00BF6AD6"/>
    <w:rsid w:val="00C04438"/>
    <w:rsid w:val="00C2787C"/>
    <w:rsid w:val="00C331B7"/>
    <w:rsid w:val="00C46FFD"/>
    <w:rsid w:val="00C55868"/>
    <w:rsid w:val="00C868A6"/>
    <w:rsid w:val="00C922D9"/>
    <w:rsid w:val="00CA3013"/>
    <w:rsid w:val="00CB5648"/>
    <w:rsid w:val="00CB5BDB"/>
    <w:rsid w:val="00CC47E4"/>
    <w:rsid w:val="00CC5CF4"/>
    <w:rsid w:val="00D12904"/>
    <w:rsid w:val="00D15346"/>
    <w:rsid w:val="00D26844"/>
    <w:rsid w:val="00D47D00"/>
    <w:rsid w:val="00D51A46"/>
    <w:rsid w:val="00D63C1A"/>
    <w:rsid w:val="00D7729D"/>
    <w:rsid w:val="00D806F2"/>
    <w:rsid w:val="00DB1649"/>
    <w:rsid w:val="00DB1E04"/>
    <w:rsid w:val="00DC06D3"/>
    <w:rsid w:val="00DD7668"/>
    <w:rsid w:val="00DE421A"/>
    <w:rsid w:val="00DF5709"/>
    <w:rsid w:val="00E13674"/>
    <w:rsid w:val="00E167B5"/>
    <w:rsid w:val="00E65491"/>
    <w:rsid w:val="00EA402B"/>
    <w:rsid w:val="00EB79D8"/>
    <w:rsid w:val="00EC12DB"/>
    <w:rsid w:val="00EC3087"/>
    <w:rsid w:val="00F04B9B"/>
    <w:rsid w:val="00F139C5"/>
    <w:rsid w:val="00F17F8A"/>
    <w:rsid w:val="00F2165D"/>
    <w:rsid w:val="00F33EA0"/>
    <w:rsid w:val="00F62711"/>
    <w:rsid w:val="00F72BA7"/>
    <w:rsid w:val="00F84F52"/>
    <w:rsid w:val="00F9666F"/>
    <w:rsid w:val="00F97E72"/>
    <w:rsid w:val="00FB3DFF"/>
    <w:rsid w:val="00FC4686"/>
    <w:rsid w:val="00FF0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A46"/>
    <w:pPr>
      <w:tabs>
        <w:tab w:val="center" w:pos="4677"/>
        <w:tab w:val="right" w:pos="9355"/>
      </w:tabs>
      <w:spacing w:after="0" w:line="276" w:lineRule="auto"/>
      <w:jc w:val="right"/>
    </w:pPr>
    <w:rPr>
      <w:rFonts w:ascii="Calibri" w:eastAsia="Times New Roman" w:hAnsi="Calibri" w:cs="Arial"/>
      <w:sz w:val="20"/>
      <w:szCs w:val="20"/>
      <w:lang w:val="en-US" w:eastAsia="ru-RU" w:bidi="he-IL"/>
    </w:rPr>
  </w:style>
  <w:style w:type="character" w:customStyle="1" w:styleId="a4">
    <w:name w:val="Верхний колонтитул Знак"/>
    <w:basedOn w:val="a0"/>
    <w:link w:val="a3"/>
    <w:uiPriority w:val="99"/>
    <w:rsid w:val="00D51A46"/>
    <w:rPr>
      <w:rFonts w:ascii="Calibri" w:eastAsia="Times New Roman" w:hAnsi="Calibri" w:cs="Arial"/>
      <w:sz w:val="20"/>
      <w:szCs w:val="20"/>
      <w:lang w:val="en-US" w:eastAsia="ru-RU" w:bidi="he-IL"/>
    </w:rPr>
  </w:style>
  <w:style w:type="paragraph" w:styleId="a5">
    <w:name w:val="Body Text"/>
    <w:basedOn w:val="a"/>
    <w:link w:val="a6"/>
    <w:uiPriority w:val="99"/>
    <w:rsid w:val="00D51A46"/>
    <w:pPr>
      <w:spacing w:after="120" w:line="480" w:lineRule="exact"/>
      <w:ind w:firstLine="567"/>
      <w:jc w:val="both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D51A46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D51A46"/>
    <w:pPr>
      <w:spacing w:after="0" w:line="276" w:lineRule="auto"/>
      <w:jc w:val="right"/>
    </w:pPr>
    <w:rPr>
      <w:rFonts w:ascii="Calibri" w:eastAsia="Times New Roman" w:hAnsi="Calibri" w:cs="Arial"/>
      <w:sz w:val="20"/>
      <w:szCs w:val="20"/>
      <w:lang w:val="en-US" w:bidi="he-IL"/>
    </w:rPr>
  </w:style>
  <w:style w:type="character" w:customStyle="1" w:styleId="a8">
    <w:name w:val="Текст сноски Знак"/>
    <w:basedOn w:val="a0"/>
    <w:link w:val="a7"/>
    <w:uiPriority w:val="99"/>
    <w:semiHidden/>
    <w:rsid w:val="00D51A46"/>
    <w:rPr>
      <w:rFonts w:ascii="Calibri" w:eastAsia="Times New Roman" w:hAnsi="Calibri" w:cs="Arial"/>
      <w:sz w:val="20"/>
      <w:szCs w:val="20"/>
      <w:lang w:val="en-US" w:bidi="he-IL"/>
    </w:rPr>
  </w:style>
  <w:style w:type="character" w:styleId="a9">
    <w:name w:val="footnote reference"/>
    <w:basedOn w:val="a0"/>
    <w:uiPriority w:val="99"/>
    <w:semiHidden/>
    <w:unhideWhenUsed/>
    <w:rsid w:val="00D51A46"/>
    <w:rPr>
      <w:rFonts w:cs="Times New Roman"/>
      <w:vertAlign w:val="superscript"/>
    </w:rPr>
  </w:style>
  <w:style w:type="character" w:styleId="aa">
    <w:name w:val="Hyperlink"/>
    <w:basedOn w:val="a0"/>
    <w:uiPriority w:val="99"/>
    <w:unhideWhenUsed/>
    <w:rsid w:val="00D51A46"/>
    <w:rPr>
      <w:rFonts w:cs="Times New Roman"/>
      <w:color w:val="0563C1"/>
      <w:u w:val="single"/>
    </w:rPr>
  </w:style>
  <w:style w:type="character" w:customStyle="1" w:styleId="ab">
    <w:name w:val="Основной текст с отступом Знак"/>
    <w:basedOn w:val="a0"/>
    <w:link w:val="ac"/>
    <w:uiPriority w:val="99"/>
    <w:semiHidden/>
    <w:rsid w:val="00D51A46"/>
    <w:rPr>
      <w:rFonts w:ascii="Calibri" w:eastAsia="Times New Roman" w:hAnsi="Calibri" w:cs="Arial"/>
      <w:lang w:val="en-US" w:bidi="he-IL"/>
    </w:rPr>
  </w:style>
  <w:style w:type="paragraph" w:styleId="ac">
    <w:name w:val="Body Text Indent"/>
    <w:basedOn w:val="a"/>
    <w:link w:val="ab"/>
    <w:uiPriority w:val="99"/>
    <w:semiHidden/>
    <w:unhideWhenUsed/>
    <w:rsid w:val="00D51A46"/>
    <w:pPr>
      <w:spacing w:after="120" w:line="276" w:lineRule="auto"/>
      <w:ind w:left="283"/>
      <w:jc w:val="right"/>
    </w:pPr>
    <w:rPr>
      <w:rFonts w:ascii="Calibri" w:eastAsia="Times New Roman" w:hAnsi="Calibri" w:cs="Arial"/>
      <w:lang w:val="en-US" w:bidi="he-IL"/>
    </w:rPr>
  </w:style>
  <w:style w:type="paragraph" w:styleId="ad">
    <w:name w:val="List Paragraph"/>
    <w:basedOn w:val="a"/>
    <w:uiPriority w:val="34"/>
    <w:qFormat/>
    <w:rsid w:val="00D51A4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e">
    <w:name w:val="footer"/>
    <w:basedOn w:val="a"/>
    <w:link w:val="af"/>
    <w:uiPriority w:val="99"/>
    <w:unhideWhenUsed/>
    <w:rsid w:val="00D51A46"/>
    <w:pPr>
      <w:tabs>
        <w:tab w:val="center" w:pos="4677"/>
        <w:tab w:val="right" w:pos="9355"/>
      </w:tabs>
      <w:spacing w:after="0" w:line="276" w:lineRule="auto"/>
      <w:jc w:val="right"/>
    </w:pPr>
    <w:rPr>
      <w:rFonts w:ascii="Calibri" w:eastAsia="Times New Roman" w:hAnsi="Calibri" w:cs="Arial"/>
      <w:lang w:val="en-US" w:bidi="he-IL"/>
    </w:rPr>
  </w:style>
  <w:style w:type="character" w:customStyle="1" w:styleId="af">
    <w:name w:val="Нижний колонтитул Знак"/>
    <w:basedOn w:val="a0"/>
    <w:link w:val="ae"/>
    <w:uiPriority w:val="99"/>
    <w:rsid w:val="00D51A46"/>
    <w:rPr>
      <w:rFonts w:ascii="Calibri" w:eastAsia="Times New Roman" w:hAnsi="Calibri" w:cs="Arial"/>
      <w:lang w:val="en-US" w:bidi="he-IL"/>
    </w:rPr>
  </w:style>
  <w:style w:type="paragraph" w:styleId="af0">
    <w:name w:val="Normal (Web)"/>
    <w:basedOn w:val="a"/>
    <w:uiPriority w:val="99"/>
    <w:semiHidden/>
    <w:unhideWhenUsed/>
    <w:rsid w:val="00D51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39"/>
    <w:rsid w:val="00D51A4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f1"/>
    <w:uiPriority w:val="39"/>
    <w:rsid w:val="008D341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423D6A"/>
    <w:pPr>
      <w:widowControl w:val="0"/>
      <w:autoSpaceDE w:val="0"/>
      <w:autoSpaceDN w:val="0"/>
      <w:adjustRightInd w:val="0"/>
      <w:spacing w:after="0" w:line="275" w:lineRule="exact"/>
      <w:ind w:firstLine="26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423D6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6">
    <w:name w:val="Font Style16"/>
    <w:basedOn w:val="a0"/>
    <w:uiPriority w:val="99"/>
    <w:rsid w:val="00423D6A"/>
    <w:rPr>
      <w:rFonts w:ascii="Times New Roman" w:hAnsi="Times New Roman" w:cs="Times New Roman"/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DF5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DF57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8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1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9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518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47255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1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23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60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1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4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00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45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600530659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177571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8713615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05735">
                              <w:marLeft w:val="0"/>
                              <w:marRight w:val="0"/>
                              <w:marTop w:val="840"/>
                              <w:marBottom w:val="8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3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0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34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41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35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2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930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54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187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59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665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40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718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888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924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80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847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15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128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80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659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853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519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15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041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578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05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16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988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844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9703497">
                  <w:marLeft w:val="0"/>
                  <w:marRight w:val="-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4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969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582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41719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68324141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61496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64441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43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3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4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34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9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63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186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349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564174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930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61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998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993911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422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50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15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6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19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584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793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354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85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737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37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740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38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7060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311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5820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221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817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431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430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2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94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7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03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565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677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69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53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97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730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59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5692">
                  <w:marLeft w:val="0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2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1289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04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40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850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28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752810">
                                  <w:marLeft w:val="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15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895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0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553534">
                              <w:marLeft w:val="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523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01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1009BE5846196FCFD6C1E7E0B73611DDBEF7011D3BF031ADD7B7VCr1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85861-1736-40F8-AA6E-D04B19EF0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22</Pages>
  <Words>5211</Words>
  <Characters>29706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Громова Ольга Николаевна</dc:creator>
  <cp:lastModifiedBy>Admin</cp:lastModifiedBy>
  <cp:revision>2</cp:revision>
  <cp:lastPrinted>2018-10-29T12:01:00Z</cp:lastPrinted>
  <dcterms:created xsi:type="dcterms:W3CDTF">2020-12-10T07:43:00Z</dcterms:created>
  <dcterms:modified xsi:type="dcterms:W3CDTF">2020-12-10T07:43:00Z</dcterms:modified>
</cp:coreProperties>
</file>