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46" w:rsidRDefault="00911646" w:rsidP="00911646">
      <w:pPr>
        <w:jc w:val="center"/>
        <w:rPr>
          <w:b/>
        </w:rPr>
      </w:pPr>
    </w:p>
    <w:p w:rsidR="00911646" w:rsidRDefault="00911646" w:rsidP="00911646">
      <w:pPr>
        <w:jc w:val="center"/>
        <w:rPr>
          <w:b/>
        </w:rPr>
      </w:pPr>
    </w:p>
    <w:p w:rsidR="00911646" w:rsidRPr="00956245" w:rsidRDefault="00911646" w:rsidP="00911646">
      <w:pPr>
        <w:jc w:val="right"/>
      </w:pPr>
      <w:r w:rsidRPr="00956245">
        <w:t xml:space="preserve">Приложение </w:t>
      </w:r>
    </w:p>
    <w:p w:rsidR="00911646" w:rsidRPr="00956245" w:rsidRDefault="00911646" w:rsidP="00911646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956245">
        <w:rPr>
          <w:b/>
          <w:sz w:val="28"/>
          <w:szCs w:val="28"/>
        </w:rPr>
        <w:t>Отчет</w:t>
      </w:r>
    </w:p>
    <w:p w:rsidR="00911646" w:rsidRPr="00956245" w:rsidRDefault="00911646" w:rsidP="00911646">
      <w:pPr>
        <w:jc w:val="center"/>
        <w:rPr>
          <w:b/>
          <w:sz w:val="28"/>
          <w:szCs w:val="28"/>
        </w:rPr>
      </w:pPr>
      <w:r w:rsidRPr="009562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Старосеребряковская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911646" w:rsidRPr="00956245" w:rsidRDefault="00911646" w:rsidP="00911646">
      <w:pPr>
        <w:jc w:val="center"/>
        <w:rPr>
          <w:sz w:val="16"/>
          <w:szCs w:val="16"/>
        </w:rPr>
      </w:pPr>
      <w:r w:rsidRPr="00956245">
        <w:rPr>
          <w:sz w:val="16"/>
          <w:szCs w:val="16"/>
        </w:rPr>
        <w:t xml:space="preserve">              (</w:t>
      </w:r>
      <w:r>
        <w:rPr>
          <w:sz w:val="16"/>
          <w:szCs w:val="16"/>
        </w:rPr>
        <w:t>м</w:t>
      </w:r>
      <w:r w:rsidRPr="00956245">
        <w:rPr>
          <w:sz w:val="16"/>
          <w:szCs w:val="16"/>
        </w:rPr>
        <w:t>униципальный орган управления образования/ республиканск</w:t>
      </w:r>
      <w:r>
        <w:rPr>
          <w:sz w:val="16"/>
          <w:szCs w:val="16"/>
        </w:rPr>
        <w:t>ая</w:t>
      </w:r>
      <w:r w:rsidRPr="00956245">
        <w:rPr>
          <w:sz w:val="16"/>
          <w:szCs w:val="16"/>
        </w:rPr>
        <w:t xml:space="preserve"> образовательн</w:t>
      </w:r>
      <w:r>
        <w:rPr>
          <w:sz w:val="16"/>
          <w:szCs w:val="16"/>
        </w:rPr>
        <w:t>ая</w:t>
      </w:r>
      <w:r w:rsidRPr="00956245">
        <w:rPr>
          <w:sz w:val="16"/>
          <w:szCs w:val="16"/>
        </w:rPr>
        <w:t xml:space="preserve"> организаци</w:t>
      </w:r>
      <w:r>
        <w:rPr>
          <w:sz w:val="16"/>
          <w:szCs w:val="16"/>
        </w:rPr>
        <w:t>я</w:t>
      </w:r>
      <w:r w:rsidRPr="00956245">
        <w:rPr>
          <w:sz w:val="16"/>
          <w:szCs w:val="16"/>
        </w:rPr>
        <w:t>)</w:t>
      </w:r>
    </w:p>
    <w:p w:rsidR="00911646" w:rsidRPr="00956245" w:rsidRDefault="00911646" w:rsidP="00911646">
      <w:pPr>
        <w:jc w:val="center"/>
        <w:rPr>
          <w:b/>
          <w:sz w:val="28"/>
          <w:szCs w:val="28"/>
        </w:rPr>
      </w:pPr>
      <w:r w:rsidRPr="00956245">
        <w:rPr>
          <w:b/>
          <w:sz w:val="28"/>
          <w:szCs w:val="28"/>
        </w:rPr>
        <w:t xml:space="preserve">о проведении Недели безопасности по профилактике </w:t>
      </w:r>
      <w:proofErr w:type="gramStart"/>
      <w:r w:rsidRPr="00956245">
        <w:rPr>
          <w:b/>
          <w:sz w:val="28"/>
          <w:szCs w:val="28"/>
        </w:rPr>
        <w:t>дорожно-транспортного</w:t>
      </w:r>
      <w:proofErr w:type="gramEnd"/>
      <w:r w:rsidRPr="00956245">
        <w:rPr>
          <w:b/>
          <w:sz w:val="28"/>
          <w:szCs w:val="28"/>
        </w:rPr>
        <w:t xml:space="preserve"> </w:t>
      </w:r>
    </w:p>
    <w:p w:rsidR="00911646" w:rsidRPr="00956245" w:rsidRDefault="00911646" w:rsidP="00911646">
      <w:pPr>
        <w:jc w:val="center"/>
        <w:rPr>
          <w:b/>
          <w:sz w:val="28"/>
          <w:szCs w:val="28"/>
        </w:rPr>
      </w:pPr>
      <w:r w:rsidRPr="00956245">
        <w:rPr>
          <w:b/>
          <w:sz w:val="28"/>
          <w:szCs w:val="28"/>
        </w:rPr>
        <w:t>травматизма, безопасности дорожного движения</w:t>
      </w:r>
    </w:p>
    <w:p w:rsidR="00911646" w:rsidRPr="00DB6C71" w:rsidRDefault="00911646" w:rsidP="00911646">
      <w:pPr>
        <w:ind w:firstLine="567"/>
        <w:jc w:val="center"/>
        <w:rPr>
          <w:color w:val="000000"/>
        </w:rPr>
      </w:pPr>
      <w:r w:rsidRPr="00DB6C71">
        <w:rPr>
          <w:color w:val="000000"/>
        </w:rPr>
        <w:t>_______________________________________________________________________________________</w:t>
      </w:r>
    </w:p>
    <w:p w:rsidR="00911646" w:rsidRPr="00A2723A" w:rsidRDefault="00911646" w:rsidP="00911646">
      <w:pPr>
        <w:ind w:firstLine="567"/>
        <w:jc w:val="center"/>
        <w:rPr>
          <w:color w:val="000000"/>
          <w:sz w:val="16"/>
          <w:szCs w:val="16"/>
        </w:rPr>
      </w:pPr>
      <w:r w:rsidRPr="00A2723A">
        <w:rPr>
          <w:color w:val="000000"/>
          <w:sz w:val="16"/>
          <w:szCs w:val="16"/>
        </w:rPr>
        <w:t>(количество общеобразовательных организаций (для УО): кол-во ДОУ, кол-во школ, кол-во УДО)</w:t>
      </w:r>
    </w:p>
    <w:tbl>
      <w:tblPr>
        <w:tblpPr w:leftFromText="180" w:rightFromText="180" w:vertAnchor="text" w:horzAnchor="margin" w:tblpXSpec="center" w:tblpY="152"/>
        <w:tblW w:w="1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3"/>
        <w:gridCol w:w="3402"/>
        <w:gridCol w:w="1560"/>
        <w:gridCol w:w="1565"/>
        <w:gridCol w:w="2829"/>
        <w:gridCol w:w="2126"/>
      </w:tblGrid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 xml:space="preserve">№ </w:t>
            </w:r>
            <w:proofErr w:type="gramStart"/>
            <w:r w:rsidRPr="00700723">
              <w:rPr>
                <w:color w:val="000000"/>
              </w:rPr>
              <w:t>п</w:t>
            </w:r>
            <w:proofErr w:type="gramEnd"/>
            <w:r w:rsidRPr="00700723">
              <w:rPr>
                <w:color w:val="000000"/>
              </w:rPr>
              <w:t>/п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Наименование</w:t>
            </w:r>
          </w:p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мероприятия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мероприятие)</w:t>
            </w:r>
          </w:p>
        </w:tc>
        <w:tc>
          <w:tcPr>
            <w:tcW w:w="1560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Количество охваченных детей с указанием</w:t>
            </w:r>
          </w:p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параллели классов</w:t>
            </w:r>
          </w:p>
        </w:tc>
        <w:tc>
          <w:tcPr>
            <w:tcW w:w="1565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829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Количество приглашенных с указанием ФИО, должности, в том числе отряда ЮИД (при участии отряда ЮИД в мероприятии дать ссылку на сайт)</w:t>
            </w: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  <w:r w:rsidRPr="00700723">
              <w:rPr>
                <w:color w:val="00000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Открытые уроки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center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2.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«Единый день безопасности дорожного движения» (25 сентября)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3.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 xml:space="preserve">Конкурсы 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9202B3">
              <w:rPr>
                <w:color w:val="000000"/>
                <w:sz w:val="22"/>
              </w:rPr>
              <w:t>МКОУ «</w:t>
            </w:r>
            <w:proofErr w:type="spellStart"/>
            <w:r w:rsidRPr="009202B3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9202B3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560" w:type="dxa"/>
          </w:tcPr>
          <w:p w:rsidR="00911646" w:rsidRPr="00700723" w:rsidRDefault="00911646" w:rsidP="0033671A">
            <w:r>
              <w:t xml:space="preserve">10 </w:t>
            </w:r>
            <w:proofErr w:type="spellStart"/>
            <w:r>
              <w:t>учащ-ся</w:t>
            </w:r>
            <w:proofErr w:type="spellEnd"/>
            <w:r>
              <w:t>, 5,6,7,8,9кл.</w:t>
            </w:r>
          </w:p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4.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 xml:space="preserve">Викторины 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  <w:r w:rsidRPr="009202B3">
              <w:rPr>
                <w:color w:val="000000"/>
                <w:sz w:val="22"/>
              </w:rPr>
              <w:t>МКОУ «</w:t>
            </w:r>
            <w:proofErr w:type="spellStart"/>
            <w:r w:rsidRPr="009202B3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9202B3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560" w:type="dxa"/>
          </w:tcPr>
          <w:p w:rsidR="00911646" w:rsidRPr="00700723" w:rsidRDefault="00911646" w:rsidP="0033671A">
            <w:r>
              <w:t xml:space="preserve">18 </w:t>
            </w:r>
            <w:proofErr w:type="spellStart"/>
            <w:r>
              <w:t>учащ-ся</w:t>
            </w:r>
            <w:proofErr w:type="spellEnd"/>
            <w:r>
              <w:t xml:space="preserve">, 7,8 </w:t>
            </w:r>
            <w:proofErr w:type="spellStart"/>
            <w:r>
              <w:t>кл</w:t>
            </w:r>
            <w:proofErr w:type="spellEnd"/>
          </w:p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5.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 xml:space="preserve">Флэш-мобы 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6.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 xml:space="preserve">Акции 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  <w:r w:rsidRPr="009202B3">
              <w:rPr>
                <w:color w:val="000000"/>
                <w:sz w:val="22"/>
              </w:rPr>
              <w:t>МКОУ «</w:t>
            </w:r>
            <w:proofErr w:type="spellStart"/>
            <w:r w:rsidRPr="009202B3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9202B3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560" w:type="dxa"/>
          </w:tcPr>
          <w:p w:rsidR="00911646" w:rsidRPr="00700723" w:rsidRDefault="00911646" w:rsidP="0033671A">
            <w:r>
              <w:t>9учащ-ся, 8кл</w:t>
            </w:r>
          </w:p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7.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Родительские собрания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8.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>Наличие (обновление) уголков по безопасности дорожного движения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9.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Наличие паспорта</w:t>
            </w:r>
            <w:r w:rsidRPr="00700723">
              <w:t xml:space="preserve"> дорожной безопасности 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rPr>
          <w:trHeight w:val="193"/>
        </w:trPr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10.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 xml:space="preserve">Размещение в здании образовательных организаций схемы безопасного маршрута </w:t>
            </w:r>
            <w:r w:rsidRPr="00700723">
              <w:lastRenderedPageBreak/>
              <w:t>движения детей «дом-школа-дом» для обучающихся и родителей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lastRenderedPageBreak/>
              <w:t>11.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>Разработка с участием родителей индивидуальных маршрутов движения детей «дом-школа-дом» для обучающихся 1-4 классов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12.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 xml:space="preserve">Беседы </w:t>
            </w:r>
            <w:r w:rsidRPr="00700723">
              <w:t>по факту ДТП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>
            <w:pPr>
              <w:rPr>
                <w:lang w:val="en-US"/>
              </w:rPr>
            </w:pPr>
          </w:p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13.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>«Минутки безопасности»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911646" w:rsidRPr="00700723" w:rsidRDefault="00911646" w:rsidP="0033671A">
            <w:pPr>
              <w:rPr>
                <w:lang w:val="en-US"/>
              </w:rPr>
            </w:pPr>
          </w:p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14.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 xml:space="preserve">Мониторинг использования детьми </w:t>
            </w:r>
            <w:proofErr w:type="spellStart"/>
            <w:r w:rsidRPr="00700723">
              <w:t>световозвращающих</w:t>
            </w:r>
            <w:proofErr w:type="spellEnd"/>
            <w:r w:rsidRPr="00700723">
              <w:t xml:space="preserve"> элементов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15.</w:t>
            </w:r>
          </w:p>
        </w:tc>
        <w:tc>
          <w:tcPr>
            <w:tcW w:w="3963" w:type="dxa"/>
          </w:tcPr>
          <w:p w:rsidR="00911646" w:rsidRPr="00700723" w:rsidRDefault="00911646" w:rsidP="0033671A">
            <w:r w:rsidRPr="00700723">
              <w:t xml:space="preserve">Проведение образовательными организациями профилактических мероприятий с участием </w:t>
            </w:r>
            <w:r w:rsidRPr="00700723">
              <w:rPr>
                <w:rFonts w:eastAsia="Arial Unicode MS"/>
                <w:u w:color="000000"/>
              </w:rPr>
              <w:t>Госавтоинспекции, родителей и общественных организаций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16.</w:t>
            </w:r>
          </w:p>
        </w:tc>
        <w:tc>
          <w:tcPr>
            <w:tcW w:w="3963" w:type="dxa"/>
          </w:tcPr>
          <w:p w:rsidR="00911646" w:rsidRPr="00700723" w:rsidRDefault="00911646" w:rsidP="0033671A">
            <w:r w:rsidRPr="00700723">
              <w:t>Выступления агитбригад отрядов ЮИД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17.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t>Перевозки групп детей автобусами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>
            <w:pPr>
              <w:rPr>
                <w:lang w:val="en-US"/>
              </w:rPr>
            </w:pPr>
          </w:p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  <w:tr w:rsidR="00911646" w:rsidRPr="00700723" w:rsidTr="0033671A">
        <w:tc>
          <w:tcPr>
            <w:tcW w:w="562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18.</w:t>
            </w:r>
          </w:p>
        </w:tc>
        <w:tc>
          <w:tcPr>
            <w:tcW w:w="3963" w:type="dxa"/>
          </w:tcPr>
          <w:p w:rsidR="00911646" w:rsidRPr="00700723" w:rsidRDefault="00911646" w:rsidP="0033671A">
            <w:pPr>
              <w:rPr>
                <w:color w:val="000000"/>
              </w:rPr>
            </w:pPr>
            <w:r w:rsidRPr="00700723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3402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11646" w:rsidRPr="00700723" w:rsidRDefault="00911646" w:rsidP="0033671A"/>
        </w:tc>
        <w:tc>
          <w:tcPr>
            <w:tcW w:w="1565" w:type="dxa"/>
          </w:tcPr>
          <w:p w:rsidR="00911646" w:rsidRPr="00700723" w:rsidRDefault="00911646" w:rsidP="0033671A"/>
        </w:tc>
        <w:tc>
          <w:tcPr>
            <w:tcW w:w="2829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11646" w:rsidRPr="00700723" w:rsidRDefault="00911646" w:rsidP="0033671A">
            <w:pPr>
              <w:jc w:val="both"/>
              <w:rPr>
                <w:color w:val="000000"/>
              </w:rPr>
            </w:pPr>
          </w:p>
        </w:tc>
      </w:tr>
    </w:tbl>
    <w:p w:rsidR="00911646" w:rsidRDefault="00911646" w:rsidP="00911646"/>
    <w:p w:rsidR="00911646" w:rsidRDefault="00911646" w:rsidP="00911646">
      <w:r w:rsidRPr="00BA4A47">
        <w:t>В школе была проведена профилактическая неделя по снижению детского дорожно-транспортного травматизма. Неделя безо</w:t>
      </w:r>
      <w:r>
        <w:t>пасности дорожного движения с 16 по 21 сентября 2019</w:t>
      </w:r>
      <w:r w:rsidRPr="00BA4A47">
        <w:t xml:space="preserve"> года была призвана привлечь внимание всех участников дорожного движения к этому вопросу.    </w:t>
      </w:r>
    </w:p>
    <w:p w:rsidR="00911646" w:rsidRDefault="00911646" w:rsidP="00911646">
      <w:r w:rsidRPr="00BA4A47">
        <w:t xml:space="preserve">  Цель недели безопасности: формирование навыков правильного осознанного безопасного поведения детей на дороге. Прививать детям уважение к себе и другим участникам дорожного движения, быть внимательными на дорогах и беречь свою жизнь и здоровье! В нашей школе были проведены различные по форме мероприятия, направленные на предупреждение дорожного травматизма. Учащиеся начального звена участвовали в играх и викторинах на знание правил дорожного движения, сигналов светофора, правил поведения в общественном транспорте и на дороге. Было организовано и проведено практическое занятие по правилам дорожного движения с учащимися.</w:t>
      </w:r>
      <w:r w:rsidRPr="00414F86">
        <w:t xml:space="preserve"> В рамках недели безопасности дор</w:t>
      </w:r>
      <w:r>
        <w:t>ожного движения учащимся были ро</w:t>
      </w:r>
      <w:r w:rsidRPr="00414F86">
        <w:t xml:space="preserve">зданы памятки, листовки о </w:t>
      </w:r>
      <w:r>
        <w:t>безопасности дорожного движения</w:t>
      </w:r>
      <w:r w:rsidRPr="00414F86">
        <w:t>.</w:t>
      </w:r>
      <w:r w:rsidRPr="00F70AAE">
        <w:t xml:space="preserve"> </w:t>
      </w:r>
    </w:p>
    <w:p w:rsidR="00911646" w:rsidRDefault="00911646" w:rsidP="00911646">
      <w:r w:rsidRPr="00F70AAE">
        <w:t>В «Фигурное вождение велосипеда», ребятам необходимо было продемонстрировать свою виртуозную езду: проехать по маршруту и не сбить ни одной фишки, выполнить «змейку», проехать по размеченной «восьмерке»</w:t>
      </w:r>
      <w:r>
        <w:t>. Хочется отметить, что ученик 8</w:t>
      </w:r>
      <w:r w:rsidRPr="00F70AAE">
        <w:t xml:space="preserve"> класса </w:t>
      </w:r>
      <w:proofErr w:type="spellStart"/>
      <w:r>
        <w:t>Булачов</w:t>
      </w:r>
      <w:proofErr w:type="spellEnd"/>
      <w:r>
        <w:t xml:space="preserve"> С.  занял 1</w:t>
      </w:r>
      <w:r w:rsidRPr="00F70AAE">
        <w:t xml:space="preserve"> место в конкурсе «Фигурное вождение велосипеда».</w:t>
      </w:r>
      <w:r w:rsidRPr="00F70AA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1646" w:rsidRDefault="00911646" w:rsidP="00911646"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48D9CB9" wp14:editId="57C245CA">
            <wp:extent cx="1219200" cy="1625600"/>
            <wp:effectExtent l="0" t="0" r="0" b="0"/>
            <wp:docPr id="1" name="Рисунок 1" descr="C:\Users\komp\Desktop\лагерь\20190930_13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лагерь\20190930_133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50" cy="162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52FC3564" wp14:editId="30992375">
            <wp:extent cx="2133600" cy="16013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82" cy="1603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1646" w:rsidRDefault="00911646" w:rsidP="00911646"/>
    <w:p w:rsidR="00911646" w:rsidRDefault="00911646" w:rsidP="00911646">
      <w:r>
        <w:t>Ученикам  4</w:t>
      </w:r>
      <w:r w:rsidRPr="00B57D07">
        <w:t>-го класса</w:t>
      </w:r>
      <w:r>
        <w:t>,</w:t>
      </w:r>
      <w:r w:rsidRPr="00B57D07">
        <w:t xml:space="preserve"> </w:t>
      </w:r>
      <w:r>
        <w:t xml:space="preserve">учащиеся 8 </w:t>
      </w:r>
      <w:proofErr w:type="spellStart"/>
      <w:r>
        <w:t>кл</w:t>
      </w:r>
      <w:proofErr w:type="spellEnd"/>
      <w:r>
        <w:t xml:space="preserve"> </w:t>
      </w:r>
      <w:r w:rsidRPr="00B57D07">
        <w:t xml:space="preserve"> совершили виртуальное путешествие «Знай правила движения, как таблицу умножения».</w:t>
      </w:r>
    </w:p>
    <w:p w:rsidR="00911646" w:rsidRPr="0014666E" w:rsidRDefault="00911646" w:rsidP="00911646">
      <w:r>
        <w:rPr>
          <w:noProof/>
        </w:rPr>
        <w:drawing>
          <wp:inline distT="0" distB="0" distL="0" distR="0" wp14:anchorId="7DF20914" wp14:editId="495352B4">
            <wp:extent cx="2019299" cy="1514475"/>
            <wp:effectExtent l="0" t="0" r="635" b="0"/>
            <wp:docPr id="3" name="Рисунок 3" descr="C:\Users\komp\Desktop\лагерь\20190930_12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лагерь\20190930_124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614" cy="151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646" w:rsidRDefault="00911646" w:rsidP="00911646"/>
    <w:p w:rsidR="00911646" w:rsidRDefault="00911646" w:rsidP="00911646">
      <w:r>
        <w:rPr>
          <w:noProof/>
        </w:rPr>
        <w:drawing>
          <wp:anchor distT="0" distB="0" distL="114300" distR="114300" simplePos="0" relativeHeight="251659264" behindDoc="0" locked="0" layoutInCell="1" allowOverlap="1" wp14:anchorId="1C98A8C5" wp14:editId="278F5E3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22500" cy="1666875"/>
            <wp:effectExtent l="0" t="0" r="6350" b="9525"/>
            <wp:wrapSquare wrapText="bothSides"/>
            <wp:docPr id="4" name="Рисунок 4" descr="C:\Users\komp\Desktop\лагерь\20190930_12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лагерь\20190930_125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Учителем  ОБЖ  </w:t>
      </w:r>
      <w:proofErr w:type="spellStart"/>
      <w:r>
        <w:t>Халитовым</w:t>
      </w:r>
      <w:proofErr w:type="spellEnd"/>
      <w:r>
        <w:t xml:space="preserve"> М.М. провели викторину </w:t>
      </w:r>
      <w:r w:rsidRPr="0014666E">
        <w:t>"Школа безопасности на дороге"</w:t>
      </w:r>
      <w:r>
        <w:t>.</w:t>
      </w:r>
      <w:r>
        <w:br w:type="textWrapping" w:clear="all"/>
      </w:r>
    </w:p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/>
    <w:p w:rsidR="00911646" w:rsidRDefault="00911646" w:rsidP="00911646">
      <w:r>
        <w:t xml:space="preserve">19 сентября волонтеры провели акцию «Памятка по ПДД для тебя». </w:t>
      </w:r>
    </w:p>
    <w:p w:rsidR="00911646" w:rsidRPr="0014666E" w:rsidRDefault="00911646" w:rsidP="00911646">
      <w:r>
        <w:rPr>
          <w:noProof/>
        </w:rPr>
        <w:drawing>
          <wp:inline distT="0" distB="0" distL="0" distR="0" wp14:anchorId="421D425C" wp14:editId="7787A4FA">
            <wp:extent cx="2466975" cy="1850231"/>
            <wp:effectExtent l="0" t="0" r="0" b="0"/>
            <wp:docPr id="5" name="Рисунок 5" descr="C:\Users\komp\Desktop\лагерь\20190930_12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mp\Desktop\лагерь\20190930_124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29D0F7B1" wp14:editId="50BB184B">
            <wp:extent cx="2390775" cy="1793081"/>
            <wp:effectExtent l="0" t="0" r="0" b="0"/>
            <wp:docPr id="6" name="Рисунок 6" descr="C:\Users\komp\Desktop\лагерь\20190930_12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лагерь\20190930_1242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33" cy="179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FC" w:rsidRDefault="003062FC">
      <w:bookmarkStart w:id="0" w:name="_GoBack"/>
      <w:bookmarkEnd w:id="0"/>
    </w:p>
    <w:sectPr w:rsidR="003062FC" w:rsidSect="00414F86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46"/>
    <w:rsid w:val="000060A2"/>
    <w:rsid w:val="0001071F"/>
    <w:rsid w:val="00015ED7"/>
    <w:rsid w:val="0004487B"/>
    <w:rsid w:val="00051D28"/>
    <w:rsid w:val="00054AC0"/>
    <w:rsid w:val="00054E10"/>
    <w:rsid w:val="00067C92"/>
    <w:rsid w:val="000A0A4B"/>
    <w:rsid w:val="000A4665"/>
    <w:rsid w:val="000B65E6"/>
    <w:rsid w:val="000C3841"/>
    <w:rsid w:val="001070EA"/>
    <w:rsid w:val="001109B4"/>
    <w:rsid w:val="00116BB6"/>
    <w:rsid w:val="001211F3"/>
    <w:rsid w:val="00126A86"/>
    <w:rsid w:val="00130483"/>
    <w:rsid w:val="001356F0"/>
    <w:rsid w:val="00137833"/>
    <w:rsid w:val="00140A33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82683"/>
    <w:rsid w:val="00286929"/>
    <w:rsid w:val="00290F70"/>
    <w:rsid w:val="00296A98"/>
    <w:rsid w:val="002A119D"/>
    <w:rsid w:val="002A4D5B"/>
    <w:rsid w:val="002B53BA"/>
    <w:rsid w:val="002D57E6"/>
    <w:rsid w:val="002E132B"/>
    <w:rsid w:val="002F492A"/>
    <w:rsid w:val="003062FC"/>
    <w:rsid w:val="00312C33"/>
    <w:rsid w:val="003145A3"/>
    <w:rsid w:val="00317E45"/>
    <w:rsid w:val="003246E8"/>
    <w:rsid w:val="00335A61"/>
    <w:rsid w:val="00344BD2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C3413"/>
    <w:rsid w:val="003C400C"/>
    <w:rsid w:val="003E24F8"/>
    <w:rsid w:val="003E6487"/>
    <w:rsid w:val="003F4435"/>
    <w:rsid w:val="00404AB5"/>
    <w:rsid w:val="00406712"/>
    <w:rsid w:val="00413ACD"/>
    <w:rsid w:val="004433FE"/>
    <w:rsid w:val="004560D5"/>
    <w:rsid w:val="00480A53"/>
    <w:rsid w:val="00491D6F"/>
    <w:rsid w:val="004A1D3B"/>
    <w:rsid w:val="004D3919"/>
    <w:rsid w:val="004D3CCF"/>
    <w:rsid w:val="004D3EDE"/>
    <w:rsid w:val="004E3124"/>
    <w:rsid w:val="004F7B47"/>
    <w:rsid w:val="00502FB3"/>
    <w:rsid w:val="00515477"/>
    <w:rsid w:val="0052404B"/>
    <w:rsid w:val="00524B1B"/>
    <w:rsid w:val="0053053A"/>
    <w:rsid w:val="00534B15"/>
    <w:rsid w:val="00536B1B"/>
    <w:rsid w:val="00536C2E"/>
    <w:rsid w:val="0054137D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A78"/>
    <w:rsid w:val="005D545C"/>
    <w:rsid w:val="005E1A24"/>
    <w:rsid w:val="005E25B3"/>
    <w:rsid w:val="005E79B2"/>
    <w:rsid w:val="005E7E42"/>
    <w:rsid w:val="005F4CCF"/>
    <w:rsid w:val="005F52EE"/>
    <w:rsid w:val="00601AF1"/>
    <w:rsid w:val="006073DB"/>
    <w:rsid w:val="00611285"/>
    <w:rsid w:val="006231D9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A1E3B"/>
    <w:rsid w:val="006B2E71"/>
    <w:rsid w:val="006C531A"/>
    <w:rsid w:val="006D2936"/>
    <w:rsid w:val="006E527B"/>
    <w:rsid w:val="006E7F9A"/>
    <w:rsid w:val="006F53D5"/>
    <w:rsid w:val="0070249E"/>
    <w:rsid w:val="0071082E"/>
    <w:rsid w:val="00715666"/>
    <w:rsid w:val="00717A63"/>
    <w:rsid w:val="0073634F"/>
    <w:rsid w:val="007450EB"/>
    <w:rsid w:val="0076079D"/>
    <w:rsid w:val="007674ED"/>
    <w:rsid w:val="00776912"/>
    <w:rsid w:val="0078555F"/>
    <w:rsid w:val="00786947"/>
    <w:rsid w:val="00787BDD"/>
    <w:rsid w:val="0079709B"/>
    <w:rsid w:val="007A0897"/>
    <w:rsid w:val="007A33DA"/>
    <w:rsid w:val="007B3EC6"/>
    <w:rsid w:val="007B6D45"/>
    <w:rsid w:val="007C7D36"/>
    <w:rsid w:val="007E1B6D"/>
    <w:rsid w:val="007F2A59"/>
    <w:rsid w:val="007F35B6"/>
    <w:rsid w:val="007F4277"/>
    <w:rsid w:val="0081319A"/>
    <w:rsid w:val="00831919"/>
    <w:rsid w:val="008430CF"/>
    <w:rsid w:val="00860C37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D54BF"/>
    <w:rsid w:val="008E38B6"/>
    <w:rsid w:val="008E3F8E"/>
    <w:rsid w:val="008E49E2"/>
    <w:rsid w:val="008F018E"/>
    <w:rsid w:val="008F1338"/>
    <w:rsid w:val="008F2B74"/>
    <w:rsid w:val="00907902"/>
    <w:rsid w:val="00911646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7CEC"/>
    <w:rsid w:val="009B42FD"/>
    <w:rsid w:val="009C3A3C"/>
    <w:rsid w:val="00A058ED"/>
    <w:rsid w:val="00A07B74"/>
    <w:rsid w:val="00A15331"/>
    <w:rsid w:val="00A16703"/>
    <w:rsid w:val="00A33F07"/>
    <w:rsid w:val="00A3423B"/>
    <w:rsid w:val="00A42E6E"/>
    <w:rsid w:val="00A43E9E"/>
    <w:rsid w:val="00A539C2"/>
    <w:rsid w:val="00A569BE"/>
    <w:rsid w:val="00A6316B"/>
    <w:rsid w:val="00A67BAA"/>
    <w:rsid w:val="00A86C6D"/>
    <w:rsid w:val="00A924C8"/>
    <w:rsid w:val="00A955B9"/>
    <w:rsid w:val="00A97020"/>
    <w:rsid w:val="00AA020F"/>
    <w:rsid w:val="00AB7F3A"/>
    <w:rsid w:val="00AC14DE"/>
    <w:rsid w:val="00AD23B2"/>
    <w:rsid w:val="00AE4FFC"/>
    <w:rsid w:val="00AE60A8"/>
    <w:rsid w:val="00AE6515"/>
    <w:rsid w:val="00AF28A8"/>
    <w:rsid w:val="00B11493"/>
    <w:rsid w:val="00B14FC5"/>
    <w:rsid w:val="00B17839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71813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C037A9"/>
    <w:rsid w:val="00C11AFB"/>
    <w:rsid w:val="00C24279"/>
    <w:rsid w:val="00C27E42"/>
    <w:rsid w:val="00C31021"/>
    <w:rsid w:val="00C3381A"/>
    <w:rsid w:val="00C51EFA"/>
    <w:rsid w:val="00C54625"/>
    <w:rsid w:val="00C54890"/>
    <w:rsid w:val="00C81066"/>
    <w:rsid w:val="00C84CD1"/>
    <w:rsid w:val="00CB6F59"/>
    <w:rsid w:val="00CC6A08"/>
    <w:rsid w:val="00CC6A61"/>
    <w:rsid w:val="00CD2E36"/>
    <w:rsid w:val="00CD5535"/>
    <w:rsid w:val="00CE3AA8"/>
    <w:rsid w:val="00CF2D08"/>
    <w:rsid w:val="00CF3485"/>
    <w:rsid w:val="00D008E1"/>
    <w:rsid w:val="00D23A95"/>
    <w:rsid w:val="00D26267"/>
    <w:rsid w:val="00D416C8"/>
    <w:rsid w:val="00D577A5"/>
    <w:rsid w:val="00D767D8"/>
    <w:rsid w:val="00D93344"/>
    <w:rsid w:val="00D93564"/>
    <w:rsid w:val="00DB401A"/>
    <w:rsid w:val="00DC27EB"/>
    <w:rsid w:val="00DC3962"/>
    <w:rsid w:val="00DD11E7"/>
    <w:rsid w:val="00DD6211"/>
    <w:rsid w:val="00DD6FBF"/>
    <w:rsid w:val="00DD7405"/>
    <w:rsid w:val="00DF03F3"/>
    <w:rsid w:val="00DF05CD"/>
    <w:rsid w:val="00DF420B"/>
    <w:rsid w:val="00DF47CE"/>
    <w:rsid w:val="00DF6A0C"/>
    <w:rsid w:val="00E02359"/>
    <w:rsid w:val="00E22C3E"/>
    <w:rsid w:val="00E276AD"/>
    <w:rsid w:val="00E27A97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A1886"/>
    <w:rsid w:val="00EA4024"/>
    <w:rsid w:val="00EB122D"/>
    <w:rsid w:val="00EB5A74"/>
    <w:rsid w:val="00ED0688"/>
    <w:rsid w:val="00ED3174"/>
    <w:rsid w:val="00EF0BF5"/>
    <w:rsid w:val="00F042D4"/>
    <w:rsid w:val="00F07A6F"/>
    <w:rsid w:val="00F144C1"/>
    <w:rsid w:val="00F166B1"/>
    <w:rsid w:val="00F21EB0"/>
    <w:rsid w:val="00F229FF"/>
    <w:rsid w:val="00F2648A"/>
    <w:rsid w:val="00F31592"/>
    <w:rsid w:val="00F33578"/>
    <w:rsid w:val="00F60DCD"/>
    <w:rsid w:val="00F614B1"/>
    <w:rsid w:val="00F61A2C"/>
    <w:rsid w:val="00F62585"/>
    <w:rsid w:val="00F63090"/>
    <w:rsid w:val="00F6611B"/>
    <w:rsid w:val="00F714E8"/>
    <w:rsid w:val="00F762DD"/>
    <w:rsid w:val="00F80A9D"/>
    <w:rsid w:val="00F8148D"/>
    <w:rsid w:val="00F86869"/>
    <w:rsid w:val="00F927F8"/>
    <w:rsid w:val="00FA24DF"/>
    <w:rsid w:val="00FB2992"/>
    <w:rsid w:val="00FB67AF"/>
    <w:rsid w:val="00FC18C3"/>
    <w:rsid w:val="00FC7937"/>
    <w:rsid w:val="00FD2FE6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3246</Characters>
  <Application>Microsoft Office Word</Application>
  <DocSecurity>0</DocSecurity>
  <Lines>27</Lines>
  <Paragraphs>7</Paragraphs>
  <ScaleCrop>false</ScaleCrop>
  <Company>*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2019-10-06T19:16:00Z</dcterms:created>
  <dcterms:modified xsi:type="dcterms:W3CDTF">2019-10-06T19:17:00Z</dcterms:modified>
</cp:coreProperties>
</file>