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F5" w:rsidRDefault="00646AF5" w:rsidP="00646AF5">
      <w:pPr>
        <w:jc w:val="center"/>
        <w:rPr>
          <w:rFonts w:eastAsia="Times New Roman"/>
          <w:sz w:val="28"/>
          <w:szCs w:val="28"/>
        </w:rPr>
      </w:pPr>
      <w:r>
        <w:rPr>
          <w:rFonts w:eastAsia="Times New Roman"/>
          <w:sz w:val="28"/>
          <w:szCs w:val="28"/>
        </w:rPr>
        <w:t>ПРОТОКОЛ № 1</w:t>
      </w:r>
    </w:p>
    <w:p w:rsidR="00646AF5" w:rsidRDefault="00646AF5" w:rsidP="00646AF5">
      <w:pPr>
        <w:jc w:val="center"/>
        <w:rPr>
          <w:rFonts w:eastAsia="Times New Roman"/>
          <w:sz w:val="28"/>
          <w:szCs w:val="28"/>
        </w:rPr>
      </w:pPr>
      <w:r>
        <w:rPr>
          <w:rFonts w:eastAsia="Times New Roman"/>
          <w:sz w:val="28"/>
          <w:szCs w:val="28"/>
        </w:rPr>
        <w:t>заседания комиссии по противодействию коррупции</w:t>
      </w:r>
    </w:p>
    <w:p w:rsidR="00646AF5" w:rsidRDefault="00646AF5" w:rsidP="00646AF5">
      <w:pPr>
        <w:jc w:val="center"/>
        <w:rPr>
          <w:rFonts w:eastAsia="Times New Roman"/>
          <w:sz w:val="28"/>
          <w:szCs w:val="28"/>
        </w:rPr>
      </w:pPr>
      <w:r>
        <w:rPr>
          <w:rFonts w:eastAsia="Times New Roman"/>
          <w:sz w:val="28"/>
          <w:szCs w:val="28"/>
        </w:rPr>
        <w:t>от «02» сентября 2019 г.</w:t>
      </w:r>
    </w:p>
    <w:p w:rsidR="00646AF5" w:rsidRDefault="00646AF5" w:rsidP="00646AF5">
      <w:pPr>
        <w:rPr>
          <w:rFonts w:eastAsia="Times New Roman"/>
          <w:sz w:val="28"/>
          <w:szCs w:val="28"/>
        </w:rPr>
      </w:pPr>
    </w:p>
    <w:p w:rsidR="00646AF5" w:rsidRDefault="00646AF5" w:rsidP="00646AF5">
      <w:pPr>
        <w:rPr>
          <w:rFonts w:eastAsia="Times New Roman"/>
          <w:sz w:val="28"/>
          <w:szCs w:val="28"/>
        </w:rPr>
      </w:pPr>
      <w:r>
        <w:rPr>
          <w:rFonts w:eastAsia="Times New Roman"/>
          <w:sz w:val="28"/>
          <w:szCs w:val="28"/>
        </w:rPr>
        <w:t>Присутствовало: 5 человек</w:t>
      </w:r>
    </w:p>
    <w:p w:rsidR="00646AF5" w:rsidRDefault="00646AF5" w:rsidP="00646AF5">
      <w:pPr>
        <w:rPr>
          <w:rFonts w:eastAsia="Times New Roman"/>
          <w:sz w:val="28"/>
          <w:szCs w:val="28"/>
        </w:rPr>
      </w:pP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Билалов</w:t>
      </w:r>
      <w:proofErr w:type="spellEnd"/>
      <w:r>
        <w:rPr>
          <w:rFonts w:ascii="Times New Roman" w:eastAsia="Times New Roman" w:hAnsi="Times New Roman" w:cs="Times New Roman"/>
          <w:sz w:val="28"/>
          <w:szCs w:val="28"/>
          <w:lang w:eastAsia="ru-RU"/>
        </w:rPr>
        <w:t xml:space="preserve">  Р.М.-директор</w:t>
      </w: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Магомедова З.З.-социальный педагог</w:t>
      </w: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Халимова</w:t>
      </w:r>
      <w:proofErr w:type="spellEnd"/>
      <w:r>
        <w:rPr>
          <w:rFonts w:ascii="Times New Roman" w:eastAsia="Times New Roman" w:hAnsi="Times New Roman" w:cs="Times New Roman"/>
          <w:sz w:val="28"/>
          <w:szCs w:val="28"/>
          <w:lang w:eastAsia="ru-RU"/>
        </w:rPr>
        <w:t xml:space="preserve"> Х.А.-зам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УВР</w:t>
      </w: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Магомедова З.М. .-зам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ВР</w:t>
      </w: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Магомедова З.З.-профком</w:t>
      </w:r>
    </w:p>
    <w:p w:rsidR="00646AF5" w:rsidRDefault="00646AF5" w:rsidP="00646AF5">
      <w:pPr>
        <w:rPr>
          <w:rFonts w:eastAsia="Times New Roman"/>
          <w:sz w:val="28"/>
          <w:szCs w:val="28"/>
        </w:rPr>
      </w:pPr>
    </w:p>
    <w:p w:rsidR="00646AF5" w:rsidRDefault="00646AF5" w:rsidP="00646AF5">
      <w:pPr>
        <w:rPr>
          <w:rFonts w:eastAsia="Times New Roman"/>
          <w:sz w:val="28"/>
          <w:szCs w:val="28"/>
        </w:rPr>
      </w:pPr>
      <w:r>
        <w:rPr>
          <w:rFonts w:eastAsia="Times New Roman"/>
          <w:sz w:val="28"/>
          <w:szCs w:val="28"/>
        </w:rPr>
        <w:t xml:space="preserve">Председателем собрания </w:t>
      </w:r>
      <w:proofErr w:type="gramStart"/>
      <w:r>
        <w:rPr>
          <w:rFonts w:eastAsia="Times New Roman"/>
          <w:sz w:val="28"/>
          <w:szCs w:val="28"/>
        </w:rPr>
        <w:t>избран</w:t>
      </w:r>
      <w:proofErr w:type="gramEnd"/>
      <w:r>
        <w:rPr>
          <w:rFonts w:eastAsia="Times New Roman"/>
          <w:sz w:val="28"/>
          <w:szCs w:val="28"/>
        </w:rPr>
        <w:t xml:space="preserve">: </w:t>
      </w:r>
      <w:proofErr w:type="spellStart"/>
      <w:r>
        <w:rPr>
          <w:rFonts w:eastAsia="Times New Roman"/>
          <w:sz w:val="28"/>
          <w:szCs w:val="28"/>
        </w:rPr>
        <w:t>Билалов</w:t>
      </w:r>
      <w:proofErr w:type="spellEnd"/>
      <w:r>
        <w:rPr>
          <w:rFonts w:eastAsia="Times New Roman"/>
          <w:sz w:val="28"/>
          <w:szCs w:val="28"/>
        </w:rPr>
        <w:t xml:space="preserve">  Р.М.</w:t>
      </w:r>
    </w:p>
    <w:p w:rsidR="00646AF5" w:rsidRDefault="00646AF5" w:rsidP="00646AF5">
      <w:pPr>
        <w:rPr>
          <w:rFonts w:eastAsia="Times New Roman"/>
          <w:sz w:val="28"/>
          <w:szCs w:val="28"/>
        </w:rPr>
      </w:pPr>
      <w:r>
        <w:rPr>
          <w:rFonts w:eastAsia="Times New Roman"/>
          <w:sz w:val="28"/>
          <w:szCs w:val="28"/>
        </w:rPr>
        <w:t xml:space="preserve">Секретарем собрания </w:t>
      </w:r>
      <w:proofErr w:type="gramStart"/>
      <w:r>
        <w:rPr>
          <w:rFonts w:eastAsia="Times New Roman"/>
          <w:sz w:val="28"/>
          <w:szCs w:val="28"/>
        </w:rPr>
        <w:t>избран</w:t>
      </w:r>
      <w:proofErr w:type="gramEnd"/>
      <w:r>
        <w:rPr>
          <w:rFonts w:eastAsia="Times New Roman"/>
          <w:sz w:val="28"/>
          <w:szCs w:val="28"/>
        </w:rPr>
        <w:t>: Магомедова З.З.</w:t>
      </w:r>
    </w:p>
    <w:p w:rsidR="00646AF5" w:rsidRDefault="00646AF5" w:rsidP="00646AF5">
      <w:pPr>
        <w:rPr>
          <w:rFonts w:eastAsia="Times New Roman"/>
          <w:sz w:val="28"/>
          <w:szCs w:val="28"/>
        </w:rPr>
      </w:pPr>
    </w:p>
    <w:p w:rsidR="00646AF5" w:rsidRDefault="00646AF5" w:rsidP="00646AF5">
      <w:pPr>
        <w:rPr>
          <w:rFonts w:eastAsia="Times New Roman"/>
          <w:sz w:val="28"/>
          <w:szCs w:val="28"/>
        </w:rPr>
      </w:pPr>
      <w:r>
        <w:rPr>
          <w:rFonts w:eastAsia="Times New Roman"/>
          <w:sz w:val="28"/>
          <w:szCs w:val="28"/>
        </w:rPr>
        <w:t>ПОВЕСТКА ДНЯ:</w:t>
      </w:r>
    </w:p>
    <w:p w:rsidR="00646AF5" w:rsidRDefault="00646AF5" w:rsidP="00646AF5">
      <w:pPr>
        <w:rPr>
          <w:rFonts w:eastAsia="Times New Roman"/>
          <w:sz w:val="28"/>
          <w:szCs w:val="28"/>
        </w:rPr>
      </w:pPr>
      <w:r>
        <w:rPr>
          <w:rFonts w:eastAsia="Times New Roman"/>
          <w:sz w:val="28"/>
          <w:szCs w:val="28"/>
        </w:rPr>
        <w:t>1. Значение антикоррупционной политики в деятельности учреждений муниципальной системы образования; необходимость проведения разъяснительной работы с участниками образовательных отношений.</w:t>
      </w:r>
    </w:p>
    <w:p w:rsidR="00646AF5" w:rsidRDefault="00646AF5" w:rsidP="00646AF5">
      <w:pPr>
        <w:rPr>
          <w:rFonts w:eastAsia="Times New Roman"/>
          <w:sz w:val="28"/>
          <w:szCs w:val="28"/>
        </w:rPr>
      </w:pPr>
      <w:r>
        <w:rPr>
          <w:rFonts w:eastAsia="Times New Roman"/>
          <w:sz w:val="28"/>
          <w:szCs w:val="28"/>
        </w:rPr>
        <w:t>2.Итоги антикоррупционной деятельности ОУ за 2018-2019уч.г.                                                                                             Обсуждение проекта плана работы комиссии по противодействию коррупции на 2019 – 2020 учебный год.</w:t>
      </w:r>
    </w:p>
    <w:p w:rsidR="00646AF5" w:rsidRDefault="00646AF5" w:rsidP="00646AF5">
      <w:pPr>
        <w:rPr>
          <w:rFonts w:eastAsia="Times New Roman"/>
          <w:sz w:val="28"/>
          <w:szCs w:val="28"/>
        </w:rPr>
      </w:pPr>
      <w:r>
        <w:rPr>
          <w:rFonts w:eastAsia="Times New Roman"/>
          <w:sz w:val="28"/>
          <w:szCs w:val="28"/>
        </w:rPr>
        <w:t>3.Принятие плана работы комиссии по противодействию коррупции на 2019 – 2020учебный год.</w:t>
      </w:r>
    </w:p>
    <w:p w:rsidR="00646AF5" w:rsidRDefault="00646AF5" w:rsidP="00646AF5">
      <w:pPr>
        <w:rPr>
          <w:rFonts w:eastAsia="Times New Roman"/>
          <w:sz w:val="28"/>
          <w:szCs w:val="28"/>
        </w:rPr>
      </w:pPr>
    </w:p>
    <w:p w:rsidR="00646AF5" w:rsidRDefault="00646AF5" w:rsidP="00646AF5">
      <w:pPr>
        <w:jc w:val="both"/>
        <w:rPr>
          <w:rFonts w:eastAsia="Times New Roman"/>
          <w:sz w:val="28"/>
          <w:szCs w:val="28"/>
        </w:rPr>
      </w:pPr>
      <w:r>
        <w:rPr>
          <w:rFonts w:eastAsia="Times New Roman"/>
          <w:sz w:val="28"/>
          <w:szCs w:val="28"/>
        </w:rPr>
        <w:t>ХОД ЗАСЕДАНИЯ:</w:t>
      </w:r>
    </w:p>
    <w:p w:rsidR="00646AF5" w:rsidRDefault="00646AF5" w:rsidP="00646AF5">
      <w:pPr>
        <w:jc w:val="both"/>
        <w:rPr>
          <w:rFonts w:eastAsia="Times New Roman"/>
          <w:sz w:val="28"/>
          <w:szCs w:val="28"/>
        </w:rPr>
      </w:pPr>
      <w:r>
        <w:rPr>
          <w:rFonts w:eastAsia="Times New Roman"/>
          <w:sz w:val="28"/>
          <w:szCs w:val="28"/>
        </w:rPr>
        <w:t xml:space="preserve">1.По первому вопросу слушали председателя комиссии </w:t>
      </w:r>
      <w:proofErr w:type="spellStart"/>
      <w:r>
        <w:rPr>
          <w:rFonts w:eastAsia="Times New Roman"/>
          <w:sz w:val="28"/>
          <w:szCs w:val="28"/>
        </w:rPr>
        <w:t>Билалова</w:t>
      </w:r>
      <w:proofErr w:type="spellEnd"/>
      <w:r>
        <w:rPr>
          <w:rFonts w:eastAsia="Times New Roman"/>
          <w:sz w:val="28"/>
          <w:szCs w:val="28"/>
        </w:rPr>
        <w:t xml:space="preserve">  Р.М.</w:t>
      </w:r>
    </w:p>
    <w:p w:rsidR="00646AF5" w:rsidRDefault="00646AF5" w:rsidP="00646AF5">
      <w:pPr>
        <w:jc w:val="both"/>
        <w:rPr>
          <w:rFonts w:eastAsia="Times New Roman"/>
          <w:sz w:val="28"/>
          <w:szCs w:val="28"/>
        </w:rPr>
      </w:pPr>
      <w:r>
        <w:rPr>
          <w:rFonts w:eastAsia="Times New Roman"/>
          <w:sz w:val="28"/>
          <w:szCs w:val="28"/>
        </w:rPr>
        <w:t>Он напомнил присутствующим о Федеральном законе в области противодействия коррупции в учреждении, познакомил с локальными актами и приказами по  МКОУ «</w:t>
      </w:r>
      <w:proofErr w:type="spellStart"/>
      <w:r>
        <w:rPr>
          <w:rFonts w:eastAsia="Times New Roman"/>
          <w:sz w:val="28"/>
          <w:szCs w:val="28"/>
        </w:rPr>
        <w:t>Старосеребряковская</w:t>
      </w:r>
      <w:proofErr w:type="spellEnd"/>
      <w:r>
        <w:rPr>
          <w:rFonts w:eastAsia="Times New Roman"/>
          <w:sz w:val="28"/>
          <w:szCs w:val="28"/>
        </w:rPr>
        <w:t xml:space="preserve"> СОШ» в области антикоррупционной политики. Обратил внимание на необходимость проведения антикоррупционной пропаганды в МКОУ «</w:t>
      </w:r>
      <w:proofErr w:type="spellStart"/>
      <w:r>
        <w:rPr>
          <w:rFonts w:eastAsia="Times New Roman"/>
          <w:sz w:val="28"/>
          <w:szCs w:val="28"/>
        </w:rPr>
        <w:t>Старосеребряковская</w:t>
      </w:r>
      <w:proofErr w:type="spellEnd"/>
      <w:r>
        <w:rPr>
          <w:rFonts w:eastAsia="Times New Roman"/>
          <w:sz w:val="28"/>
          <w:szCs w:val="28"/>
        </w:rPr>
        <w:t xml:space="preserve"> СОШ» путем информирования всех участников образовательных отношений через информационные стенды, размещение соответствующих материалов на сайте образовательной организации.</w:t>
      </w:r>
    </w:p>
    <w:p w:rsidR="00646AF5" w:rsidRDefault="00646AF5" w:rsidP="00646AF5">
      <w:pPr>
        <w:jc w:val="both"/>
        <w:rPr>
          <w:rFonts w:eastAsia="Times New Roman"/>
          <w:sz w:val="28"/>
          <w:szCs w:val="28"/>
        </w:rPr>
      </w:pPr>
      <w:r>
        <w:rPr>
          <w:rFonts w:eastAsia="Times New Roman"/>
          <w:sz w:val="28"/>
          <w:szCs w:val="28"/>
        </w:rPr>
        <w:t>2.По второму вопросу слушали зам директора по ВР Магомедову З.М., которая подвела итоги антикоррупционной деятельности ОУ за 2018-2019уч.г</w:t>
      </w:r>
      <w:proofErr w:type="gramStart"/>
      <w:r>
        <w:rPr>
          <w:rFonts w:eastAsia="Times New Roman"/>
          <w:sz w:val="28"/>
          <w:szCs w:val="28"/>
        </w:rPr>
        <w:t xml:space="preserve"> .</w:t>
      </w:r>
      <w:proofErr w:type="gramEnd"/>
      <w:r>
        <w:rPr>
          <w:rFonts w:eastAsia="Times New Roman"/>
          <w:sz w:val="28"/>
          <w:szCs w:val="28"/>
        </w:rPr>
        <w:t xml:space="preserve"> Она предложила ознакомиться с проектом плана работы комиссии по противодействию коррупции на 2019 – 2020 год и обсудить его положения. Вопросов относительно запланированных мероприятий у присутствующих не возникло.</w:t>
      </w:r>
    </w:p>
    <w:p w:rsidR="00646AF5" w:rsidRDefault="00646AF5" w:rsidP="00646AF5">
      <w:pPr>
        <w:jc w:val="both"/>
        <w:rPr>
          <w:rFonts w:eastAsia="Times New Roman"/>
          <w:sz w:val="28"/>
          <w:szCs w:val="28"/>
        </w:rPr>
      </w:pPr>
      <w:r>
        <w:rPr>
          <w:rFonts w:eastAsia="Times New Roman"/>
          <w:sz w:val="28"/>
          <w:szCs w:val="28"/>
        </w:rPr>
        <w:t xml:space="preserve">3.По третьему вопросу слушали председателя комиссии </w:t>
      </w:r>
      <w:proofErr w:type="spellStart"/>
      <w:r>
        <w:rPr>
          <w:rFonts w:eastAsia="Times New Roman"/>
          <w:sz w:val="28"/>
          <w:szCs w:val="28"/>
        </w:rPr>
        <w:t>Билалова</w:t>
      </w:r>
      <w:proofErr w:type="spellEnd"/>
      <w:r>
        <w:rPr>
          <w:rFonts w:eastAsia="Times New Roman"/>
          <w:sz w:val="28"/>
          <w:szCs w:val="28"/>
        </w:rPr>
        <w:t xml:space="preserve">  Р.М.</w:t>
      </w:r>
    </w:p>
    <w:p w:rsidR="00646AF5" w:rsidRDefault="00646AF5" w:rsidP="00646AF5">
      <w:pPr>
        <w:jc w:val="both"/>
        <w:rPr>
          <w:rFonts w:eastAsia="Times New Roman"/>
          <w:sz w:val="28"/>
          <w:szCs w:val="28"/>
        </w:rPr>
      </w:pPr>
      <w:r>
        <w:rPr>
          <w:rFonts w:eastAsia="Times New Roman"/>
          <w:sz w:val="28"/>
          <w:szCs w:val="28"/>
        </w:rPr>
        <w:t>Он предложил принять составленный проект плана по противодействию коррупции на 2019 – 2020 учебный год.</w:t>
      </w:r>
    </w:p>
    <w:p w:rsidR="00646AF5" w:rsidRDefault="00646AF5" w:rsidP="00646AF5">
      <w:pPr>
        <w:jc w:val="both"/>
        <w:rPr>
          <w:rFonts w:eastAsia="Times New Roman"/>
          <w:sz w:val="28"/>
          <w:szCs w:val="28"/>
        </w:rPr>
      </w:pPr>
      <w:r>
        <w:rPr>
          <w:rFonts w:eastAsia="Times New Roman"/>
          <w:sz w:val="28"/>
          <w:szCs w:val="28"/>
          <w:u w:val="single"/>
        </w:rPr>
        <w:t>Голосовали</w:t>
      </w:r>
      <w:r>
        <w:rPr>
          <w:rFonts w:eastAsia="Times New Roman"/>
          <w:sz w:val="28"/>
          <w:szCs w:val="28"/>
        </w:rPr>
        <w:t>: «за» - 5 человек;</w:t>
      </w:r>
    </w:p>
    <w:p w:rsidR="00646AF5" w:rsidRDefault="00646AF5" w:rsidP="00646AF5">
      <w:pPr>
        <w:jc w:val="both"/>
        <w:rPr>
          <w:rFonts w:eastAsia="Times New Roman"/>
          <w:sz w:val="28"/>
          <w:szCs w:val="28"/>
        </w:rPr>
      </w:pPr>
      <w:r>
        <w:rPr>
          <w:rFonts w:eastAsia="Times New Roman"/>
          <w:sz w:val="28"/>
          <w:szCs w:val="28"/>
        </w:rPr>
        <w:lastRenderedPageBreak/>
        <w:t xml:space="preserve">                     «против» - 0 человек;</w:t>
      </w:r>
    </w:p>
    <w:p w:rsidR="00646AF5" w:rsidRDefault="00646AF5" w:rsidP="00646AF5">
      <w:pPr>
        <w:jc w:val="both"/>
        <w:rPr>
          <w:rFonts w:eastAsia="Times New Roman"/>
          <w:sz w:val="28"/>
          <w:szCs w:val="28"/>
        </w:rPr>
      </w:pPr>
      <w:r>
        <w:rPr>
          <w:rFonts w:eastAsia="Times New Roman"/>
          <w:sz w:val="28"/>
          <w:szCs w:val="28"/>
        </w:rPr>
        <w:t xml:space="preserve">                     «воздержался» - 0 человек.</w:t>
      </w:r>
    </w:p>
    <w:p w:rsidR="00646AF5" w:rsidRDefault="00646AF5" w:rsidP="00646AF5">
      <w:pPr>
        <w:jc w:val="both"/>
        <w:rPr>
          <w:rFonts w:eastAsia="Times New Roman"/>
          <w:sz w:val="28"/>
          <w:szCs w:val="28"/>
        </w:rPr>
      </w:pPr>
    </w:p>
    <w:p w:rsidR="00646AF5" w:rsidRDefault="00646AF5" w:rsidP="00646AF5">
      <w:pPr>
        <w:jc w:val="both"/>
        <w:rPr>
          <w:rFonts w:eastAsia="Times New Roman"/>
          <w:sz w:val="28"/>
          <w:szCs w:val="28"/>
        </w:rPr>
      </w:pPr>
      <w:r>
        <w:rPr>
          <w:rFonts w:eastAsia="Times New Roman"/>
          <w:sz w:val="28"/>
          <w:szCs w:val="28"/>
        </w:rPr>
        <w:t>ПОСТАНОВИЛИ:</w:t>
      </w:r>
    </w:p>
    <w:p w:rsidR="00646AF5" w:rsidRDefault="00646AF5" w:rsidP="00646AF5">
      <w:pPr>
        <w:jc w:val="both"/>
        <w:rPr>
          <w:rFonts w:eastAsia="Times New Roman"/>
          <w:sz w:val="28"/>
          <w:szCs w:val="28"/>
        </w:rPr>
      </w:pPr>
      <w:r>
        <w:rPr>
          <w:rFonts w:eastAsia="Times New Roman"/>
          <w:sz w:val="28"/>
          <w:szCs w:val="28"/>
        </w:rPr>
        <w:t>1.Утвердить план работы комиссии по противодействию коррупции на 2019 – 2020учебный год.</w:t>
      </w:r>
    </w:p>
    <w:p w:rsidR="00646AF5" w:rsidRDefault="00646AF5" w:rsidP="00646AF5">
      <w:pPr>
        <w:jc w:val="both"/>
        <w:rPr>
          <w:rFonts w:eastAsia="Times New Roman"/>
          <w:sz w:val="28"/>
          <w:szCs w:val="28"/>
        </w:rPr>
      </w:pPr>
      <w:r>
        <w:rPr>
          <w:rFonts w:eastAsia="Times New Roman"/>
          <w:sz w:val="28"/>
          <w:szCs w:val="28"/>
        </w:rPr>
        <w:t>2.</w:t>
      </w:r>
      <w:proofErr w:type="gramStart"/>
      <w:r>
        <w:rPr>
          <w:rFonts w:eastAsia="Times New Roman"/>
          <w:sz w:val="28"/>
          <w:szCs w:val="28"/>
        </w:rPr>
        <w:t>Разместить план</w:t>
      </w:r>
      <w:proofErr w:type="gramEnd"/>
      <w:r>
        <w:rPr>
          <w:rFonts w:eastAsia="Times New Roman"/>
          <w:sz w:val="28"/>
          <w:szCs w:val="28"/>
        </w:rPr>
        <w:t xml:space="preserve"> работы комиссии по противодействию коррупции на официальном сайте учреждения в течение трех рабочих дней с момента его утверждения.</w:t>
      </w:r>
    </w:p>
    <w:p w:rsidR="00646AF5" w:rsidRDefault="00646AF5" w:rsidP="00646AF5">
      <w:pPr>
        <w:jc w:val="both"/>
        <w:rPr>
          <w:rFonts w:eastAsia="Times New Roman"/>
          <w:sz w:val="28"/>
          <w:szCs w:val="28"/>
        </w:rPr>
      </w:pPr>
      <w:r>
        <w:rPr>
          <w:rFonts w:eastAsia="Times New Roman"/>
          <w:sz w:val="28"/>
          <w:szCs w:val="28"/>
        </w:rPr>
        <w:t>3.Проводить разъяснительную работу с сотрудниками ОУ, родителями (законными представителями) воспитанников по вопросам противодействия коррупции.</w:t>
      </w:r>
    </w:p>
    <w:p w:rsidR="00646AF5" w:rsidRDefault="00646AF5" w:rsidP="00646AF5">
      <w:pPr>
        <w:jc w:val="both"/>
        <w:rPr>
          <w:rFonts w:eastAsia="Times New Roman"/>
          <w:sz w:val="28"/>
          <w:szCs w:val="28"/>
        </w:rPr>
      </w:pPr>
    </w:p>
    <w:p w:rsidR="00646AF5" w:rsidRDefault="00646AF5" w:rsidP="00646AF5">
      <w:pPr>
        <w:rPr>
          <w:rFonts w:eastAsia="Times New Roman"/>
          <w:sz w:val="28"/>
          <w:szCs w:val="28"/>
        </w:rPr>
      </w:pPr>
      <w:r>
        <w:rPr>
          <w:rFonts w:eastAsia="Times New Roman"/>
          <w:sz w:val="28"/>
          <w:szCs w:val="28"/>
        </w:rPr>
        <w:t xml:space="preserve">Председатель собрания                     _________              </w:t>
      </w:r>
      <w:proofErr w:type="spellStart"/>
      <w:r>
        <w:rPr>
          <w:rFonts w:eastAsia="Times New Roman"/>
          <w:sz w:val="28"/>
          <w:szCs w:val="28"/>
        </w:rPr>
        <w:t>Билалов</w:t>
      </w:r>
      <w:proofErr w:type="spellEnd"/>
      <w:r>
        <w:rPr>
          <w:rFonts w:eastAsia="Times New Roman"/>
          <w:sz w:val="28"/>
          <w:szCs w:val="28"/>
        </w:rPr>
        <w:t xml:space="preserve">  Р.М.</w:t>
      </w:r>
    </w:p>
    <w:p w:rsidR="00646AF5" w:rsidRDefault="00646AF5" w:rsidP="00646AF5">
      <w:pPr>
        <w:rPr>
          <w:rFonts w:eastAsia="Times New Roman"/>
          <w:sz w:val="28"/>
          <w:szCs w:val="28"/>
        </w:rPr>
      </w:pPr>
      <w:r>
        <w:rPr>
          <w:rFonts w:eastAsia="Times New Roman"/>
          <w:sz w:val="28"/>
          <w:szCs w:val="28"/>
        </w:rPr>
        <w:t>Секретарь собрания                          __________            Магомедова З.З.</w:t>
      </w:r>
    </w:p>
    <w:p w:rsidR="00646AF5" w:rsidRDefault="00646AF5" w:rsidP="00646AF5">
      <w:pPr>
        <w:jc w:val="both"/>
        <w:rPr>
          <w:rFonts w:eastAsia="Times New Roman"/>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b/>
          <w:sz w:val="28"/>
          <w:szCs w:val="28"/>
        </w:rPr>
      </w:pPr>
      <w:bookmarkStart w:id="0" w:name="_GoBack"/>
      <w:bookmarkEnd w:id="0"/>
    </w:p>
    <w:p w:rsidR="00646AF5" w:rsidRDefault="00646AF5" w:rsidP="00646AF5">
      <w:pPr>
        <w:rPr>
          <w:rFonts w:eastAsia="Times New Roman"/>
          <w:b/>
          <w:sz w:val="28"/>
          <w:szCs w:val="28"/>
        </w:rPr>
      </w:pPr>
    </w:p>
    <w:p w:rsidR="00646AF5" w:rsidRDefault="00646AF5" w:rsidP="00646AF5">
      <w:pPr>
        <w:jc w:val="center"/>
        <w:rPr>
          <w:rFonts w:eastAsia="Times New Roman"/>
          <w:b/>
          <w:sz w:val="28"/>
          <w:szCs w:val="28"/>
        </w:rPr>
      </w:pPr>
    </w:p>
    <w:p w:rsidR="00646AF5" w:rsidRDefault="00646AF5" w:rsidP="00646AF5">
      <w:pPr>
        <w:jc w:val="center"/>
        <w:rPr>
          <w:rFonts w:eastAsia="Times New Roman"/>
          <w:sz w:val="28"/>
          <w:szCs w:val="28"/>
        </w:rPr>
      </w:pPr>
    </w:p>
    <w:p w:rsidR="00646AF5" w:rsidRDefault="00646AF5" w:rsidP="00646AF5">
      <w:pPr>
        <w:jc w:val="center"/>
        <w:rPr>
          <w:rFonts w:eastAsia="Times New Roman"/>
          <w:sz w:val="28"/>
          <w:szCs w:val="28"/>
        </w:rPr>
      </w:pPr>
    </w:p>
    <w:p w:rsidR="00646AF5" w:rsidRDefault="00646AF5" w:rsidP="00646AF5">
      <w:pPr>
        <w:jc w:val="center"/>
        <w:rPr>
          <w:rFonts w:eastAsia="Times New Roman"/>
          <w:sz w:val="28"/>
          <w:szCs w:val="28"/>
        </w:rPr>
      </w:pPr>
    </w:p>
    <w:p w:rsidR="00646AF5" w:rsidRDefault="00646AF5" w:rsidP="00646AF5">
      <w:pPr>
        <w:jc w:val="center"/>
        <w:rPr>
          <w:rFonts w:eastAsia="Times New Roman"/>
          <w:sz w:val="28"/>
          <w:szCs w:val="28"/>
        </w:rPr>
      </w:pPr>
      <w:r>
        <w:rPr>
          <w:rFonts w:eastAsia="Times New Roman"/>
          <w:sz w:val="28"/>
          <w:szCs w:val="28"/>
        </w:rPr>
        <w:lastRenderedPageBreak/>
        <w:t>ПРОТОКОЛ № 2</w:t>
      </w:r>
    </w:p>
    <w:p w:rsidR="00646AF5" w:rsidRDefault="00646AF5" w:rsidP="00646AF5">
      <w:pPr>
        <w:jc w:val="center"/>
        <w:rPr>
          <w:rFonts w:eastAsia="Times New Roman"/>
          <w:sz w:val="28"/>
          <w:szCs w:val="28"/>
        </w:rPr>
      </w:pPr>
      <w:r>
        <w:rPr>
          <w:rFonts w:eastAsia="Times New Roman"/>
          <w:sz w:val="28"/>
          <w:szCs w:val="28"/>
        </w:rPr>
        <w:t>заседания комиссии по противодействию коррупции</w:t>
      </w:r>
    </w:p>
    <w:p w:rsidR="00646AF5" w:rsidRDefault="00646AF5" w:rsidP="00646AF5">
      <w:pPr>
        <w:jc w:val="center"/>
        <w:rPr>
          <w:rFonts w:eastAsia="Times New Roman"/>
          <w:sz w:val="28"/>
          <w:szCs w:val="28"/>
        </w:rPr>
      </w:pPr>
      <w:r>
        <w:rPr>
          <w:rFonts w:eastAsia="Times New Roman"/>
          <w:sz w:val="28"/>
          <w:szCs w:val="28"/>
        </w:rPr>
        <w:t>от «24» декабря 2019 г.</w:t>
      </w:r>
    </w:p>
    <w:p w:rsidR="00646AF5" w:rsidRDefault="00646AF5" w:rsidP="00646AF5">
      <w:pPr>
        <w:rPr>
          <w:rFonts w:eastAsia="Times New Roman"/>
          <w:sz w:val="28"/>
          <w:szCs w:val="28"/>
        </w:rPr>
      </w:pPr>
    </w:p>
    <w:p w:rsidR="00646AF5" w:rsidRDefault="00646AF5" w:rsidP="00646AF5">
      <w:pPr>
        <w:rPr>
          <w:rFonts w:eastAsia="Times New Roman"/>
          <w:sz w:val="28"/>
          <w:szCs w:val="28"/>
        </w:rPr>
      </w:pPr>
      <w:r>
        <w:rPr>
          <w:rFonts w:eastAsia="Times New Roman"/>
          <w:sz w:val="28"/>
          <w:szCs w:val="28"/>
        </w:rPr>
        <w:t>Присутствовало: 5 человек</w:t>
      </w:r>
    </w:p>
    <w:p w:rsidR="00646AF5" w:rsidRDefault="00646AF5" w:rsidP="00646AF5">
      <w:pPr>
        <w:rPr>
          <w:rFonts w:eastAsia="Times New Roman"/>
          <w:sz w:val="28"/>
          <w:szCs w:val="28"/>
        </w:rPr>
      </w:pP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Билалов</w:t>
      </w:r>
      <w:proofErr w:type="spellEnd"/>
      <w:r>
        <w:rPr>
          <w:rFonts w:ascii="Times New Roman" w:eastAsia="Times New Roman" w:hAnsi="Times New Roman" w:cs="Times New Roman"/>
          <w:sz w:val="28"/>
          <w:szCs w:val="28"/>
          <w:lang w:eastAsia="ru-RU"/>
        </w:rPr>
        <w:t xml:space="preserve">  Р.М.-директор</w:t>
      </w: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Магомедова З.З.-социальный педагог</w:t>
      </w: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Халимова</w:t>
      </w:r>
      <w:proofErr w:type="spellEnd"/>
      <w:r>
        <w:rPr>
          <w:rFonts w:ascii="Times New Roman" w:eastAsia="Times New Roman" w:hAnsi="Times New Roman" w:cs="Times New Roman"/>
          <w:sz w:val="28"/>
          <w:szCs w:val="28"/>
          <w:lang w:eastAsia="ru-RU"/>
        </w:rPr>
        <w:t xml:space="preserve"> Х.А.-зам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УВР</w:t>
      </w: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Магомедова З.М. .-зам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ВР</w:t>
      </w:r>
    </w:p>
    <w:p w:rsidR="00646AF5" w:rsidRDefault="00646AF5" w:rsidP="00646AF5">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Магомедова З.З.-профком</w:t>
      </w:r>
    </w:p>
    <w:p w:rsidR="00646AF5" w:rsidRDefault="00646AF5" w:rsidP="00646AF5">
      <w:pPr>
        <w:rPr>
          <w:rFonts w:eastAsia="Times New Roman"/>
          <w:sz w:val="28"/>
          <w:szCs w:val="28"/>
        </w:rPr>
      </w:pPr>
    </w:p>
    <w:p w:rsidR="00646AF5" w:rsidRDefault="00646AF5" w:rsidP="00646AF5">
      <w:pPr>
        <w:rPr>
          <w:rFonts w:eastAsia="Times New Roman"/>
          <w:sz w:val="28"/>
          <w:szCs w:val="28"/>
        </w:rPr>
      </w:pPr>
    </w:p>
    <w:p w:rsidR="00646AF5" w:rsidRDefault="00646AF5" w:rsidP="00646AF5">
      <w:pPr>
        <w:pStyle w:val="a3"/>
        <w:spacing w:before="0" w:beforeAutospacing="0" w:after="0" w:afterAutospacing="0"/>
        <w:jc w:val="both"/>
        <w:rPr>
          <w:kern w:val="36"/>
          <w:sz w:val="28"/>
          <w:szCs w:val="28"/>
        </w:rPr>
      </w:pPr>
      <w:r>
        <w:rPr>
          <w:i/>
          <w:iCs/>
          <w:sz w:val="28"/>
          <w:szCs w:val="28"/>
        </w:rPr>
        <w:t>ПОВЕСТКА ДНЯ</w:t>
      </w:r>
      <w:r>
        <w:rPr>
          <w:sz w:val="28"/>
          <w:szCs w:val="28"/>
        </w:rPr>
        <w:t xml:space="preserve">: </w:t>
      </w:r>
      <w:r>
        <w:rPr>
          <w:kern w:val="36"/>
          <w:sz w:val="28"/>
          <w:szCs w:val="28"/>
        </w:rPr>
        <w:t>Признаки вымогательства взятки. Основные понятия: взятка, должностное лицо.</w:t>
      </w:r>
    </w:p>
    <w:p w:rsidR="00646AF5" w:rsidRDefault="00646AF5" w:rsidP="00646AF5">
      <w:pPr>
        <w:pStyle w:val="a3"/>
        <w:spacing w:before="0" w:beforeAutospacing="0" w:after="0" w:afterAutospacing="0"/>
        <w:jc w:val="both"/>
        <w:rPr>
          <w:sz w:val="28"/>
          <w:szCs w:val="28"/>
        </w:rPr>
      </w:pPr>
    </w:p>
    <w:p w:rsidR="00646AF5" w:rsidRDefault="00646AF5" w:rsidP="00646AF5">
      <w:pPr>
        <w:pStyle w:val="a3"/>
        <w:spacing w:before="0" w:beforeAutospacing="0" w:after="0" w:afterAutospacing="0"/>
        <w:jc w:val="both"/>
        <w:rPr>
          <w:sz w:val="28"/>
          <w:szCs w:val="28"/>
        </w:rPr>
      </w:pPr>
      <w:r>
        <w:rPr>
          <w:sz w:val="28"/>
          <w:szCs w:val="28"/>
        </w:rPr>
        <w:t>Был заслушан доклад директора МКОУ «</w:t>
      </w:r>
      <w:proofErr w:type="spellStart"/>
      <w:r>
        <w:rPr>
          <w:sz w:val="28"/>
          <w:szCs w:val="28"/>
        </w:rPr>
        <w:t>Старосеребряковская</w:t>
      </w:r>
      <w:proofErr w:type="spellEnd"/>
      <w:r>
        <w:rPr>
          <w:sz w:val="28"/>
          <w:szCs w:val="28"/>
        </w:rPr>
        <w:t xml:space="preserve"> СОШ»  </w:t>
      </w:r>
      <w:proofErr w:type="spellStart"/>
      <w:r>
        <w:rPr>
          <w:sz w:val="28"/>
          <w:szCs w:val="28"/>
        </w:rPr>
        <w:t>Билалова</w:t>
      </w:r>
      <w:proofErr w:type="spellEnd"/>
      <w:r>
        <w:rPr>
          <w:sz w:val="28"/>
          <w:szCs w:val="28"/>
        </w:rPr>
        <w:t xml:space="preserve">  Р.М.</w:t>
      </w:r>
    </w:p>
    <w:p w:rsidR="00646AF5" w:rsidRDefault="00646AF5" w:rsidP="00646AF5">
      <w:pPr>
        <w:pStyle w:val="a3"/>
        <w:spacing w:before="0" w:beforeAutospacing="0" w:after="0" w:afterAutospacing="0"/>
        <w:jc w:val="both"/>
        <w:rPr>
          <w:sz w:val="28"/>
          <w:szCs w:val="28"/>
        </w:rPr>
      </w:pPr>
      <w:r>
        <w:rPr>
          <w:sz w:val="28"/>
          <w:szCs w:val="28"/>
        </w:rPr>
        <w:t xml:space="preserve">СЛУШАЛИ: Об основных понятиях: взятка, должностное лицо,  </w:t>
      </w:r>
      <w:proofErr w:type="spellStart"/>
      <w:r>
        <w:rPr>
          <w:sz w:val="28"/>
          <w:szCs w:val="28"/>
        </w:rPr>
        <w:t>Билалов</w:t>
      </w:r>
      <w:proofErr w:type="spellEnd"/>
      <w:r>
        <w:rPr>
          <w:sz w:val="28"/>
          <w:szCs w:val="28"/>
        </w:rPr>
        <w:t xml:space="preserve">  Р.М. сказал, что получение взятки – один из самых опасных видов должностных преступлений, распространение этого вида преступлений дезорганизует деятельность органов управления, дискредитирует государственные институты в глазах населения. Важно понимать, что взяточничество существует не само по себе, а выступает как средство, делающее преступную деятельность наиболее эффективной, а значит, наиболее опасной. Взятка фактически представляет собой двустороннюю сделку между </w:t>
      </w:r>
      <w:proofErr w:type="spellStart"/>
      <w:r>
        <w:rPr>
          <w:sz w:val="28"/>
          <w:szCs w:val="28"/>
        </w:rPr>
        <w:t>корруптером</w:t>
      </w:r>
      <w:proofErr w:type="spellEnd"/>
      <w:r>
        <w:rPr>
          <w:sz w:val="28"/>
          <w:szCs w:val="28"/>
        </w:rPr>
        <w:t xml:space="preserve"> (т.е. подкупающей стороной) и коррумпируемым субъектом (т.е. тем, кто продает свои полномочия и возможности).</w:t>
      </w:r>
    </w:p>
    <w:p w:rsidR="00646AF5" w:rsidRDefault="00646AF5" w:rsidP="00646AF5">
      <w:pPr>
        <w:shd w:val="clear" w:color="auto" w:fill="FFFFFF" w:themeFill="background1"/>
        <w:spacing w:after="240" w:line="360" w:lineRule="atLeast"/>
        <w:jc w:val="both"/>
        <w:rPr>
          <w:rFonts w:eastAsia="Times New Roman"/>
          <w:sz w:val="28"/>
          <w:szCs w:val="28"/>
        </w:rPr>
      </w:pPr>
      <w:r>
        <w:rPr>
          <w:rFonts w:eastAsia="Times New Roman"/>
          <w:sz w:val="28"/>
          <w:szCs w:val="28"/>
        </w:rPr>
        <w:t>В большинстве случаев в качестве взятки выступают наличные денежные суммы, ценные бумаги и имущество, которые передаются под различными завуалированными предлогами:</w:t>
      </w:r>
    </w:p>
    <w:p w:rsidR="00646AF5" w:rsidRDefault="00646AF5" w:rsidP="00646AF5">
      <w:pPr>
        <w:shd w:val="clear" w:color="auto" w:fill="FFFFFF" w:themeFill="background1"/>
        <w:spacing w:after="240" w:line="360" w:lineRule="atLeast"/>
        <w:rPr>
          <w:rFonts w:eastAsia="Times New Roman"/>
          <w:sz w:val="28"/>
          <w:szCs w:val="28"/>
        </w:rPr>
      </w:pPr>
      <w:r>
        <w:rPr>
          <w:rFonts w:eastAsia="Times New Roman"/>
          <w:sz w:val="28"/>
          <w:szCs w:val="28"/>
        </w:rPr>
        <w:t>- оплаты работы по договору либо услуг (санаторные и туристические путевки, производство ремонтных, строительных и других работ);</w:t>
      </w:r>
      <w:r>
        <w:rPr>
          <w:rFonts w:eastAsia="Times New Roman"/>
          <w:sz w:val="28"/>
          <w:szCs w:val="28"/>
        </w:rPr>
        <w:br/>
        <w:t>- предоставление ссуды на различные цели;</w:t>
      </w:r>
      <w:r>
        <w:rPr>
          <w:rFonts w:eastAsia="Times New Roman"/>
          <w:sz w:val="28"/>
          <w:szCs w:val="28"/>
        </w:rPr>
        <w:br/>
        <w:t>- оказания материальной помощи;</w:t>
      </w:r>
      <w:r>
        <w:rPr>
          <w:rFonts w:eastAsia="Times New Roman"/>
          <w:sz w:val="28"/>
          <w:szCs w:val="28"/>
        </w:rPr>
        <w:br/>
        <w:t>- возврата долга.</w:t>
      </w:r>
    </w:p>
    <w:p w:rsidR="00646AF5" w:rsidRDefault="00646AF5" w:rsidP="00646AF5">
      <w:pPr>
        <w:shd w:val="clear" w:color="auto" w:fill="FFFFFF" w:themeFill="background1"/>
        <w:spacing w:after="240" w:line="360" w:lineRule="atLeast"/>
        <w:jc w:val="both"/>
        <w:rPr>
          <w:rFonts w:eastAsia="Times New Roman"/>
          <w:sz w:val="28"/>
          <w:szCs w:val="28"/>
        </w:rPr>
      </w:pPr>
      <w:proofErr w:type="gramStart"/>
      <w:r>
        <w:rPr>
          <w:rFonts w:eastAsia="Times New Roman"/>
          <w:sz w:val="28"/>
          <w:szCs w:val="28"/>
        </w:rPr>
        <w:t xml:space="preserve">Таким образом, особенность данного состава преступления состоит в том, что взятка может быть получена как за незаконные действия (бездействие) должностного лица, так и за действия (бездействие), которые входят непосредственно в его компетенцию, и должностное лицо было вправе в установленном порядке выполнить в пользу взяткодателя или </w:t>
      </w:r>
      <w:r>
        <w:rPr>
          <w:rFonts w:eastAsia="Times New Roman"/>
          <w:sz w:val="28"/>
          <w:szCs w:val="28"/>
        </w:rPr>
        <w:lastRenderedPageBreak/>
        <w:t>представляемых им лиц то или иное действие либо, напротив, не принимать никаких мер.</w:t>
      </w:r>
      <w:proofErr w:type="gramEnd"/>
    </w:p>
    <w:p w:rsidR="00646AF5" w:rsidRDefault="00646AF5" w:rsidP="00646AF5">
      <w:pPr>
        <w:shd w:val="clear" w:color="auto" w:fill="FFFFFF" w:themeFill="background1"/>
        <w:spacing w:after="240" w:line="360" w:lineRule="atLeast"/>
        <w:jc w:val="both"/>
        <w:rPr>
          <w:rFonts w:eastAsia="Times New Roman"/>
          <w:sz w:val="28"/>
          <w:szCs w:val="28"/>
        </w:rPr>
      </w:pPr>
      <w:r>
        <w:rPr>
          <w:rFonts w:eastAsia="Times New Roman"/>
          <w:sz w:val="28"/>
          <w:szCs w:val="28"/>
        </w:rPr>
        <w:t>Получение взятки  нередко может быть вымогательством, т.е. требованием должностного лица дать взятку под угрозой совершения действий, которые могут причинить ущерб законным интересам граждан, либо создание для гражданина таких условий, когда он вынужден дать взятку с целью предотвращения вредных для него последствий.</w:t>
      </w:r>
    </w:p>
    <w:p w:rsidR="00646AF5" w:rsidRDefault="00646AF5" w:rsidP="00646AF5">
      <w:pPr>
        <w:shd w:val="clear" w:color="auto" w:fill="FFFFFF" w:themeFill="background1"/>
        <w:spacing w:after="240" w:line="360" w:lineRule="atLeast"/>
        <w:jc w:val="both"/>
        <w:rPr>
          <w:rFonts w:eastAsia="Times New Roman"/>
          <w:sz w:val="28"/>
          <w:szCs w:val="28"/>
        </w:rPr>
      </w:pPr>
      <w:r>
        <w:rPr>
          <w:rFonts w:eastAsia="Times New Roman"/>
          <w:sz w:val="28"/>
          <w:szCs w:val="28"/>
        </w:rPr>
        <w:t>При вымогательстве взятки могут обращаться непосредственно к гражданину, но зачастую пользуются услугами посредников. В качестве посредника может выступать член семьи, близкий друг. При этом действия и взяткодателя, и взяткополучателя, как правило, тщательно скрываются обеими сторонами. Передача взятки в большинстве случаев происходит без свидетелей.</w:t>
      </w:r>
    </w:p>
    <w:p w:rsidR="00646AF5" w:rsidRDefault="00646AF5" w:rsidP="00646AF5">
      <w:pPr>
        <w:shd w:val="clear" w:color="auto" w:fill="FFFFFF" w:themeFill="background1"/>
        <w:spacing w:after="240" w:line="360" w:lineRule="atLeast"/>
        <w:jc w:val="both"/>
        <w:rPr>
          <w:rFonts w:eastAsia="Times New Roman"/>
          <w:sz w:val="28"/>
          <w:szCs w:val="28"/>
        </w:rPr>
      </w:pPr>
      <w:r>
        <w:rPr>
          <w:rFonts w:eastAsia="Times New Roman"/>
          <w:sz w:val="28"/>
          <w:szCs w:val="28"/>
        </w:rPr>
        <w:t>Для успешного выявления фактов взяточничества необходимо выяснить, является ли человек, вымогающий взятку, должностным лицом. От этого зависит правильная квалификация преступления и возможность привлечения взяточника к уголовной ответственности по ст. 290 УК РФ. Согласно положениям УК РФ, должностными являются лица, постоянно, временно или по специальному полномочию осуществляющие функции представителей власти либо выполняющие организационно – 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учреждений, а также в Вооруженных Силах РФ, других войсках и воинских формированиях РФ.</w:t>
      </w:r>
    </w:p>
    <w:p w:rsidR="00646AF5" w:rsidRDefault="00646AF5" w:rsidP="00646AF5">
      <w:pPr>
        <w:shd w:val="clear" w:color="auto" w:fill="FFFFFF" w:themeFill="background1"/>
        <w:spacing w:after="240" w:line="360" w:lineRule="atLeast"/>
        <w:jc w:val="both"/>
        <w:rPr>
          <w:rFonts w:eastAsia="Times New Roman"/>
          <w:sz w:val="28"/>
          <w:szCs w:val="28"/>
        </w:rPr>
      </w:pPr>
      <w:r>
        <w:rPr>
          <w:rFonts w:eastAsia="Times New Roman"/>
          <w:sz w:val="28"/>
          <w:szCs w:val="28"/>
        </w:rPr>
        <w:t>ВЫСТУПИЛА: Магомедова З.М. , зам директора по ВР., она сказала, что наиболее завуалированными способами дачи – получения взятки является прощение долга, оплата долга должностного лица, фиктивное зачисление на должность, отзыв материального иска из суда, предоставление в безвозмездное (или по заниженной цене) пользование имущества, получение льготного кредита и т.д. В соответствии с Федеральными законами «О противодействии коррупции», «О государственной гражданской службе Российской Федерации» следует разграничивать понятие подарка и взятки. Данные законы категорически запрещают государственным (муниципальным) служащим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roofErr w:type="gramStart"/>
      <w:r>
        <w:rPr>
          <w:rFonts w:eastAsia="Times New Roman"/>
          <w:sz w:val="28"/>
          <w:szCs w:val="28"/>
        </w:rPr>
        <w:t>.Т</w:t>
      </w:r>
      <w:proofErr w:type="gramEnd"/>
      <w:r>
        <w:rPr>
          <w:rFonts w:eastAsia="Times New Roman"/>
          <w:sz w:val="28"/>
          <w:szCs w:val="28"/>
        </w:rPr>
        <w:t xml:space="preserve">ем не менее, Гражданский </w:t>
      </w:r>
      <w:r>
        <w:rPr>
          <w:rFonts w:eastAsia="Times New Roman"/>
          <w:sz w:val="28"/>
          <w:szCs w:val="28"/>
        </w:rPr>
        <w:lastRenderedPageBreak/>
        <w:t>кодекс Российской Федерации разрешает дарение «обычных подарков, стоимость, которых не превышает трех тысяч рублей» (ст. 575 ГК РФ).Таким образом, если должностному лицу передается такой подарок, то практически сложно установить, был ли это действительно подарок или взятка за выполнение (невыполнение) конкретных действий взяткополучателем. В таком случае предмет взятки по всем характеристикам соответствует подарку, но, по сути, является взяткой. В тех случаях, когда установлено, что передача такого подарка, даже в незначительном размере, была результатом вымогательства со стороны должностного лица, содеянное квалифицируется как получение взятки.</w:t>
      </w:r>
    </w:p>
    <w:p w:rsidR="00646AF5" w:rsidRDefault="00646AF5" w:rsidP="00646AF5">
      <w:pPr>
        <w:shd w:val="clear" w:color="auto" w:fill="FFFFFF" w:themeFill="background1"/>
        <w:spacing w:after="240" w:line="360" w:lineRule="atLeast"/>
        <w:jc w:val="both"/>
        <w:rPr>
          <w:rFonts w:eastAsia="Times New Roman"/>
          <w:sz w:val="28"/>
          <w:szCs w:val="28"/>
        </w:rPr>
      </w:pPr>
      <w:r>
        <w:rPr>
          <w:rFonts w:eastAsia="Times New Roman"/>
          <w:sz w:val="28"/>
          <w:szCs w:val="28"/>
        </w:rPr>
        <w:br/>
        <w:t xml:space="preserve">ВЫСТУПИЛА: Магомедова З.З., </w:t>
      </w:r>
      <w:proofErr w:type="spellStart"/>
      <w:proofErr w:type="gramStart"/>
      <w:r>
        <w:rPr>
          <w:rFonts w:eastAsia="Times New Roman"/>
          <w:sz w:val="28"/>
          <w:szCs w:val="28"/>
        </w:rPr>
        <w:t>соц</w:t>
      </w:r>
      <w:proofErr w:type="spellEnd"/>
      <w:proofErr w:type="gramEnd"/>
      <w:r>
        <w:rPr>
          <w:rFonts w:eastAsia="Times New Roman"/>
          <w:sz w:val="28"/>
          <w:szCs w:val="28"/>
        </w:rPr>
        <w:t xml:space="preserve"> педагог, она сказала, что одним из основных поводов для возбуждения уголовного дела по факту взяточничества является заявление гражданина. Заявление может быть сделано в устном или письменном виде (в орган внутренних дел либо органы прокуратуры, т.к. подобные факты относится к их компетенции). Письменное заявление о преступлении должно быть подписано заявителем.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 Заявитель предупреждается об уголовной ответственности за заведомо ложный донос. Анонимное заявление о преступлении не может служить поводом для возбуждения уголовного дела. Заявителю после подачи заявления в обязательном порядке выдается документ о принятии сообщения о преступлении с указанием данных о лице, его принявшем, а также даты и времени его принятия.</w:t>
      </w:r>
    </w:p>
    <w:p w:rsidR="00646AF5" w:rsidRDefault="00646AF5" w:rsidP="00646AF5">
      <w:pPr>
        <w:pStyle w:val="a3"/>
        <w:spacing w:before="0" w:beforeAutospacing="0" w:after="0" w:afterAutospacing="0"/>
        <w:jc w:val="both"/>
        <w:rPr>
          <w:sz w:val="28"/>
          <w:szCs w:val="28"/>
        </w:rPr>
      </w:pPr>
    </w:p>
    <w:p w:rsidR="00646AF5" w:rsidRDefault="00646AF5" w:rsidP="00646AF5">
      <w:pPr>
        <w:pStyle w:val="a3"/>
        <w:spacing w:before="0" w:beforeAutospacing="0" w:after="0" w:afterAutospacing="0"/>
        <w:jc w:val="both"/>
        <w:rPr>
          <w:sz w:val="28"/>
          <w:szCs w:val="28"/>
        </w:rPr>
      </w:pPr>
      <w:proofErr w:type="gramStart"/>
      <w:r>
        <w:rPr>
          <w:sz w:val="28"/>
          <w:szCs w:val="28"/>
        </w:rPr>
        <w:t xml:space="preserve">Заслушав и обсудив доклад директора школы комиссия </w:t>
      </w:r>
      <w:r>
        <w:rPr>
          <w:i/>
          <w:iCs/>
          <w:sz w:val="28"/>
          <w:szCs w:val="28"/>
        </w:rPr>
        <w:t>РЕШИЛА</w:t>
      </w:r>
      <w:proofErr w:type="gramEnd"/>
      <w:r>
        <w:rPr>
          <w:sz w:val="28"/>
          <w:szCs w:val="28"/>
        </w:rPr>
        <w:t>:</w:t>
      </w:r>
    </w:p>
    <w:p w:rsidR="00646AF5" w:rsidRDefault="00646AF5" w:rsidP="00646AF5">
      <w:pPr>
        <w:pStyle w:val="a4"/>
        <w:numPr>
          <w:ilvl w:val="0"/>
          <w:numId w:val="2"/>
        </w:numPr>
        <w:shd w:val="clear" w:color="auto" w:fill="FFFFFF" w:themeFill="background1"/>
        <w:spacing w:after="240"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Принять информацию к сведению.</w:t>
      </w:r>
    </w:p>
    <w:p w:rsidR="00646AF5" w:rsidRDefault="00646AF5" w:rsidP="00646AF5">
      <w:pPr>
        <w:pStyle w:val="a4"/>
        <w:numPr>
          <w:ilvl w:val="0"/>
          <w:numId w:val="2"/>
        </w:numPr>
        <w:shd w:val="clear" w:color="auto" w:fill="FFFFFF" w:themeFill="background1"/>
        <w:spacing w:after="0" w:line="360" w:lineRule="atLeast"/>
        <w:jc w:val="both"/>
        <w:rPr>
          <w:rFonts w:ascii="Times New Roman" w:hAnsi="Times New Roman" w:cs="Times New Roman"/>
          <w:sz w:val="28"/>
          <w:szCs w:val="28"/>
        </w:rPr>
      </w:pPr>
      <w:r>
        <w:rPr>
          <w:rFonts w:ascii="Times New Roman" w:hAnsi="Times New Roman" w:cs="Times New Roman"/>
          <w:sz w:val="28"/>
          <w:szCs w:val="28"/>
        </w:rPr>
        <w:t>Рекомендовать:</w:t>
      </w:r>
    </w:p>
    <w:p w:rsidR="00646AF5" w:rsidRDefault="00646AF5" w:rsidP="00646AF5">
      <w:pPr>
        <w:shd w:val="clear" w:color="auto" w:fill="FFFFFF" w:themeFill="background1"/>
        <w:spacing w:line="360" w:lineRule="atLeast"/>
        <w:ind w:left="360"/>
        <w:jc w:val="both"/>
        <w:rPr>
          <w:sz w:val="28"/>
          <w:szCs w:val="28"/>
        </w:rPr>
      </w:pPr>
      <w:r>
        <w:rPr>
          <w:sz w:val="28"/>
          <w:szCs w:val="28"/>
        </w:rPr>
        <w:t>-усилить контроль за недопущением фактов неправомерного взимания денежных сре</w:t>
      </w:r>
      <w:proofErr w:type="gramStart"/>
      <w:r>
        <w:rPr>
          <w:sz w:val="28"/>
          <w:szCs w:val="28"/>
        </w:rPr>
        <w:t>дств с р</w:t>
      </w:r>
      <w:proofErr w:type="gramEnd"/>
      <w:r>
        <w:rPr>
          <w:sz w:val="28"/>
          <w:szCs w:val="28"/>
        </w:rPr>
        <w:t>одителей (законных представителей) в МКОУ «</w:t>
      </w:r>
      <w:proofErr w:type="spellStart"/>
      <w:r>
        <w:rPr>
          <w:rFonts w:eastAsia="Times New Roman"/>
          <w:sz w:val="28"/>
          <w:szCs w:val="28"/>
        </w:rPr>
        <w:t>Старосеребряковская</w:t>
      </w:r>
      <w:proofErr w:type="spellEnd"/>
      <w:r>
        <w:rPr>
          <w:sz w:val="28"/>
          <w:szCs w:val="28"/>
        </w:rPr>
        <w:t xml:space="preserve"> СОШ»;</w:t>
      </w:r>
    </w:p>
    <w:p w:rsidR="00646AF5" w:rsidRDefault="00646AF5" w:rsidP="00646AF5">
      <w:pPr>
        <w:pStyle w:val="a3"/>
        <w:spacing w:before="0" w:beforeAutospacing="0" w:after="0" w:afterAutospacing="0"/>
        <w:jc w:val="both"/>
        <w:rPr>
          <w:sz w:val="28"/>
          <w:szCs w:val="28"/>
        </w:rPr>
      </w:pPr>
      <w:r>
        <w:rPr>
          <w:sz w:val="28"/>
          <w:szCs w:val="28"/>
        </w:rPr>
        <w:t>-продолжать вести рубрику  «Противодействие коррупции» на официальном сайте школы,</w:t>
      </w:r>
    </w:p>
    <w:p w:rsidR="00646AF5" w:rsidRDefault="00646AF5" w:rsidP="00646AF5">
      <w:pPr>
        <w:pStyle w:val="a3"/>
        <w:spacing w:before="0" w:beforeAutospacing="0" w:after="0" w:afterAutospacing="0"/>
        <w:jc w:val="both"/>
        <w:rPr>
          <w:sz w:val="28"/>
          <w:szCs w:val="28"/>
        </w:rPr>
      </w:pPr>
      <w:r>
        <w:rPr>
          <w:sz w:val="28"/>
          <w:szCs w:val="28"/>
        </w:rPr>
        <w:t>- размещать информацию по антикоррупционной тематике на стендах школы;</w:t>
      </w:r>
    </w:p>
    <w:p w:rsidR="00646AF5" w:rsidRDefault="00646AF5" w:rsidP="00646AF5">
      <w:pPr>
        <w:pStyle w:val="a3"/>
        <w:spacing w:before="0" w:beforeAutospacing="0" w:after="0" w:afterAutospacing="0"/>
        <w:jc w:val="both"/>
        <w:rPr>
          <w:sz w:val="28"/>
          <w:szCs w:val="28"/>
        </w:rPr>
      </w:pPr>
      <w:r>
        <w:rPr>
          <w:sz w:val="28"/>
          <w:szCs w:val="28"/>
        </w:rPr>
        <w:t xml:space="preserve">-осуществлять </w:t>
      </w:r>
      <w:proofErr w:type="gramStart"/>
      <w:r>
        <w:rPr>
          <w:sz w:val="28"/>
          <w:szCs w:val="28"/>
        </w:rPr>
        <w:t>контроль за</w:t>
      </w:r>
      <w:proofErr w:type="gramEnd"/>
      <w:r>
        <w:rPr>
          <w:sz w:val="28"/>
          <w:szCs w:val="28"/>
        </w:rPr>
        <w:t xml:space="preserve"> соблюдением законодательства Российской Федерации в сфере противодействия коррупции.</w:t>
      </w:r>
    </w:p>
    <w:p w:rsidR="00646AF5" w:rsidRDefault="00646AF5" w:rsidP="00646AF5">
      <w:pPr>
        <w:pStyle w:val="a3"/>
        <w:spacing w:before="0" w:beforeAutospacing="0" w:after="0" w:afterAutospacing="0"/>
        <w:jc w:val="both"/>
        <w:rPr>
          <w:sz w:val="28"/>
          <w:szCs w:val="28"/>
        </w:rPr>
      </w:pPr>
    </w:p>
    <w:p w:rsidR="00646AF5" w:rsidRDefault="00646AF5" w:rsidP="00646AF5">
      <w:pPr>
        <w:pStyle w:val="a3"/>
        <w:spacing w:before="0" w:beforeAutospacing="0" w:after="0" w:afterAutospacing="0"/>
        <w:rPr>
          <w:sz w:val="28"/>
          <w:szCs w:val="28"/>
        </w:rPr>
      </w:pPr>
    </w:p>
    <w:p w:rsidR="00646AF5" w:rsidRPr="00665659" w:rsidRDefault="00646AF5" w:rsidP="00646AF5">
      <w:pPr>
        <w:shd w:val="clear" w:color="auto" w:fill="FFFFFF" w:themeFill="background1"/>
        <w:spacing w:line="360" w:lineRule="atLeast"/>
        <w:rPr>
          <w:rFonts w:eastAsia="Times New Roman"/>
          <w:sz w:val="28"/>
          <w:szCs w:val="28"/>
        </w:rPr>
      </w:pPr>
      <w:r>
        <w:rPr>
          <w:rFonts w:eastAsia="Times New Roman"/>
          <w:sz w:val="28"/>
          <w:szCs w:val="28"/>
        </w:rPr>
        <w:t>ГОЛОСОВАЛИ: Единогласно</w:t>
      </w:r>
    </w:p>
    <w:p w:rsidR="00646AF5" w:rsidRDefault="00646AF5" w:rsidP="00646AF5">
      <w:pPr>
        <w:pStyle w:val="a3"/>
        <w:spacing w:before="0" w:beforeAutospacing="0" w:after="0" w:afterAutospacing="0"/>
        <w:rPr>
          <w:sz w:val="28"/>
          <w:szCs w:val="28"/>
        </w:rPr>
      </w:pPr>
    </w:p>
    <w:p w:rsidR="00646AF5" w:rsidRDefault="00646AF5" w:rsidP="00646AF5">
      <w:pPr>
        <w:jc w:val="both"/>
        <w:rPr>
          <w:rFonts w:eastAsia="Times New Roman"/>
          <w:sz w:val="28"/>
          <w:szCs w:val="28"/>
        </w:rPr>
      </w:pPr>
      <w:r>
        <w:rPr>
          <w:rFonts w:eastAsia="Times New Roman"/>
          <w:sz w:val="28"/>
          <w:szCs w:val="28"/>
        </w:rPr>
        <w:t xml:space="preserve">Председатель собрания                     _________              </w:t>
      </w:r>
      <w:proofErr w:type="spellStart"/>
      <w:r>
        <w:rPr>
          <w:rFonts w:eastAsia="Times New Roman"/>
          <w:sz w:val="28"/>
          <w:szCs w:val="28"/>
        </w:rPr>
        <w:t>Билалов</w:t>
      </w:r>
      <w:proofErr w:type="spellEnd"/>
      <w:r>
        <w:rPr>
          <w:rFonts w:eastAsia="Times New Roman"/>
          <w:sz w:val="28"/>
          <w:szCs w:val="28"/>
        </w:rPr>
        <w:t xml:space="preserve"> Р.М.</w:t>
      </w:r>
    </w:p>
    <w:p w:rsidR="00646AF5" w:rsidRDefault="00646AF5" w:rsidP="00646AF5">
      <w:pPr>
        <w:jc w:val="both"/>
        <w:rPr>
          <w:rFonts w:eastAsia="Times New Roman"/>
          <w:sz w:val="28"/>
          <w:szCs w:val="28"/>
        </w:rPr>
      </w:pPr>
      <w:r>
        <w:rPr>
          <w:rFonts w:eastAsia="Times New Roman"/>
          <w:sz w:val="28"/>
          <w:szCs w:val="28"/>
        </w:rPr>
        <w:t>Секретарь собрания                          __________            Магомедова З.З.</w:t>
      </w:r>
    </w:p>
    <w:p w:rsidR="00646AF5" w:rsidRDefault="00646AF5" w:rsidP="00646AF5"/>
    <w:p w:rsidR="00646AF5" w:rsidRDefault="00646AF5" w:rsidP="00646AF5"/>
    <w:p w:rsidR="00646AF5" w:rsidRPr="00E65F17" w:rsidRDefault="00646AF5" w:rsidP="00646AF5"/>
    <w:p w:rsidR="00646AF5" w:rsidRPr="00E65F17" w:rsidRDefault="00646AF5" w:rsidP="00646AF5"/>
    <w:p w:rsidR="00646AF5" w:rsidRPr="00E65F17" w:rsidRDefault="00646AF5" w:rsidP="00646AF5"/>
    <w:p w:rsidR="00646AF5" w:rsidRPr="00E65F17" w:rsidRDefault="00646AF5" w:rsidP="00646AF5"/>
    <w:p w:rsidR="00646AF5" w:rsidRPr="00E65F17" w:rsidRDefault="00646AF5" w:rsidP="00646AF5"/>
    <w:p w:rsidR="00646AF5" w:rsidRPr="00E65F17" w:rsidRDefault="00646AF5" w:rsidP="00646AF5"/>
    <w:p w:rsidR="00646AF5" w:rsidRDefault="00646AF5" w:rsidP="00646AF5"/>
    <w:p w:rsidR="00646AF5" w:rsidRDefault="00646AF5" w:rsidP="00646AF5"/>
    <w:p w:rsidR="003062FC" w:rsidRDefault="003062FC"/>
    <w:sectPr w:rsidR="00306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35CE5"/>
    <w:multiLevelType w:val="hybridMultilevel"/>
    <w:tmpl w:val="9146C9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680BDD"/>
    <w:multiLevelType w:val="hybridMultilevel"/>
    <w:tmpl w:val="63C02F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F5"/>
    <w:rsid w:val="000037FD"/>
    <w:rsid w:val="000060A2"/>
    <w:rsid w:val="00006791"/>
    <w:rsid w:val="0001071F"/>
    <w:rsid w:val="00015ED7"/>
    <w:rsid w:val="00017866"/>
    <w:rsid w:val="00033003"/>
    <w:rsid w:val="0003313E"/>
    <w:rsid w:val="0004487B"/>
    <w:rsid w:val="0004551A"/>
    <w:rsid w:val="00051D28"/>
    <w:rsid w:val="00054AC0"/>
    <w:rsid w:val="00054E10"/>
    <w:rsid w:val="000648F4"/>
    <w:rsid w:val="00067C92"/>
    <w:rsid w:val="00075EB6"/>
    <w:rsid w:val="00086C75"/>
    <w:rsid w:val="000A0A4B"/>
    <w:rsid w:val="000A4665"/>
    <w:rsid w:val="000A7B49"/>
    <w:rsid w:val="000B2588"/>
    <w:rsid w:val="000B65E6"/>
    <w:rsid w:val="000C3841"/>
    <w:rsid w:val="000C4B79"/>
    <w:rsid w:val="000E6001"/>
    <w:rsid w:val="000E632D"/>
    <w:rsid w:val="001070EA"/>
    <w:rsid w:val="001109B4"/>
    <w:rsid w:val="00116BB6"/>
    <w:rsid w:val="001211F3"/>
    <w:rsid w:val="001229F9"/>
    <w:rsid w:val="00125FD8"/>
    <w:rsid w:val="00126A86"/>
    <w:rsid w:val="00130483"/>
    <w:rsid w:val="001356F0"/>
    <w:rsid w:val="00137833"/>
    <w:rsid w:val="00140A33"/>
    <w:rsid w:val="00141D45"/>
    <w:rsid w:val="00142BB5"/>
    <w:rsid w:val="0014332C"/>
    <w:rsid w:val="0017060F"/>
    <w:rsid w:val="00172EF5"/>
    <w:rsid w:val="0017547A"/>
    <w:rsid w:val="00175F1F"/>
    <w:rsid w:val="001A49E6"/>
    <w:rsid w:val="001B479A"/>
    <w:rsid w:val="001E0670"/>
    <w:rsid w:val="001F66D1"/>
    <w:rsid w:val="00217056"/>
    <w:rsid w:val="002278C1"/>
    <w:rsid w:val="00230285"/>
    <w:rsid w:val="00232050"/>
    <w:rsid w:val="002337AC"/>
    <w:rsid w:val="002342D2"/>
    <w:rsid w:val="002346A8"/>
    <w:rsid w:val="00236932"/>
    <w:rsid w:val="00245338"/>
    <w:rsid w:val="00252632"/>
    <w:rsid w:val="0027498D"/>
    <w:rsid w:val="00282683"/>
    <w:rsid w:val="002851D3"/>
    <w:rsid w:val="00286929"/>
    <w:rsid w:val="00290F70"/>
    <w:rsid w:val="00296A98"/>
    <w:rsid w:val="002A119D"/>
    <w:rsid w:val="002A4D5B"/>
    <w:rsid w:val="002B53BA"/>
    <w:rsid w:val="002C546C"/>
    <w:rsid w:val="002D57E6"/>
    <w:rsid w:val="002E132B"/>
    <w:rsid w:val="002E3A63"/>
    <w:rsid w:val="002F492A"/>
    <w:rsid w:val="003062FC"/>
    <w:rsid w:val="00312C33"/>
    <w:rsid w:val="003145A3"/>
    <w:rsid w:val="00317E45"/>
    <w:rsid w:val="003246E8"/>
    <w:rsid w:val="003334E6"/>
    <w:rsid w:val="00335A61"/>
    <w:rsid w:val="003364FF"/>
    <w:rsid w:val="00344BD2"/>
    <w:rsid w:val="00354904"/>
    <w:rsid w:val="00363820"/>
    <w:rsid w:val="00363AF5"/>
    <w:rsid w:val="00364529"/>
    <w:rsid w:val="003767F4"/>
    <w:rsid w:val="003818D3"/>
    <w:rsid w:val="00385B5F"/>
    <w:rsid w:val="0039434B"/>
    <w:rsid w:val="00397E47"/>
    <w:rsid w:val="003A5491"/>
    <w:rsid w:val="003B0965"/>
    <w:rsid w:val="003B0FC6"/>
    <w:rsid w:val="003B57C3"/>
    <w:rsid w:val="003C3413"/>
    <w:rsid w:val="003C400C"/>
    <w:rsid w:val="003C672C"/>
    <w:rsid w:val="003C7E76"/>
    <w:rsid w:val="003E24F8"/>
    <w:rsid w:val="003E6487"/>
    <w:rsid w:val="003F4435"/>
    <w:rsid w:val="004046F6"/>
    <w:rsid w:val="00404AB5"/>
    <w:rsid w:val="00406712"/>
    <w:rsid w:val="00413ACD"/>
    <w:rsid w:val="00422FF5"/>
    <w:rsid w:val="004433FE"/>
    <w:rsid w:val="00453020"/>
    <w:rsid w:val="004560D5"/>
    <w:rsid w:val="00480A53"/>
    <w:rsid w:val="00482BAA"/>
    <w:rsid w:val="00483B67"/>
    <w:rsid w:val="00491D6F"/>
    <w:rsid w:val="004A1D3B"/>
    <w:rsid w:val="004A313A"/>
    <w:rsid w:val="004D2FEB"/>
    <w:rsid w:val="004D3919"/>
    <w:rsid w:val="004D3CCF"/>
    <w:rsid w:val="004D3EDE"/>
    <w:rsid w:val="004D52B5"/>
    <w:rsid w:val="004E3124"/>
    <w:rsid w:val="004E6968"/>
    <w:rsid w:val="004F7B47"/>
    <w:rsid w:val="00502FB3"/>
    <w:rsid w:val="00514CB9"/>
    <w:rsid w:val="00515477"/>
    <w:rsid w:val="0052404B"/>
    <w:rsid w:val="00524861"/>
    <w:rsid w:val="00524B1B"/>
    <w:rsid w:val="005261AD"/>
    <w:rsid w:val="0053053A"/>
    <w:rsid w:val="00534B15"/>
    <w:rsid w:val="00536B1B"/>
    <w:rsid w:val="00536C2E"/>
    <w:rsid w:val="0054137D"/>
    <w:rsid w:val="0054486E"/>
    <w:rsid w:val="00544EE1"/>
    <w:rsid w:val="00545422"/>
    <w:rsid w:val="00552680"/>
    <w:rsid w:val="0056068C"/>
    <w:rsid w:val="00567A2D"/>
    <w:rsid w:val="00567CA8"/>
    <w:rsid w:val="00574226"/>
    <w:rsid w:val="00585461"/>
    <w:rsid w:val="00587697"/>
    <w:rsid w:val="0059466D"/>
    <w:rsid w:val="005A3A1A"/>
    <w:rsid w:val="005A4023"/>
    <w:rsid w:val="005A4A78"/>
    <w:rsid w:val="005A7A14"/>
    <w:rsid w:val="005D083B"/>
    <w:rsid w:val="005D545C"/>
    <w:rsid w:val="005E1A24"/>
    <w:rsid w:val="005E25B3"/>
    <w:rsid w:val="005E3DD5"/>
    <w:rsid w:val="005E79B2"/>
    <w:rsid w:val="005E7E42"/>
    <w:rsid w:val="005F4CCF"/>
    <w:rsid w:val="005F52EE"/>
    <w:rsid w:val="00600B56"/>
    <w:rsid w:val="00601AF1"/>
    <w:rsid w:val="006073DB"/>
    <w:rsid w:val="00611285"/>
    <w:rsid w:val="00621C8E"/>
    <w:rsid w:val="00621D77"/>
    <w:rsid w:val="006231D9"/>
    <w:rsid w:val="0062471E"/>
    <w:rsid w:val="006254D3"/>
    <w:rsid w:val="00630C92"/>
    <w:rsid w:val="00644603"/>
    <w:rsid w:val="00646AF5"/>
    <w:rsid w:val="00654D60"/>
    <w:rsid w:val="006571D0"/>
    <w:rsid w:val="006637A6"/>
    <w:rsid w:val="006667CF"/>
    <w:rsid w:val="00672D94"/>
    <w:rsid w:val="006812BC"/>
    <w:rsid w:val="00687EEB"/>
    <w:rsid w:val="00691550"/>
    <w:rsid w:val="00697A02"/>
    <w:rsid w:val="006A1E3B"/>
    <w:rsid w:val="006A28FE"/>
    <w:rsid w:val="006B2E71"/>
    <w:rsid w:val="006C531A"/>
    <w:rsid w:val="006D2936"/>
    <w:rsid w:val="006D7474"/>
    <w:rsid w:val="006E527B"/>
    <w:rsid w:val="006E7F9A"/>
    <w:rsid w:val="006F53D5"/>
    <w:rsid w:val="0070249E"/>
    <w:rsid w:val="00704D41"/>
    <w:rsid w:val="0071082E"/>
    <w:rsid w:val="00715666"/>
    <w:rsid w:val="00717A63"/>
    <w:rsid w:val="00720B35"/>
    <w:rsid w:val="0073634F"/>
    <w:rsid w:val="007450EB"/>
    <w:rsid w:val="0076079D"/>
    <w:rsid w:val="007674ED"/>
    <w:rsid w:val="007747CE"/>
    <w:rsid w:val="00776912"/>
    <w:rsid w:val="00784F96"/>
    <w:rsid w:val="0078555F"/>
    <w:rsid w:val="00786947"/>
    <w:rsid w:val="00787BDD"/>
    <w:rsid w:val="0079709B"/>
    <w:rsid w:val="007A0897"/>
    <w:rsid w:val="007A33DA"/>
    <w:rsid w:val="007A47FA"/>
    <w:rsid w:val="007B3EC6"/>
    <w:rsid w:val="007B6D45"/>
    <w:rsid w:val="007C7D36"/>
    <w:rsid w:val="007E1B6D"/>
    <w:rsid w:val="007F2A59"/>
    <w:rsid w:val="007F35B6"/>
    <w:rsid w:val="007F4277"/>
    <w:rsid w:val="007F575A"/>
    <w:rsid w:val="00802AF0"/>
    <w:rsid w:val="00804FBE"/>
    <w:rsid w:val="00806224"/>
    <w:rsid w:val="0081319A"/>
    <w:rsid w:val="00814F97"/>
    <w:rsid w:val="00831919"/>
    <w:rsid w:val="008430CF"/>
    <w:rsid w:val="00843AA3"/>
    <w:rsid w:val="00854BFD"/>
    <w:rsid w:val="00860C37"/>
    <w:rsid w:val="00871AA9"/>
    <w:rsid w:val="00874C91"/>
    <w:rsid w:val="008751F6"/>
    <w:rsid w:val="0089086E"/>
    <w:rsid w:val="00891D05"/>
    <w:rsid w:val="008A09B7"/>
    <w:rsid w:val="008A3881"/>
    <w:rsid w:val="008A6090"/>
    <w:rsid w:val="008B57C9"/>
    <w:rsid w:val="008B67C8"/>
    <w:rsid w:val="008C3007"/>
    <w:rsid w:val="008C6F88"/>
    <w:rsid w:val="008C7915"/>
    <w:rsid w:val="008D54BF"/>
    <w:rsid w:val="008E38B6"/>
    <w:rsid w:val="008E3F8E"/>
    <w:rsid w:val="008E49E2"/>
    <w:rsid w:val="008F018E"/>
    <w:rsid w:val="008F1338"/>
    <w:rsid w:val="008F2B74"/>
    <w:rsid w:val="008F743B"/>
    <w:rsid w:val="00907902"/>
    <w:rsid w:val="00912723"/>
    <w:rsid w:val="009167E6"/>
    <w:rsid w:val="00920669"/>
    <w:rsid w:val="009356E6"/>
    <w:rsid w:val="00936061"/>
    <w:rsid w:val="009457F7"/>
    <w:rsid w:val="0094714D"/>
    <w:rsid w:val="00957E3D"/>
    <w:rsid w:val="0096080E"/>
    <w:rsid w:val="00967A15"/>
    <w:rsid w:val="0097751F"/>
    <w:rsid w:val="009A12D5"/>
    <w:rsid w:val="009A5201"/>
    <w:rsid w:val="009A5A15"/>
    <w:rsid w:val="009A7CEC"/>
    <w:rsid w:val="009B42FD"/>
    <w:rsid w:val="009C3A3C"/>
    <w:rsid w:val="009D3DD3"/>
    <w:rsid w:val="009F5026"/>
    <w:rsid w:val="00A058ED"/>
    <w:rsid w:val="00A07B74"/>
    <w:rsid w:val="00A15331"/>
    <w:rsid w:val="00A16703"/>
    <w:rsid w:val="00A222E5"/>
    <w:rsid w:val="00A301F7"/>
    <w:rsid w:val="00A30299"/>
    <w:rsid w:val="00A33F07"/>
    <w:rsid w:val="00A3423B"/>
    <w:rsid w:val="00A42E6E"/>
    <w:rsid w:val="00A43E9E"/>
    <w:rsid w:val="00A4533A"/>
    <w:rsid w:val="00A539C2"/>
    <w:rsid w:val="00A569BE"/>
    <w:rsid w:val="00A6316B"/>
    <w:rsid w:val="00A67BAA"/>
    <w:rsid w:val="00A80793"/>
    <w:rsid w:val="00A86C6D"/>
    <w:rsid w:val="00A8728B"/>
    <w:rsid w:val="00A924C8"/>
    <w:rsid w:val="00A955B9"/>
    <w:rsid w:val="00A97020"/>
    <w:rsid w:val="00AA020F"/>
    <w:rsid w:val="00AB7F3A"/>
    <w:rsid w:val="00AC14DE"/>
    <w:rsid w:val="00AD23B2"/>
    <w:rsid w:val="00AD7F00"/>
    <w:rsid w:val="00AE07D5"/>
    <w:rsid w:val="00AE4FFC"/>
    <w:rsid w:val="00AE60A8"/>
    <w:rsid w:val="00AE6515"/>
    <w:rsid w:val="00AF28A8"/>
    <w:rsid w:val="00AF3C16"/>
    <w:rsid w:val="00B11493"/>
    <w:rsid w:val="00B1315E"/>
    <w:rsid w:val="00B14FC5"/>
    <w:rsid w:val="00B17839"/>
    <w:rsid w:val="00B1797F"/>
    <w:rsid w:val="00B310CF"/>
    <w:rsid w:val="00B338A1"/>
    <w:rsid w:val="00B35510"/>
    <w:rsid w:val="00B4496D"/>
    <w:rsid w:val="00B514B0"/>
    <w:rsid w:val="00B51B32"/>
    <w:rsid w:val="00B538BF"/>
    <w:rsid w:val="00B5459A"/>
    <w:rsid w:val="00B55AD4"/>
    <w:rsid w:val="00B62E95"/>
    <w:rsid w:val="00B65EEA"/>
    <w:rsid w:val="00B67166"/>
    <w:rsid w:val="00B71813"/>
    <w:rsid w:val="00B73792"/>
    <w:rsid w:val="00B81AF3"/>
    <w:rsid w:val="00B8476F"/>
    <w:rsid w:val="00B847D3"/>
    <w:rsid w:val="00B86A3E"/>
    <w:rsid w:val="00BA50D0"/>
    <w:rsid w:val="00BB3989"/>
    <w:rsid w:val="00BC3E27"/>
    <w:rsid w:val="00BD1588"/>
    <w:rsid w:val="00BD4613"/>
    <w:rsid w:val="00BD7D91"/>
    <w:rsid w:val="00BE7300"/>
    <w:rsid w:val="00BF0B67"/>
    <w:rsid w:val="00BF6CCB"/>
    <w:rsid w:val="00C037A9"/>
    <w:rsid w:val="00C11AFB"/>
    <w:rsid w:val="00C24279"/>
    <w:rsid w:val="00C27E42"/>
    <w:rsid w:val="00C31021"/>
    <w:rsid w:val="00C311C5"/>
    <w:rsid w:val="00C3381A"/>
    <w:rsid w:val="00C51EFA"/>
    <w:rsid w:val="00C54625"/>
    <w:rsid w:val="00C54890"/>
    <w:rsid w:val="00C73E40"/>
    <w:rsid w:val="00C81066"/>
    <w:rsid w:val="00C84CD1"/>
    <w:rsid w:val="00CA668E"/>
    <w:rsid w:val="00CB26E1"/>
    <w:rsid w:val="00CB6171"/>
    <w:rsid w:val="00CB62B1"/>
    <w:rsid w:val="00CB6F59"/>
    <w:rsid w:val="00CC6A08"/>
    <w:rsid w:val="00CC6A61"/>
    <w:rsid w:val="00CD2E36"/>
    <w:rsid w:val="00CD5535"/>
    <w:rsid w:val="00CD6DAF"/>
    <w:rsid w:val="00CE3AA8"/>
    <w:rsid w:val="00CF2D08"/>
    <w:rsid w:val="00CF3485"/>
    <w:rsid w:val="00D008E1"/>
    <w:rsid w:val="00D02D8F"/>
    <w:rsid w:val="00D23A95"/>
    <w:rsid w:val="00D26267"/>
    <w:rsid w:val="00D347C3"/>
    <w:rsid w:val="00D416C8"/>
    <w:rsid w:val="00D41FB9"/>
    <w:rsid w:val="00D5086F"/>
    <w:rsid w:val="00D577A5"/>
    <w:rsid w:val="00D74C8E"/>
    <w:rsid w:val="00D767D8"/>
    <w:rsid w:val="00D8553D"/>
    <w:rsid w:val="00D86D83"/>
    <w:rsid w:val="00D93344"/>
    <w:rsid w:val="00D93564"/>
    <w:rsid w:val="00DB326A"/>
    <w:rsid w:val="00DB401A"/>
    <w:rsid w:val="00DC166A"/>
    <w:rsid w:val="00DC209C"/>
    <w:rsid w:val="00DC27EB"/>
    <w:rsid w:val="00DC3962"/>
    <w:rsid w:val="00DC736A"/>
    <w:rsid w:val="00DD11E7"/>
    <w:rsid w:val="00DD254A"/>
    <w:rsid w:val="00DD6211"/>
    <w:rsid w:val="00DD6FBF"/>
    <w:rsid w:val="00DD7405"/>
    <w:rsid w:val="00DE1EE0"/>
    <w:rsid w:val="00DE62A7"/>
    <w:rsid w:val="00DF03F3"/>
    <w:rsid w:val="00DF05CD"/>
    <w:rsid w:val="00DF420B"/>
    <w:rsid w:val="00DF47CE"/>
    <w:rsid w:val="00DF6A0C"/>
    <w:rsid w:val="00E02359"/>
    <w:rsid w:val="00E144ED"/>
    <w:rsid w:val="00E22C3E"/>
    <w:rsid w:val="00E276AD"/>
    <w:rsid w:val="00E27A97"/>
    <w:rsid w:val="00E4572E"/>
    <w:rsid w:val="00E47F6A"/>
    <w:rsid w:val="00E50EBF"/>
    <w:rsid w:val="00E520DE"/>
    <w:rsid w:val="00E6322F"/>
    <w:rsid w:val="00E63E39"/>
    <w:rsid w:val="00E677FD"/>
    <w:rsid w:val="00E72824"/>
    <w:rsid w:val="00E828DA"/>
    <w:rsid w:val="00E83C82"/>
    <w:rsid w:val="00E90337"/>
    <w:rsid w:val="00E9309E"/>
    <w:rsid w:val="00E950E7"/>
    <w:rsid w:val="00E95823"/>
    <w:rsid w:val="00E96AE7"/>
    <w:rsid w:val="00EA1886"/>
    <w:rsid w:val="00EA4024"/>
    <w:rsid w:val="00EB122D"/>
    <w:rsid w:val="00EB5A74"/>
    <w:rsid w:val="00EC3F67"/>
    <w:rsid w:val="00EC6FE5"/>
    <w:rsid w:val="00ED0688"/>
    <w:rsid w:val="00ED25E3"/>
    <w:rsid w:val="00ED3174"/>
    <w:rsid w:val="00EE0FBF"/>
    <w:rsid w:val="00EF0BF5"/>
    <w:rsid w:val="00F016B1"/>
    <w:rsid w:val="00F042D4"/>
    <w:rsid w:val="00F07A6F"/>
    <w:rsid w:val="00F144C1"/>
    <w:rsid w:val="00F166B1"/>
    <w:rsid w:val="00F17B89"/>
    <w:rsid w:val="00F21EB0"/>
    <w:rsid w:val="00F229FF"/>
    <w:rsid w:val="00F2648A"/>
    <w:rsid w:val="00F27791"/>
    <w:rsid w:val="00F31002"/>
    <w:rsid w:val="00F31592"/>
    <w:rsid w:val="00F33578"/>
    <w:rsid w:val="00F3366E"/>
    <w:rsid w:val="00F5687C"/>
    <w:rsid w:val="00F60DCD"/>
    <w:rsid w:val="00F614B1"/>
    <w:rsid w:val="00F61A2C"/>
    <w:rsid w:val="00F62585"/>
    <w:rsid w:val="00F63090"/>
    <w:rsid w:val="00F6611B"/>
    <w:rsid w:val="00F70094"/>
    <w:rsid w:val="00F714E8"/>
    <w:rsid w:val="00F762DD"/>
    <w:rsid w:val="00F80893"/>
    <w:rsid w:val="00F80A9D"/>
    <w:rsid w:val="00F8148D"/>
    <w:rsid w:val="00F86869"/>
    <w:rsid w:val="00F919B3"/>
    <w:rsid w:val="00F927F8"/>
    <w:rsid w:val="00FA24DF"/>
    <w:rsid w:val="00FB2992"/>
    <w:rsid w:val="00FB67AF"/>
    <w:rsid w:val="00FC18C3"/>
    <w:rsid w:val="00FC7937"/>
    <w:rsid w:val="00FD2680"/>
    <w:rsid w:val="00FD2FE6"/>
    <w:rsid w:val="00FD4098"/>
    <w:rsid w:val="00FD5AC0"/>
    <w:rsid w:val="00FD5CB8"/>
    <w:rsid w:val="00FE0D95"/>
    <w:rsid w:val="00FE771B"/>
    <w:rsid w:val="00FF3A09"/>
    <w:rsid w:val="00FF63F9"/>
    <w:rsid w:val="00FF6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F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46AF5"/>
    <w:pPr>
      <w:spacing w:before="100" w:beforeAutospacing="1" w:after="100" w:afterAutospacing="1"/>
    </w:pPr>
    <w:rPr>
      <w:rFonts w:eastAsia="Times New Roman"/>
      <w:sz w:val="24"/>
      <w:szCs w:val="24"/>
    </w:rPr>
  </w:style>
  <w:style w:type="paragraph" w:styleId="a4">
    <w:name w:val="List Paragraph"/>
    <w:basedOn w:val="a"/>
    <w:qFormat/>
    <w:rsid w:val="00646AF5"/>
    <w:pPr>
      <w:spacing w:after="200" w:line="276" w:lineRule="auto"/>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F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46AF5"/>
    <w:pPr>
      <w:spacing w:before="100" w:beforeAutospacing="1" w:after="100" w:afterAutospacing="1"/>
    </w:pPr>
    <w:rPr>
      <w:rFonts w:eastAsia="Times New Roman"/>
      <w:sz w:val="24"/>
      <w:szCs w:val="24"/>
    </w:rPr>
  </w:style>
  <w:style w:type="paragraph" w:styleId="a4">
    <w:name w:val="List Paragraph"/>
    <w:basedOn w:val="a"/>
    <w:qFormat/>
    <w:rsid w:val="00646AF5"/>
    <w:pPr>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7826</Characters>
  <Application>Microsoft Office Word</Application>
  <DocSecurity>0</DocSecurity>
  <Lines>65</Lines>
  <Paragraphs>18</Paragraphs>
  <ScaleCrop>false</ScaleCrop>
  <Company>*</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1</cp:revision>
  <dcterms:created xsi:type="dcterms:W3CDTF">2020-05-31T05:17:00Z</dcterms:created>
  <dcterms:modified xsi:type="dcterms:W3CDTF">2020-05-31T05:18:00Z</dcterms:modified>
</cp:coreProperties>
</file>