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0D" w:rsidRDefault="00A0770D" w:rsidP="001244B8">
      <w:pPr>
        <w:spacing w:before="168" w:after="168" w:line="330" w:lineRule="atLeast"/>
        <w:jc w:val="center"/>
        <w:rPr>
          <w:rFonts w:ascii="PartnerUltraCondensed" w:eastAsia="Times New Roman" w:hAnsi="PartnerUltraCondensed" w:cs="Times New Roman"/>
          <w:color w:val="262626" w:themeColor="text1" w:themeTint="D9"/>
          <w:sz w:val="36"/>
          <w:szCs w:val="26"/>
          <w:u w:val="single"/>
          <w:lang w:eastAsia="ru-RU"/>
        </w:rPr>
      </w:pPr>
    </w:p>
    <w:p w:rsidR="001244B8" w:rsidRPr="0093693F" w:rsidRDefault="001244B8" w:rsidP="001244B8">
      <w:pPr>
        <w:spacing w:after="0" w:line="408" w:lineRule="auto"/>
        <w:ind w:left="120"/>
        <w:jc w:val="center"/>
      </w:pPr>
      <w:bookmarkStart w:id="0" w:name="block-19935537"/>
      <w:r w:rsidRPr="0093693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244B8" w:rsidRPr="0093693F" w:rsidRDefault="001244B8" w:rsidP="001244B8">
      <w:pPr>
        <w:spacing w:after="0" w:line="408" w:lineRule="auto"/>
        <w:ind w:left="120"/>
        <w:jc w:val="center"/>
      </w:pPr>
      <w:r w:rsidRPr="0093693F">
        <w:rPr>
          <w:rFonts w:ascii="Times New Roman" w:hAnsi="Times New Roman"/>
          <w:b/>
          <w:color w:val="000000"/>
          <w:sz w:val="28"/>
        </w:rPr>
        <w:t>‌</w:t>
      </w:r>
      <w:bookmarkStart w:id="1" w:name="f82fad9e-4303-40e0-b615-d8bb07699b65"/>
      <w:r w:rsidRPr="0093693F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93693F">
        <w:rPr>
          <w:rFonts w:ascii="Times New Roman" w:hAnsi="Times New Roman"/>
          <w:b/>
          <w:color w:val="000000"/>
          <w:sz w:val="28"/>
        </w:rPr>
        <w:t>‌‌</w:t>
      </w:r>
    </w:p>
    <w:p w:rsidR="001244B8" w:rsidRDefault="001244B8" w:rsidP="001244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Администрация муниципального района « </w:t>
      </w:r>
      <w:proofErr w:type="spellStart"/>
      <w:r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район»</w:t>
      </w:r>
    </w:p>
    <w:p w:rsidR="001244B8" w:rsidRPr="0093693F" w:rsidRDefault="001244B8" w:rsidP="001244B8">
      <w:pPr>
        <w:spacing w:after="0" w:line="408" w:lineRule="auto"/>
      </w:pPr>
    </w:p>
    <w:p w:rsidR="001244B8" w:rsidRPr="0093693F" w:rsidRDefault="001244B8" w:rsidP="001244B8">
      <w:pPr>
        <w:spacing w:after="0" w:line="408" w:lineRule="auto"/>
        <w:ind w:left="120"/>
        <w:jc w:val="center"/>
      </w:pPr>
      <w:r w:rsidRPr="0093693F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93693F"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 w:rsidRPr="0093693F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1244B8" w:rsidRPr="0093693F" w:rsidRDefault="001244B8" w:rsidP="001244B8">
      <w:pPr>
        <w:spacing w:after="0"/>
        <w:ind w:left="120"/>
      </w:pPr>
    </w:p>
    <w:p w:rsidR="001244B8" w:rsidRPr="0093693F" w:rsidRDefault="001244B8" w:rsidP="001244B8">
      <w:pPr>
        <w:spacing w:after="0"/>
        <w:ind w:left="120"/>
      </w:pPr>
    </w:p>
    <w:p w:rsidR="001244B8" w:rsidRPr="0093693F" w:rsidRDefault="001244B8" w:rsidP="001244B8">
      <w:pPr>
        <w:spacing w:after="0"/>
        <w:ind w:left="120"/>
      </w:pPr>
    </w:p>
    <w:tbl>
      <w:tblPr>
        <w:tblpPr w:leftFromText="180" w:rightFromText="180" w:vertAnchor="text" w:horzAnchor="margin" w:tblpXSpec="center" w:tblpY="195"/>
        <w:tblW w:w="11202" w:type="dxa"/>
        <w:tblLook w:val="04A0"/>
      </w:tblPr>
      <w:tblGrid>
        <w:gridCol w:w="3647"/>
        <w:gridCol w:w="3649"/>
        <w:gridCol w:w="3906"/>
      </w:tblGrid>
      <w:tr w:rsidR="001244B8" w:rsidRPr="0093693F" w:rsidTr="001244B8">
        <w:trPr>
          <w:trHeight w:val="3658"/>
        </w:trPr>
        <w:tc>
          <w:tcPr>
            <w:tcW w:w="3647" w:type="dxa"/>
          </w:tcPr>
          <w:p w:rsidR="001244B8" w:rsidRPr="0040209D" w:rsidRDefault="001244B8" w:rsidP="001244B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244B8" w:rsidRDefault="001244B8" w:rsidP="001244B8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 Руководите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ль:</w:t>
            </w:r>
          </w:p>
          <w:p w:rsidR="001244B8" w:rsidRPr="00EB40CE" w:rsidRDefault="001244B8" w:rsidP="001244B8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Магомедова  Г.А.</w:t>
            </w:r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</w:t>
            </w:r>
            <w:proofErr w:type="spellEnd"/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244B8" w:rsidRPr="0040209D" w:rsidRDefault="001244B8" w:rsidP="001244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</w:tcPr>
          <w:p w:rsidR="001244B8" w:rsidRPr="0040209D" w:rsidRDefault="001244B8" w:rsidP="001244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244B8" w:rsidRPr="008944ED" w:rsidRDefault="001244B8" w:rsidP="001244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иректора по УВР</w:t>
            </w:r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244B8" w:rsidRPr="008944ED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Х.А.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   </w:t>
            </w:r>
          </w:p>
          <w:p w:rsidR="001244B8" w:rsidRPr="0040209D" w:rsidRDefault="001244B8" w:rsidP="001244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06" w:type="dxa"/>
          </w:tcPr>
          <w:p w:rsidR="001244B8" w:rsidRDefault="001244B8" w:rsidP="001244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244B8" w:rsidRPr="008944ED" w:rsidRDefault="001244B8" w:rsidP="001244B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Директор:</w:t>
            </w:r>
          </w:p>
          <w:p w:rsidR="001244B8" w:rsidRDefault="001244B8" w:rsidP="001244B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244B8" w:rsidRPr="008944ED" w:rsidRDefault="001244B8" w:rsidP="001244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:rsidR="001244B8" w:rsidRDefault="001244B8" w:rsidP="001244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244B8" w:rsidRPr="0040209D" w:rsidRDefault="001244B8" w:rsidP="001244B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44B8" w:rsidRPr="0093693F" w:rsidRDefault="001244B8" w:rsidP="001244B8">
      <w:pPr>
        <w:spacing w:after="0"/>
        <w:ind w:left="120"/>
      </w:pPr>
    </w:p>
    <w:p w:rsidR="001244B8" w:rsidRPr="0093693F" w:rsidRDefault="001244B8" w:rsidP="001244B8">
      <w:pPr>
        <w:spacing w:after="0"/>
        <w:ind w:left="120" w:right="-426"/>
      </w:pPr>
    </w:p>
    <w:p w:rsidR="001244B8" w:rsidRPr="0093693F" w:rsidRDefault="001244B8" w:rsidP="001244B8">
      <w:pPr>
        <w:spacing w:after="0"/>
        <w:ind w:left="120"/>
      </w:pPr>
      <w:r w:rsidRPr="0093693F">
        <w:rPr>
          <w:rFonts w:ascii="Times New Roman" w:hAnsi="Times New Roman"/>
          <w:color w:val="000000"/>
          <w:sz w:val="28"/>
        </w:rPr>
        <w:t>‌</w:t>
      </w:r>
    </w:p>
    <w:p w:rsidR="001244B8" w:rsidRPr="0093693F" w:rsidRDefault="001244B8" w:rsidP="001244B8">
      <w:pPr>
        <w:spacing w:after="0" w:line="408" w:lineRule="auto"/>
      </w:pPr>
      <w:r>
        <w:t xml:space="preserve">                                                        </w:t>
      </w:r>
      <w:r w:rsidRPr="0093693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244B8" w:rsidRPr="0093693F" w:rsidRDefault="001244B8" w:rsidP="001244B8">
      <w:pPr>
        <w:spacing w:after="0" w:line="408" w:lineRule="auto"/>
        <w:jc w:val="center"/>
      </w:pPr>
      <w:r w:rsidRPr="0093693F">
        <w:rPr>
          <w:rFonts w:ascii="Times New Roman" w:hAnsi="Times New Roman"/>
          <w:b/>
          <w:color w:val="000000"/>
          <w:sz w:val="28"/>
        </w:rPr>
        <w:t>учебно</w:t>
      </w:r>
      <w:r>
        <w:rPr>
          <w:rFonts w:ascii="Times New Roman" w:hAnsi="Times New Roman"/>
          <w:b/>
          <w:color w:val="000000"/>
          <w:sz w:val="28"/>
        </w:rPr>
        <w:t>го предмета «Родной язык</w:t>
      </w:r>
      <w:r w:rsidRPr="0093693F">
        <w:rPr>
          <w:rFonts w:ascii="Times New Roman" w:hAnsi="Times New Roman"/>
          <w:b/>
          <w:color w:val="000000"/>
          <w:sz w:val="28"/>
        </w:rPr>
        <w:t>»</w:t>
      </w:r>
    </w:p>
    <w:p w:rsidR="001244B8" w:rsidRPr="0093693F" w:rsidRDefault="001244B8" w:rsidP="001244B8">
      <w:pPr>
        <w:spacing w:after="0" w:line="408" w:lineRule="auto"/>
        <w:ind w:left="120"/>
        <w:jc w:val="center"/>
      </w:pPr>
      <w:r w:rsidRPr="0093693F">
        <w:rPr>
          <w:rFonts w:ascii="Times New Roman" w:hAnsi="Times New Roman"/>
          <w:color w:val="000000"/>
          <w:sz w:val="28"/>
        </w:rPr>
        <w:t>для обучающихся 1-4 классов</w:t>
      </w: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1244B8" w:rsidRPr="0093693F" w:rsidRDefault="001244B8" w:rsidP="001244B8">
      <w:pPr>
        <w:spacing w:after="0"/>
        <w:ind w:left="120"/>
        <w:jc w:val="center"/>
      </w:pPr>
    </w:p>
    <w:p w:rsidR="005B3F6C" w:rsidRDefault="001244B8" w:rsidP="001244B8">
      <w:pPr>
        <w:spacing w:after="0"/>
      </w:pPr>
      <w:bookmarkStart w:id="2" w:name="8f40cabc-1e83-4907-ad8f-f4ef8375b8cd"/>
      <w:r>
        <w:t xml:space="preserve">                                                       </w:t>
      </w:r>
    </w:p>
    <w:p w:rsidR="005B3F6C" w:rsidRDefault="005B3F6C" w:rsidP="001244B8">
      <w:pPr>
        <w:spacing w:after="0"/>
      </w:pPr>
    </w:p>
    <w:p w:rsidR="005B3F6C" w:rsidRDefault="005B3F6C" w:rsidP="001244B8">
      <w:pPr>
        <w:spacing w:after="0"/>
      </w:pPr>
    </w:p>
    <w:p w:rsidR="005B3F6C" w:rsidRDefault="005B3F6C" w:rsidP="001244B8">
      <w:pPr>
        <w:spacing w:after="0"/>
      </w:pPr>
    </w:p>
    <w:p w:rsidR="005B3F6C" w:rsidRDefault="005B3F6C" w:rsidP="001244B8">
      <w:pPr>
        <w:spacing w:after="0"/>
      </w:pPr>
    </w:p>
    <w:p w:rsidR="001244B8" w:rsidRPr="0093693F" w:rsidRDefault="005B3F6C" w:rsidP="001244B8">
      <w:pPr>
        <w:spacing w:after="0"/>
        <w:sectPr w:rsidR="001244B8" w:rsidRPr="0093693F" w:rsidSect="001244B8">
          <w:pgSz w:w="11906" w:h="16383"/>
          <w:pgMar w:top="142" w:right="850" w:bottom="1134" w:left="1701" w:header="720" w:footer="720" w:gutter="0"/>
          <w:cols w:space="720"/>
          <w:docGrid w:linePitch="299"/>
        </w:sectPr>
      </w:pPr>
      <w:r>
        <w:t xml:space="preserve">                                                   </w:t>
      </w:r>
      <w:r w:rsidR="001244B8">
        <w:t xml:space="preserve">    </w:t>
      </w:r>
      <w:r w:rsidR="001244B8" w:rsidRPr="0093693F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="001244B8" w:rsidRPr="0093693F">
        <w:rPr>
          <w:rFonts w:ascii="Times New Roman" w:hAnsi="Times New Roman"/>
          <w:b/>
          <w:color w:val="000000"/>
          <w:sz w:val="28"/>
        </w:rPr>
        <w:t>.С</w:t>
      </w:r>
      <w:proofErr w:type="gramEnd"/>
      <w:r w:rsidR="001244B8" w:rsidRPr="0093693F">
        <w:rPr>
          <w:rFonts w:ascii="Times New Roman" w:hAnsi="Times New Roman"/>
          <w:b/>
          <w:color w:val="000000"/>
          <w:sz w:val="28"/>
        </w:rPr>
        <w:t xml:space="preserve">тарая </w:t>
      </w:r>
      <w:proofErr w:type="spellStart"/>
      <w:r w:rsidR="001244B8" w:rsidRPr="0093693F">
        <w:rPr>
          <w:rFonts w:ascii="Times New Roman" w:hAnsi="Times New Roman"/>
          <w:b/>
          <w:color w:val="000000"/>
          <w:sz w:val="28"/>
        </w:rPr>
        <w:t>Серебряковка</w:t>
      </w:r>
      <w:bookmarkEnd w:id="2"/>
      <w:proofErr w:type="spellEnd"/>
      <w:r w:rsidR="001244B8" w:rsidRPr="0093693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30574bb6-69b4-4b7b-a313-5bac59a2fd6c"/>
      <w:r w:rsidR="001244B8">
        <w:rPr>
          <w:rFonts w:ascii="Times New Roman" w:hAnsi="Times New Roman"/>
          <w:b/>
          <w:color w:val="000000"/>
          <w:sz w:val="28"/>
        </w:rPr>
        <w:t xml:space="preserve"> </w:t>
      </w:r>
      <w:r w:rsidR="001244B8" w:rsidRPr="0093693F">
        <w:rPr>
          <w:rFonts w:ascii="Times New Roman" w:hAnsi="Times New Roman"/>
          <w:b/>
          <w:color w:val="000000"/>
          <w:sz w:val="28"/>
        </w:rPr>
        <w:t xml:space="preserve">2023 </w:t>
      </w:r>
      <w:bookmarkEnd w:id="3"/>
      <w:r w:rsidR="001244B8">
        <w:rPr>
          <w:rFonts w:ascii="Times New Roman" w:hAnsi="Times New Roman"/>
          <w:b/>
          <w:color w:val="000000"/>
          <w:sz w:val="28"/>
        </w:rPr>
        <w:t>г.</w:t>
      </w:r>
    </w:p>
    <w:bookmarkEnd w:id="0"/>
    <w:p w:rsidR="00A0770D" w:rsidRPr="00A0770D" w:rsidRDefault="00A0770D" w:rsidP="002515F3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54"/>
          <w:szCs w:val="26"/>
          <w:u w:val="single"/>
          <w:lang w:eastAsia="ru-RU"/>
        </w:rPr>
      </w:pPr>
      <w:r w:rsidRPr="00A0770D">
        <w:rPr>
          <w:rFonts w:ascii="PartnerUltraCondensed" w:eastAsia="Times New Roman" w:hAnsi="PartnerUltraCondensed" w:cs="Times New Roman"/>
          <w:color w:val="262626" w:themeColor="text1" w:themeTint="D9"/>
          <w:sz w:val="36"/>
          <w:szCs w:val="26"/>
          <w:u w:val="single"/>
          <w:lang w:eastAsia="ru-RU"/>
        </w:rPr>
        <w:lastRenderedPageBreak/>
        <w:t>Пояснительная записка</w:t>
      </w:r>
    </w:p>
    <w:p w:rsidR="00A0770D" w:rsidRPr="00D717B7" w:rsidRDefault="00A0770D" w:rsidP="00A0770D">
      <w:pPr>
        <w:spacing w:after="0" w:line="240" w:lineRule="auto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Theme="minorEastAsia" w:hAnsi="PartnerUltraCondensed" w:cs="Times New Roman"/>
          <w:iCs/>
          <w:color w:val="262626" w:themeColor="text1" w:themeTint="D9"/>
          <w:sz w:val="28"/>
          <w:szCs w:val="28"/>
          <w:lang w:eastAsia="ru-RU"/>
        </w:rPr>
        <w:t xml:space="preserve">Рабочая программа по родному языку 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разработана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на основе рабочей программы Министерства образования и науки Республики Дагестан</w:t>
      </w:r>
    </w:p>
    <w:p w:rsidR="00A0770D" w:rsidRPr="00D717B7" w:rsidRDefault="00A0770D" w:rsidP="00A0770D">
      <w:pPr>
        <w:spacing w:after="0" w:line="240" w:lineRule="auto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Дагестанского научно-исследовательского института педагогики им. А.А. </w:t>
      </w:r>
      <w:proofErr w:type="spellStart"/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Тахо-Годи</w:t>
      </w:r>
      <w:proofErr w:type="spellEnd"/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по родному языку 1 – 4 классы Махачкала - 2015</w:t>
      </w:r>
    </w:p>
    <w:p w:rsidR="00A0770D" w:rsidRPr="00D717B7" w:rsidRDefault="00A0770D" w:rsidP="00A0770D">
      <w:pPr>
        <w:shd w:val="clear" w:color="auto" w:fill="FFFFFF"/>
        <w:spacing w:after="0" w:line="240" w:lineRule="auto"/>
        <w:ind w:firstLine="708"/>
        <w:rPr>
          <w:rFonts w:ascii="PartnerUltraCondensed" w:eastAsiaTheme="minorEastAsia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Программа соответствует требованиям федерального государственного образовательного стандарта начального общего образования   и основной образовательной программе начального общего обр</w:t>
      </w:r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азования МКОУ «</w:t>
      </w:r>
      <w:proofErr w:type="spellStart"/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Старосеребряковская</w:t>
      </w:r>
      <w:proofErr w:type="spellEnd"/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СОШ»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A0770D" w:rsidRPr="00D717B7" w:rsidRDefault="00A0770D" w:rsidP="00A0770D">
      <w:pPr>
        <w:shd w:val="clear" w:color="auto" w:fill="FFFFFF"/>
        <w:spacing w:after="0" w:line="240" w:lineRule="auto"/>
        <w:ind w:firstLine="708"/>
        <w:rPr>
          <w:rFonts w:ascii="PartnerUltraCondensed" w:eastAsiaTheme="minorEastAsia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Программа обеспечена учебниками</w:t>
      </w:r>
      <w:r w:rsidRPr="00D717B7">
        <w:rPr>
          <w:rFonts w:ascii="PartnerUltraCondensed" w:eastAsiaTheme="minorEastAsia" w:hAnsi="PartnerUltraCondensed" w:cs="Times New Roman"/>
          <w:bCs/>
          <w:iCs/>
          <w:color w:val="262626" w:themeColor="text1" w:themeTint="D9"/>
          <w:sz w:val="28"/>
          <w:szCs w:val="28"/>
          <w:lang w:eastAsia="ru-RU"/>
        </w:rPr>
        <w:t xml:space="preserve"> 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Х.С. </w:t>
      </w:r>
      <w:proofErr w:type="spellStart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Вакилова</w:t>
      </w:r>
      <w:proofErr w:type="spellEnd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, Г.И. </w:t>
      </w:r>
      <w:proofErr w:type="spellStart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Мадиевой</w:t>
      </w:r>
      <w:proofErr w:type="spellEnd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«Родной язык» и «Родное чтени</w:t>
      </w:r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е» 1-4класс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proofErr w:type="gramStart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рекомендуемых</w:t>
      </w:r>
      <w:proofErr w:type="gramEnd"/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к использованию по ФГОС.</w:t>
      </w:r>
    </w:p>
    <w:p w:rsidR="00A0770D" w:rsidRPr="00D717B7" w:rsidRDefault="00A0770D" w:rsidP="00A0770D">
      <w:pPr>
        <w:shd w:val="clear" w:color="auto" w:fill="FFFFFF"/>
        <w:spacing w:after="0" w:line="240" w:lineRule="auto"/>
        <w:ind w:firstLine="708"/>
        <w:rPr>
          <w:rFonts w:ascii="Georgia" w:eastAsiaTheme="minorEastAsia" w:hAnsi="Georgia" w:cs="Times New Roman"/>
          <w:color w:val="262626"/>
          <w:sz w:val="28"/>
          <w:szCs w:val="28"/>
          <w:lang w:eastAsia="ru-RU"/>
        </w:rPr>
      </w:pP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Начальная школа – особый этап в жизни ребенка, связанный: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изменением при поступлении в школу ведущей деятельности ребенка – с переходом к учебной деятельности, имеющей общественный характер и являющейся социальной по содержанию;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освоением новой социальной позиции, расширением сферы взаимодействия ребенка с окружающим миром, развитием потребностей в общении, познании, самовыражении;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принятием и освоением ребенком новой социальной роли ученика, определяющей новый образ школьной жизни и перспективы личностного и познавательного развития;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формированием у школьника основ умения учиться и способности к организации своей деятельности;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изменением при этом самооценки ребенка, которая приобретает черты адекватности и рефлексии;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с моральным развитием, которое существенным образом связано с характером сотрудничества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со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взрослыми и сверстниками, общением и межличностными отношениями дружбы, становлением основ гражданской идентичности и мировоззрения.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среде, способствуя его языковому развитию, расширению кругозора, воспитанию нравственных качеств и формированию социальных умений. В процессе обучения родному языку решаются задачи не только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Владение родным языком обеспечивает возможность выражать одну и ту же мысль посредством разных лексических и грамматических единиц как на родном, как и на русском языке, делает мыслительные процессы более гибкими, развивает речевые способности учащихся. Изучая родной язык, учащиеся развивают и тренируют память,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>волю, внимание, трудолюбие; у них расширяется кругозор, развиваются познавательные интересы, формируются навыки работы с текстами любого типа.</w:t>
      </w: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Изучение родного языка в начальной школе направлено на достижение следующих целей: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создание условий для ранней коммуникативно-психологической адаптации школьников к новому языковому миру;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ознакомление с дагестанским детским песенным, стихотворным и сказочным фольклором и развития у учащихся интереса к участию в театрализованных представлениях на родном языке;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развитие у детей коммуникативно-игровых способностей проигрывать ситуации семейного и школьного общения, общения со школьниками и взрослыми на родном языке;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создание условий для билингвистического развития детей с раннего школьного возраста.</w:t>
      </w: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Для реализации поставленных целей в процессе изучения родного языка реализуются следующие задачи: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развитие коммуникативной компетенции в совокупности ее составляющих – речевой, языковой,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социокультурной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, компенсаторной, учебно-познавательной: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аудировании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, чтении, письме);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овладение новыми языковыми средствами;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приобщение учащихся к культуре, традициям и реалиям республики в рамках тем, сфер и ситуаций общения, отвечающих опыту, интересам, психологическим особенностям учащихся начальной школы;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развитие умений выходить из положения в условиях дефицита языковых сре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дств пр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 получении и передаче информации;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развитие и воспитание у школьников понимания важности изучения родного языка в современном мире;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воспитание каче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ств гр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ажданина, патриота; развитие национального самосознания.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Общая характеристика учебного предмета Изучение родного языка в общеобразовательных организациях многонациональным составом учащихся начинается с 1 класса.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Деятельностный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характер предмета «Родной язык» соответствует природе младшего школьника, воспринимающего мир целостно, эмоционально и активно. Основное назначение родного языка состоит в формировании коммуникативной компетенции, т.е. способности и готовности осуществлять межличностное общение. Родной язык является важнейшим средством воспитательного воздействия на личность. Будучи частью, инструментом культуры, родной язык формирует личность через культуру народа, пользующегося данным языком как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 xml:space="preserve">средством общения. Родной язык открывает непосредственный доступ к огромному духовному богатству дагестанского народа, повышает уровень гуманитарного образования ученика. 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Основные содержательные линии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П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ервой содержательной линией являются коммуникативные умения, второй – языковые знания и навыки, оперирования ими, третьей –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социокультурные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знания и умения. 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родным языком на данном этапе обучения. 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социокультурными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знаниями.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Все три указанные основные содержательные линии взаимосвязаны, и отсутствие одной из них нарушает единство учебного предмета «Родной язык».</w:t>
      </w:r>
    </w:p>
    <w:p w:rsidR="00A0770D" w:rsidRPr="00D717B7" w:rsidRDefault="00A0770D" w:rsidP="00A0770D">
      <w:pPr>
        <w:spacing w:before="168" w:after="168" w:line="330" w:lineRule="atLeast"/>
        <w:rPr>
          <w:rFonts w:ascii="Georgia" w:eastAsia="Times New Roman" w:hAnsi="Georgia" w:cs="Times New Roman"/>
          <w:color w:val="262626"/>
          <w:sz w:val="28"/>
          <w:szCs w:val="28"/>
          <w:lang w:eastAsia="ru-RU"/>
        </w:rPr>
      </w:pP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Georgia" w:eastAsia="Times New Roman" w:hAnsi="Georgia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Личностные,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метапредметные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и предметные результаты освоения учебного предмета.</w:t>
      </w:r>
    </w:p>
    <w:p w:rsidR="00A0770D" w:rsidRPr="00D717B7" w:rsidRDefault="00A0770D" w:rsidP="00A0770D">
      <w:pPr>
        <w:spacing w:before="168" w:after="168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Личностные результаты.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В процессе воспитания выпускник начальной школы достигнет определённых личностных результатов в освоении учебного предмета.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1.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Воспитание гражданственности, патриотизма, уважения к правам, свободам и обязанностям человека: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-ценностное отношение к своей малой и большой родине, семейным традициям; государственным символикам Дагестана и России, родному языку;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элементарные представления о культурном достоянии малой Родины;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начальные представления о правах и обязанностях человека и гражданина.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2.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Воспитание нравственных чувств и этического сознания: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первоначальные представления о гуманистическом мировоззрении: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почтительное отношение к родителям, уважительное отношение к старшим, заботливое отношение к младшим;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3.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Воспитание уважения к культуре народов Дагестана: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элементарные представления о культурном достоянии народов Дагестана;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первоначальный опыт межкультурной коммуникации;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уважение к иному мнению и культуре других народов Дагестана и России.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lastRenderedPageBreak/>
        <w:t>4.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Воспитание ценностного отношения к </w:t>
      </w:r>
      <w:proofErr w:type="gramStart"/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прекрасному</w:t>
      </w:r>
      <w:proofErr w:type="gramEnd"/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элементарные представления об эстетических и художественных ценностях родной культуры и культуры русского народа;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первоначальный опыт эмоционального постижения народного творчества, детского фольклора, памятников культуры;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отношение к учёбе как творческой деятельности.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5.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Воспитание трудолюбия, творческого отношения к учению, труду, жизни: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ценностное отношение к труду, учёбе и творчеству, трудолюбие;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дисциплинированность, последовательность, настойчивость и самостоятельность;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бережное отношение к результатам своего труда, труда других людей, к школьному имуществу, учебникам, личным вещам;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любознательность и стремление расширять кругозор.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6.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Формирование ценностного отношения к здоровью и здоровому образу жизни: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ценностное отношение к своему здоровью, здоровью близких и окружающих людей;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первоначальные представления о роли физической культуры и спорта для здоровья человека;</w:t>
      </w: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sz w:val="28"/>
          <w:szCs w:val="28"/>
          <w:u w:val="single"/>
          <w:lang w:eastAsia="ru-RU"/>
        </w:rPr>
        <w:t>7.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A0770D" w:rsidRPr="00D717B7" w:rsidRDefault="00A0770D" w:rsidP="00A0770D">
      <w:pPr>
        <w:spacing w:after="0" w:line="330" w:lineRule="atLeast"/>
        <w:ind w:firstLine="567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ценностное отношение к природе;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первоначальный опыт эстетического, эмоционально-нравственного отношения к природе.</w:t>
      </w:r>
      <w:r w:rsidRPr="00D7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предмета «Родной язык» в начальной школе у обучающегося будут сформированы следующие личностные новообразования гражданского </w:t>
      </w:r>
      <w:proofErr w:type="gram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атриотического воспитания: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становление ценностного отношения к своей Родине — России, в том числе через изучение родного языка, отражающего историю и культуру страны;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осознание своей этнокультурной и российской гражданской идентичности, понимание роли родного языка в Дагестане и языка межнационального общения среди аварцев;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уважение к своему и другим народам, </w:t>
      </w:r>
      <w:proofErr w:type="gram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формируемое</w:t>
      </w:r>
      <w:proofErr w:type="gramEnd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на основе примеров из художественных произведений;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первоначальные представления о человеке как члене общества, о правах и ответственности, уважении и достоинстве человека, о нравственно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этических нормах поведения и правилах межличностных отношений, в том числе отражённых в художественных произведениях;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духовно-нравственного воспитания: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признание индивидуальности каждого человека с опорой на собственный жизненный и читательский опыт;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выражения своего состояния и чувств;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неприятие любых форм поведения, направленных на причинение физического и морального вреда другим людям (в том числе связанного с использованием недопустимых средств языка);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эстетического воспитания: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воспитания, формирования культуры здоровья и эмоционального благополучия: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воспитания: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осознание ценности труда в жизни человека и общества (в 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воспитания: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бережное отношение к природе, формируемое в процессе работы с текстами;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неприятие действий, приносящих ей вред; ценности научного познания: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первоначальные представления о научной картине мира (в том числе первоначальные представления о системе языка как одной из составляющих целостной научной картины мира);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логические действия: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сравнивать грамматические признаки разных частей речи;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сравнивать тему и основную мысль текста;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сравнивать типы текстов (повествование, описание, рассуждение); сравнивать прямое и переносное значение слова;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группировать слова на основании того, какой частью речи они являются;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объединять имена существительные в группы по определённому признаку (например, род или число);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определять существенный признак для классификации звуков, предложений;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устанавливать при помощи смысловых (синтаксических) вопросов связи между словами в предложении;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определять разрыв между реальным и желательным качеством текста на основе предложенных учителем критериев;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 помощью учителя формулировать цель, планировать изменения текста;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высказывать предположение в процессе наблюдения за языковым материалом;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проводить по предложенному плану несложное лингвистическое </w:t>
      </w:r>
      <w:proofErr w:type="spell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исследование</w:t>
      </w:r>
      <w:proofErr w:type="spellEnd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выполнять по предложенному плану проектное задание;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выбирать наиболее подходящий для данной ситуации тип текста (на основе предложенных критериев)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информацией: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выбирать источник получения информации при выполнении мини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-исследования;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анализировать текстовую, графическую, звуковую информацию в соответствии с учебной задачей;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самостоятельно создавать схемы, таблицы для представления информации как результата наблюдения за языковыми единицами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 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универсальные учебные действия: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строить речевое высказывание в соответствии с поставленной задачей;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создавать устные и письменные тексты (описание, рассуждение, повествование);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готовить небольшие выступления о результатах групповой работы, наблюдения, выполненного     мини-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исследования, проектного задания;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универсальные учебные действия: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Самоорганизация: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планировать действия по решению орфографической задачи; выстраивать последовательность выбранных действий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устанавливать причины успеха/неудач при выполнении заданий по русскому языку;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списывании текстов и записи под диктовку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деятельность: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формулировать краткосрочные и долгосрочные цели (индивидуальные с учётом участия в коллективных задачах) при выполнении коллективного мини-</w:t>
      </w: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 ударными окончаниями;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 единственном числе) в соответствии с падежом, числом и родом имён существительных;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— по родам;</w:t>
      </w:r>
      <w:proofErr w:type="gramEnd"/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различать предлоги и приставки;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определять вид предложения по цели высказывания и по эмоциональной окраске;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находить главные и второстепенные (без деления на виды) члены предложения;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распознавать распространённые и нераспространённые предложения;</w:t>
      </w:r>
    </w:p>
    <w:p w:rsidR="00A0770D" w:rsidRPr="00D717B7" w:rsidRDefault="00A0770D" w:rsidP="00A0770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71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 с глаголами; раздельное написание предлогов со словами;</w:t>
      </w:r>
      <w:proofErr w:type="gramEnd"/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Метапредметные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результаты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У младших школьников будут развиты: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1.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Положительное отношение к предмету и мотивация к дальнейшему овладению родным языком: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элементарное представление о родном языке как средстве познания мира и культуры;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познавательный интерес и личностный смысл изучения родного языка.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2.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Языковые и речемыслительные способности, психические функции и процессы: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языковые способности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слуховая дифференциация;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имитация;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догадка;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выявление языковых закономерностей;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соотнесение/сопоставление;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осознание и объяснение;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восприятие;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мышление;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внимание;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оценка;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творческое воображение.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highlight w:val="yellow"/>
          <w:u w:val="single"/>
          <w:lang w:eastAsia="ru-RU"/>
        </w:rPr>
      </w:pPr>
    </w:p>
    <w:p w:rsidR="00A0770D" w:rsidRPr="00D717B7" w:rsidRDefault="005B3F6C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3.</w:t>
      </w:r>
      <w:r w:rsidR="00A0770D"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Специальные учебные умения и универсальные учебные действия: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работать над звуками, интонацией, каллиграфией, орфографией, правилами чтения, транскрипцией, лексикой, грамматическими явлениями родного языка;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работать со справочным материалом: (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аварск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о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даргинско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и т. д.) русским и русско-аварским (даргинским и т.д.) словарями, грамматическими справочниками;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>– пользоваться электронным приложением;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оценивать свои умения в различных видах речевой деятельности.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bCs/>
          <w:color w:val="262626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Выпускник получит возможность научиться: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рационально организовывать свою работу в классе и дома;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пользоваться электронным приложением;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выполнять задания в различных тестовых форматах.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вести диалог, учитывая позицию собеседника;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планировать и осуществлять проектную деятельность;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контролировать и оценивать учебные действия в соответствии с поставленной задачей;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читать тексты различных стилей и жанров в соответствии с целями и задачами;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Предметные результаты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Выпускники начальной школы: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потребностей; освоят правила речевого и неречевого поведения;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освоят начальные лингвистические представления, необходимые для овладения на элементарном уровне устной и письменной речью на родном языке,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расширяя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таким образом свой лингвистический кругозор;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сформируют дружелюбное отношение и толерантность к носителям родного языка на основе знакомства с жизнью своих сверстников, с детским фольклором и доступными образцами детской художественной литературы.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В говорении 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вести и поддерживать элементарный диалог: этикетный,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диалограсспрос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, диалог-побуждение;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кратко описывать и характеризовать предмет, картинку, персонаж;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рассказывать о себе, своей семье, друге, школе, родном крае, стране и т. п.;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воспроизводить наизусть небольшие произведения детского фольклора: рифмовки, стихотворения, песни; кратко    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 передавать содержание прочитанного/услышанного текста;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выражать отношение к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прочитанному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/услышанному.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bCs/>
          <w:color w:val="262626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В чтении выпускник овладеет техникой чтения, т. е. научится читать: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помощью (изученных) правил чтения и с правильным словесным ударением;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 правильным логическим и фразовым ударением простые нераспространенные предложения;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основные коммуникативные типы предложений (повествовательные, вопросительные, побудительные, восклицательные);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</w:pP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Он также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>- читать и понимать содержание текста на уровне значения и отвечать на вопросы по содержанию текста;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определять значения незнакомых слов по знакомым словообразовательным элементам, аналогии с русским языком, конверсии, контексту, иллюстрированной наглядности;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пользоваться справочными материалами (аварско-русским словарём, русско-аварским словарем) с применением знаний алфавита;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читать и понимать тексты со специфическими буквами;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внутреннюю организацию текста;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читать и понимать содержание текста на уровне смысла и соотносить события в тексте с личным опытом.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>В письме 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правильно списывать;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выполнять лексико-грамматические упражнения;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делать подписи к рисункам;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отвечать письменно на вопросы;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писать открытки-поздравления с праздником и днём рождения;</w:t>
      </w: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Georgia" w:eastAsia="Times New Roman" w:hAnsi="Georgia" w:cs="Times New Roman"/>
          <w:b/>
          <w:color w:val="262626"/>
          <w:sz w:val="28"/>
          <w:szCs w:val="28"/>
          <w:lang w:eastAsia="ru-RU"/>
        </w:rPr>
        <w:t xml:space="preserve">   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Графика, каллиграфия и орфография</w:t>
      </w:r>
      <w:r w:rsidRPr="00D717B7"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  <w:t xml:space="preserve">  </w:t>
      </w:r>
    </w:p>
    <w:p w:rsidR="00A0770D" w:rsidRPr="00D717B7" w:rsidRDefault="00A0770D" w:rsidP="00A0770D">
      <w:pPr>
        <w:spacing w:before="168" w:after="168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  <w:t xml:space="preserve">   </w:t>
      </w: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lang w:eastAsia="ru-RU"/>
        </w:rPr>
        <w:t>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-обозначать на письме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геминаты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и лабиализованные звуки;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-распознавать слова со специфическими буквами;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пользоваться родным алфавитом;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писать все буквы английского алфавита;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писать красиво (овладеет навыками родной каллиграфии);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писать правильно (овладеет основными правилами орфографии);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группировать слова в соответствии с изученными правилами орфоэпии и орфографии;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использовать орфографический словарь для уточнения написания слова.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 Фонетическая сторона речи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 xml:space="preserve">  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различать на слух и адекватно произносить все звуки родного языка;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соблюдать нормы произношения звуков родного языка в чтении;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соблюдать правильное ударение в изолированном слове, фразе;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и использовать логическое ударение во фразе, предложении;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соблюдать правило отсутствия ударения на служебных словах;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правильно произносить предложения с однородными членами (соблюдая интонацию перечисления);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различать коммуникативный тип предложения по его интонации;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правильно произносить предложения с точки зрения их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ритмикоинтонационных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особенностей -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повествовательное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(утвердительное и отрицательное), вопросительное (общий и специальный вопросы), побудительное и восклицательное предложения.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lang w:eastAsia="ru-RU"/>
        </w:rPr>
        <w:t xml:space="preserve">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Лексическая сторона речи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 xml:space="preserve">  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значение лексических единиц в письменном и устном текстах в пределах тематики начальной школы;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>- распознавать по определённым признакам части речи;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значение незнакомых слов, используя различные виды догадки (по аналогии с русским языком, словообразовательным элементам и т. д.).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lang w:eastAsia="ru-RU"/>
        </w:rPr>
        <w:t xml:space="preserve">   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Грамматическая сторона речи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bCs/>
          <w:color w:val="262626" w:themeColor="text1" w:themeTint="D9"/>
          <w:sz w:val="28"/>
          <w:szCs w:val="28"/>
          <w:u w:val="single"/>
          <w:lang w:eastAsia="ru-RU"/>
        </w:rPr>
        <w:t xml:space="preserve">    Выпускник научится: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и употреблять в речи изученные существительные (в единственном и во множественном числе, в форме основных и местных падежей), прилагательные с показателями грамматических классов количественные и порядковые числительные, личные, притяжательные и вопросительные местоимения, глаголы с классными показателями для согласования с другими частями речи, временные формы простых и составных глаголов для выражения различных действий, наречия времени, места и образа действия, наиболее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употребительные послелоги для выражения временных и пространственных отношений;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употреблять основные коммуникативные типы предложений, безличные предложения, предложения со словами у,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буго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, гьеч1о (авар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.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я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з.), побудительные предложения в утвердительной и отрицательной форме;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 понимать и использовать в речи указательные, определённые, неопределённые и вопросительные местоимения;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- понимать и использовать в речи сложноподчинённые предложения с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разными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придаточными.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lang w:eastAsia="ru-RU"/>
        </w:rPr>
        <w:t xml:space="preserve">   </w:t>
      </w: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Основное содержание курса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 Знакомство.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 одноклассниками, учителем, персонажами детских произведений: имя, возраст, село, город, республика, страна.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Приветствие, прощание (с использованием типичных фраз речевого этикета).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Я и моя семья.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Члены семьи, их имена, возраст, внешность, черты характера, увлечения/хобби, профессии.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Мой день (распорядок дня, домашние обязанности). Мой дом. Покупки в магазине: одежда, обувь, некоторые продукты питания, фрукты и овощи. Любимая еда. Семейные праздники: дни рождения, Новый год, Ураза байрам, Курбан-байрам (подарки и поздравления).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Мир моих увлечений.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Мои любимые занятия/хобби (чтение, коллекционирование, рисование, музыка). Спорт (игровые виды спорта, зимние и летние виды спорта). Мои любимые сказки. Выходной день. Школьные каникулы.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Я и мои друзья.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Имя, возраст, день рождения, внешность, характер, увлечения/хобби.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Совместные занятия. Помощь другу. Переписка с друзьями.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Любимое домашнее животное: имя, возраст, цвет, размер, характер, что умеет делать.</w:t>
      </w:r>
      <w:proofErr w:type="gramEnd"/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Моя школа.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Классная комната, учебные предметы, школьные принадлежности. Занятия на уроках. Правила поведения в школе. Школьные праздники.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Мир вокруг меня.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Мой дом/квартира/комната: названия комнат, их размер, предметы мебели и интерьера. Мой город/село (общие сведения). Любимое время года. Погода.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Занятия в разные времена года. Природа: растения и животные. Дикие и домашние животные. Места обитания.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Наша республика и страна.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lastRenderedPageBreak/>
        <w:t xml:space="preserve">Общие сведения: название, столицы, крупные города. Литературные персонажи популярных книг моих сверстников (имена героев книг, их внешность, черты характера, что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умеют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/не умеют делать). Сюжеты некоторых популярных дагестанских и русских сказок.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Небольшие произведения детского фольклора на родном языке (рифмовки, стихи, песни, сказки, загадки, пословицы, поговорки).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Некоторые формы речевого этикета.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Речевые умения Говорение. 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попрощаться, поздравить и поблагодарить за поздравление, извиниться; диалог-расспро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с-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уметь задавать вопросы: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щив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щий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щиб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щал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кида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киб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кибе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? (авар. яз.);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диалогпобуждение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к действию – уметь обратиться с просьбой и выразить готовность или отказ ее выполнить, используя побудительные предложения.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Соблюдение элементарных норм речевого этикета.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Слушание (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аудирование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). 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иллюстрацию).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Чтение. Чтение вслух небольших текстов, построенных на изученном языковом материале; соблюдение правильного ударения в словах, фразах, интонации в целом. 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 Объем текстов – примерно 120 слов.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Письмо и письменная речь. Списывание текста; вписывание в текст и выписывание из него слов, словосочетаний. Написание с опорой на образец поздравления, короткого личного письма.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b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Графика, каллиграфия, орфография</w:t>
      </w:r>
      <w:r w:rsidRPr="00D717B7">
        <w:rPr>
          <w:rFonts w:ascii="PartnerUltraCondensed" w:eastAsia="Times New Roman" w:hAnsi="PartnerUltraCondensed" w:cs="Times New Roman"/>
          <w:b/>
          <w:color w:val="262626" w:themeColor="text1" w:themeTint="D9"/>
          <w:sz w:val="28"/>
          <w:szCs w:val="28"/>
          <w:u w:val="single"/>
          <w:lang w:eastAsia="ru-RU"/>
        </w:rPr>
        <w:t>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Буквы родного алфавита. </w:t>
      </w:r>
      <w:proofErr w:type="spellStart"/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Звуко-буквенные</w:t>
      </w:r>
      <w:proofErr w:type="spellEnd"/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соответствия. Основные правила каллиграфии. Основные правила орфографии.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Фонетическая сторона речи.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Различение на слух звуков родного языка. Соблюдение норм произношения звуков родного языка: произношение специфических звуков,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геминатов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и лабиализованных звуков, отсутствие оглушения звонких согласных в конце слов, отсутствие смягчения согласных перед гласными.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Дифтонги. Словесное ударение. Логическое и фразовое ударение.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Ритмикоинтонационное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оформление основных коммуникативных типов предложений: повествовательного (утвердительного и отрицательного), вопросительного (общий и специальный вопрос), побудительного, восклицательного, а также предложений с однородными членами (интонация перечисления).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>Лексическая сторона речи.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Лексические единицы, предназначенные для рецептивного и продуктивного овладения и обслуживающие ситуации общения в пределах тематики начальной школы в объеме 900-950 лексем для двустороннего (рецептивного и продуктивного) усвоения, простейшие устойчивые словосочетания, оценочная лексика, лексика классного обихода, речевые функции;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Начальное представление о способах словообразования (суффиксация, словосложение, конверсия).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lastRenderedPageBreak/>
        <w:t>Грамматическая сторона речи.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Имя существительное. Имена существительные нарицательные и собственные. Разумные и неразумные имена существительные. Класс имен существительных. Существительные в единственном и множественном числе. Образование множественного числа существительных. Употребление форм основных и местных падежей существительных.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Имя прилагательное. Изменение прилагательных по классам и родам.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Склонение субстантивированных прилагательных.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Имя числительное. Количественные числительные. Порядковые числительные. Правописание числительных.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Местоимение. Личные местоимения в основных и местных падежах.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Притяжательные, вопросительные, указательные местоимения.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Глагол.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Масдар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. Целевая форма глагола. Глаголы с показателями грамматических классов. Временные формы простых и составных глаголов.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Формы вопросительного, условного и побудительного наклонений глагола.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Наречие. Наречия времени, места и образа действия.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Послелог. Послелоги, выражающие пространственные и временные отношения.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Простое предложение. Односоставные, двухсоставные и трехсоставные предложения. Выражение субъекта в предложении. Предложения с простым глагольным сказуемым, составным именным сказуемым, составным глагольным сказуемым. Основные коммуникативные типы предложений: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повествовательное, вопросительное, побудительное, восклицательное.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Утвердительные и отрицательные предложения. Порядок слов в предложении. Простые распространённые предложения, предложения с однородными членами.</w:t>
      </w:r>
    </w:p>
    <w:p w:rsidR="00A0770D" w:rsidRPr="00D717B7" w:rsidRDefault="00A0770D" w:rsidP="00A0770D">
      <w:pPr>
        <w:spacing w:after="0" w:line="330" w:lineRule="atLeast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Сложное предложение. Сложносочинённые предложения с союзами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-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г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и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ва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амма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, я, (яги,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ялъуни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) (авар.). Сложноподчинённые предложения с придаточными предложениями.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="Times New Roman" w:hAnsi="PartnerUltraCondensed" w:cs="Times New Roman"/>
          <w:bCs/>
          <w:color w:val="262626" w:themeColor="text1" w:themeTint="D9"/>
          <w:sz w:val="28"/>
          <w:szCs w:val="28"/>
          <w:u w:val="single"/>
          <w:lang w:eastAsia="ru-RU"/>
        </w:rPr>
        <w:t>Методические пособия для учащихся: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1.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Вакилов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Х.С.,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Алиджанов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Т.М. 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Русско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–</w:t>
      </w:r>
      <w:proofErr w:type="spell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аварско</w:t>
      </w:r>
      <w:proofErr w:type="spell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– </w:t>
      </w:r>
      <w:proofErr w:type="gramStart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ан</w:t>
      </w:r>
      <w:proofErr w:type="gramEnd"/>
      <w:r w:rsidRPr="00D717B7">
        <w:rPr>
          <w:rFonts w:ascii="PartnerUltraCondensed" w:eastAsia="Times New Roman" w:hAnsi="PartnerUltraCondensed" w:cs="Times New Roman"/>
          <w:color w:val="262626" w:themeColor="text1" w:themeTint="D9"/>
          <w:sz w:val="28"/>
          <w:szCs w:val="28"/>
          <w:lang w:eastAsia="ru-RU"/>
        </w:rPr>
        <w:t>глийский тематический словарь в картинках.</w:t>
      </w:r>
    </w:p>
    <w:p w:rsidR="00A0770D" w:rsidRPr="00D717B7" w:rsidRDefault="00A0770D" w:rsidP="00A0770D">
      <w:pPr>
        <w:spacing w:after="0" w:line="330" w:lineRule="atLeast"/>
        <w:ind w:firstLine="750"/>
        <w:rPr>
          <w:rFonts w:ascii="PartnerUltraCondensed" w:eastAsia="Times New Roman" w:hAnsi="PartnerUltraCondensed" w:cs="Times New Roman"/>
          <w:color w:val="262626"/>
          <w:sz w:val="28"/>
          <w:szCs w:val="28"/>
          <w:lang w:eastAsia="ru-RU"/>
        </w:rPr>
      </w:pPr>
    </w:p>
    <w:p w:rsidR="00A0770D" w:rsidRPr="00D717B7" w:rsidRDefault="00A0770D" w:rsidP="00A0770D">
      <w:pPr>
        <w:spacing w:after="0" w:line="240" w:lineRule="auto"/>
        <w:rPr>
          <w:rFonts w:ascii="PartnerUltraCondensed" w:eastAsiaTheme="minorEastAsia" w:hAnsi="PartnerUltraCondensed" w:cs="Times New Roman"/>
          <w:color w:val="262626"/>
          <w:sz w:val="28"/>
          <w:szCs w:val="28"/>
          <w:u w:val="single"/>
          <w:lang w:eastAsia="ru-RU"/>
        </w:rPr>
      </w:pP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u w:val="single"/>
          <w:lang w:eastAsia="ru-RU"/>
        </w:rPr>
        <w:t xml:space="preserve">Описание  места учебного предмета в учебном плане </w:t>
      </w:r>
    </w:p>
    <w:p w:rsidR="00A0770D" w:rsidRPr="00D717B7" w:rsidRDefault="00A0770D" w:rsidP="00A0770D">
      <w:pPr>
        <w:spacing w:after="0" w:line="240" w:lineRule="auto"/>
        <w:rPr>
          <w:rFonts w:ascii="PartnerUltraCondensed" w:eastAsiaTheme="minorEastAsia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По учебному плану школы на изучение предмета «Родной язык и чтение»  в начальной школе выделяется 136 часов. </w:t>
      </w:r>
    </w:p>
    <w:p w:rsidR="00A0770D" w:rsidRPr="00D717B7" w:rsidRDefault="00A0770D" w:rsidP="00A0770D">
      <w:pPr>
        <w:spacing w:after="0" w:line="240" w:lineRule="auto"/>
        <w:rPr>
          <w:rFonts w:ascii="PartnerUltraCondensed" w:eastAsiaTheme="minorEastAsia" w:hAnsi="PartnerUltraCondensed" w:cs="Times New Roman"/>
          <w:color w:val="262626"/>
          <w:sz w:val="28"/>
          <w:szCs w:val="28"/>
          <w:lang w:eastAsia="ru-RU"/>
        </w:rPr>
      </w:pPr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В 1 классе- 33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 ч (0.5 ч в недел</w:t>
      </w:r>
      <w:r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ю, 33 учебные недели): из них 16</w:t>
      </w: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 xml:space="preserve"> ч (письмо) и 17 ч (чтению).</w:t>
      </w:r>
    </w:p>
    <w:p w:rsidR="00A0770D" w:rsidRDefault="00A0770D" w:rsidP="00A0770D">
      <w:pPr>
        <w:spacing w:after="0" w:line="240" w:lineRule="auto"/>
        <w:rPr>
          <w:rFonts w:ascii="PartnerUltraCondensed" w:eastAsiaTheme="minorEastAsia" w:hAnsi="PartnerUltraCondensed" w:cs="Times New Roman"/>
          <w:color w:val="262626"/>
          <w:sz w:val="28"/>
          <w:szCs w:val="28"/>
          <w:lang w:eastAsia="ru-RU"/>
        </w:rPr>
      </w:pPr>
      <w:r w:rsidRPr="00D717B7">
        <w:rPr>
          <w:rFonts w:ascii="PartnerUltraCondensed" w:eastAsiaTheme="minorEastAsia" w:hAnsi="PartnerUltraCondensed" w:cs="Times New Roman"/>
          <w:color w:val="262626" w:themeColor="text1" w:themeTint="D9"/>
          <w:sz w:val="28"/>
          <w:szCs w:val="28"/>
          <w:lang w:eastAsia="ru-RU"/>
        </w:rPr>
        <w:t>Во 2-4 классах  - 102 ч (1 ч в неделю, 34 учебные недели в каждом классе): из них 34 ч (письмо) и 34 ч (чтению).</w:t>
      </w:r>
    </w:p>
    <w:p w:rsidR="00B012F1" w:rsidRDefault="00B012F1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8D1E47" w:rsidRPr="00D717B7" w:rsidRDefault="008D1E47" w:rsidP="008D1E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17B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Рекомендации по учебно-методическому и материально-техническому обеспечению учебного предмета</w:t>
      </w:r>
    </w:p>
    <w:p w:rsidR="008D1E47" w:rsidRPr="00D717B7" w:rsidRDefault="008D1E47" w:rsidP="008D1E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17B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«Родной язык (аварский)»</w:t>
      </w:r>
      <w:r w:rsidRPr="00D717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717B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для 1–4 классов</w:t>
      </w:r>
    </w:p>
    <w:tbl>
      <w:tblPr>
        <w:tblpPr w:leftFromText="180" w:rightFromText="180" w:vertAnchor="text" w:horzAnchor="page" w:tblpX="535" w:tblpY="783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861"/>
        <w:gridCol w:w="3744"/>
        <w:gridCol w:w="2176"/>
      </w:tblGrid>
      <w:tr w:rsidR="008D1E47" w:rsidRPr="00D717B7" w:rsidTr="008D1E47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Год издания</w:t>
            </w:r>
          </w:p>
        </w:tc>
      </w:tr>
      <w:tr w:rsidR="008D1E47" w:rsidRPr="00D717B7" w:rsidTr="008D1E47">
        <w:trPr>
          <w:trHeight w:val="46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Вакилов</w:t>
            </w:r>
            <w:proofErr w:type="spellEnd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 аварскому языку и литературному чтению для начальных классов</w:t>
            </w: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8D1E47" w:rsidRPr="00D717B7" w:rsidTr="008D1E47">
        <w:trPr>
          <w:trHeight w:val="38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Курбанов З.М. </w:t>
            </w:r>
            <w:proofErr w:type="spellStart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Вакилов</w:t>
            </w:r>
            <w:proofErr w:type="spellEnd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Х.С.</w:t>
            </w:r>
          </w:p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Букварь: Учебное пособие для 1 класса.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2009 2018</w:t>
            </w:r>
          </w:p>
        </w:tc>
      </w:tr>
      <w:tr w:rsidR="008D1E47" w:rsidRPr="00D717B7" w:rsidTr="008D1E47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Вакилов</w:t>
            </w:r>
            <w:proofErr w:type="spellEnd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Х.С.Гамзатова Р.Г.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Аварский язык: Учебное пособие для 2 класса.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8D1E47" w:rsidRPr="00D717B7" w:rsidTr="008D1E47"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Вакилов</w:t>
            </w:r>
            <w:proofErr w:type="spellEnd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Х.С.Мадиева</w:t>
            </w:r>
            <w:proofErr w:type="spellEnd"/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Г.И.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Аварский язык: Учебное пособие для 3 класса.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</w:tr>
      <w:tr w:rsidR="008D1E47" w:rsidRPr="00D717B7" w:rsidTr="008D1E47">
        <w:trPr>
          <w:trHeight w:val="2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Алиханов С.З.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Аварский язык: Учебное пособие для 4 класса.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47" w:rsidRPr="00D717B7" w:rsidRDefault="008D1E47" w:rsidP="008D1E47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717B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</w:tbl>
    <w:p w:rsidR="00A0770D" w:rsidRDefault="00A0770D"/>
    <w:p w:rsidR="00A0770D" w:rsidRDefault="00A0770D"/>
    <w:p w:rsidR="00A0770D" w:rsidRDefault="00A0770D"/>
    <w:p w:rsidR="00A0770D" w:rsidRDefault="00A0770D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 w:rsidP="002515F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38"/>
          <w:szCs w:val="28"/>
          <w:lang w:eastAsia="ru-RU"/>
        </w:rPr>
        <w:sectPr w:rsidR="002515F3" w:rsidSect="00A0770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515F3" w:rsidRPr="00D717B7" w:rsidRDefault="001244B8" w:rsidP="002515F3">
      <w:pPr>
        <w:shd w:val="clear" w:color="auto" w:fill="FFFFFF"/>
        <w:spacing w:after="0" w:line="240" w:lineRule="auto"/>
        <w:rPr>
          <w:rFonts w:eastAsiaTheme="minorEastAsia" w:cs="Times New Roman"/>
          <w:b/>
          <w:i/>
          <w:sz w:val="44"/>
          <w:szCs w:val="36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38"/>
          <w:szCs w:val="28"/>
          <w:lang w:eastAsia="ru-RU"/>
        </w:rPr>
        <w:lastRenderedPageBreak/>
        <w:t xml:space="preserve">                </w:t>
      </w:r>
      <w:r w:rsidR="002515F3" w:rsidRP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Календарно-тематическое планирование по аварскому языку в 1 классе</w:t>
      </w:r>
      <w:r w:rsid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 xml:space="preserve"> на 2023 – 2024 </w:t>
      </w:r>
      <w:proofErr w:type="spellStart"/>
      <w:r w:rsid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уч</w:t>
      </w:r>
      <w:proofErr w:type="gramStart"/>
      <w:r w:rsid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.г</w:t>
      </w:r>
      <w:proofErr w:type="gramEnd"/>
      <w:r w:rsid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од</w:t>
      </w:r>
      <w:proofErr w:type="spellEnd"/>
      <w:r w:rsidR="00186CE4">
        <w:rPr>
          <w:rFonts w:ascii="OpenSans" w:eastAsia="Times New Roman" w:hAnsi="OpenSans" w:cs="Times New Roman"/>
          <w:b/>
          <w:bCs/>
          <w:color w:val="000000"/>
          <w:sz w:val="30"/>
          <w:szCs w:val="28"/>
          <w:lang w:eastAsia="ru-RU"/>
        </w:rPr>
        <w:t>.</w:t>
      </w:r>
    </w:p>
    <w:tbl>
      <w:tblPr>
        <w:tblStyle w:val="a5"/>
        <w:tblpPr w:leftFromText="180" w:rightFromText="180" w:vertAnchor="text" w:horzAnchor="margin" w:tblpY="474"/>
        <w:tblW w:w="14992" w:type="dxa"/>
        <w:tblLayout w:type="fixed"/>
        <w:tblLook w:val="04A0"/>
      </w:tblPr>
      <w:tblGrid>
        <w:gridCol w:w="706"/>
        <w:gridCol w:w="5356"/>
        <w:gridCol w:w="1276"/>
        <w:gridCol w:w="1417"/>
        <w:gridCol w:w="2552"/>
        <w:gridCol w:w="2126"/>
        <w:gridCol w:w="1559"/>
      </w:tblGrid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</w:rPr>
            </w:pPr>
            <w:r w:rsidRPr="00D717B7">
              <w:rPr>
                <w:rFonts w:ascii="Calibri" w:hAnsi="Calibri"/>
                <w:sz w:val="24"/>
                <w:szCs w:val="24"/>
              </w:rPr>
              <w:t>№</w:t>
            </w:r>
          </w:p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D717B7">
              <w:rPr>
                <w:rFonts w:ascii="Calibri" w:hAnsi="Calibri"/>
                <w:sz w:val="24"/>
                <w:szCs w:val="24"/>
              </w:rPr>
              <w:t>П</w:t>
            </w:r>
            <w:proofErr w:type="gramEnd"/>
            <w:r w:rsidRPr="00D717B7">
              <w:rPr>
                <w:rFonts w:ascii="Calibri" w:hAnsi="Calibri"/>
                <w:sz w:val="24"/>
                <w:szCs w:val="24"/>
              </w:rPr>
              <w:t>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 xml:space="preserve">        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Количество   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Страница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 xml:space="preserve">    Наглядность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 xml:space="preserve"> 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 xml:space="preserve"> По факту </w:t>
            </w: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Знакомство с книгой «Букварь»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Устная и письменная  речь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  <w:r w:rsidR="00833252">
              <w:rPr>
                <w:color w:val="000000"/>
                <w:sz w:val="24"/>
              </w:rPr>
              <w:t xml:space="preserve"> Проводим параллельные линии.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4-5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Предложение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  <w:r w:rsidR="00833252">
              <w:rPr>
                <w:color w:val="000000"/>
                <w:sz w:val="24"/>
              </w:rPr>
              <w:t xml:space="preserve"> Пишем элементы букв.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22.09.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Предложение и слово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7-9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29.09.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Слово и слог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  <w:r w:rsidR="00833252">
              <w:rPr>
                <w:color w:val="000000"/>
                <w:sz w:val="24"/>
              </w:rPr>
              <w:t xml:space="preserve"> Слогообразующая функция гласных звуков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10-11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06.10.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Речевые звуки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  <w:r w:rsidR="00833252" w:rsidRPr="003201E3">
              <w:rPr>
                <w:color w:val="000000"/>
                <w:sz w:val="24"/>
              </w:rPr>
              <w:t xml:space="preserve"> Отрабатываем умение определять количества слогов в слове</w:t>
            </w:r>
            <w:r w:rsidR="00833252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12-13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13.10.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Гласные и согласные звуки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186CE4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20.10.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Смешение звуков в слоге</w:t>
            </w:r>
            <w:r w:rsidR="00833252">
              <w:rPr>
                <w:rFonts w:ascii="Calibri" w:hAnsi="Calibri"/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27.10.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>Знакомство со строчной и заглавной буквами Г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 г1. Проведение звукового анализа слов с буквами Г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,г1 Согласные звуки Г1,г1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67-69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4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>Знакомство со строчной и заглавной буквами Т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 т1. Проведение звукового анализа слов с буквами Т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,т1 Согласные звуки Т1,т1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70-73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>Знакомство со строчной и заглавной буквами К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 к1. Проведение звукового анализа слов с буквами К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,к1 Согласные звуки К1,к1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78-80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24.11.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>Знакомство со строчной и заглавной буквами Г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 г1. Проведение звукового анализа слов с буквами Г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,г1 Согласные звуки Г1,г1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81-83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01.12.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 xml:space="preserve"> </w:t>
            </w:r>
            <w:r w:rsidR="00180DDE" w:rsidRPr="00B27C4D">
              <w:rPr>
                <w:color w:val="000000"/>
                <w:sz w:val="24"/>
              </w:rPr>
              <w:t xml:space="preserve"> Знакомство со строчной и заглавной буквами ГЬ, </w:t>
            </w:r>
            <w:proofErr w:type="spellStart"/>
            <w:r w:rsidR="00180DDE" w:rsidRPr="00B27C4D">
              <w:rPr>
                <w:color w:val="000000"/>
                <w:sz w:val="24"/>
              </w:rPr>
              <w:t>гь</w:t>
            </w:r>
            <w:proofErr w:type="spellEnd"/>
            <w:r w:rsidR="00180DDE" w:rsidRPr="00B27C4D">
              <w:rPr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spellStart"/>
            <w:r w:rsidR="00180DDE" w:rsidRPr="00B27C4D">
              <w:rPr>
                <w:color w:val="000000"/>
                <w:sz w:val="24"/>
              </w:rPr>
              <w:t>ГЬ</w:t>
            </w:r>
            <w:proofErr w:type="gramStart"/>
            <w:r w:rsidR="00180DDE" w:rsidRPr="00B27C4D">
              <w:rPr>
                <w:color w:val="000000"/>
                <w:sz w:val="24"/>
              </w:rPr>
              <w:t>,г</w:t>
            </w:r>
            <w:proofErr w:type="gramEnd"/>
            <w:r w:rsidR="00180DDE" w:rsidRPr="00B27C4D">
              <w:rPr>
                <w:color w:val="000000"/>
                <w:sz w:val="24"/>
              </w:rPr>
              <w:t>ь</w:t>
            </w:r>
            <w:proofErr w:type="spellEnd"/>
            <w:r w:rsidR="00180DDE" w:rsidRPr="00B27C4D">
              <w:rPr>
                <w:color w:val="000000"/>
                <w:sz w:val="24"/>
              </w:rPr>
              <w:t xml:space="preserve"> Согласные звуки </w:t>
            </w:r>
            <w:proofErr w:type="spellStart"/>
            <w:r w:rsidR="00180DDE" w:rsidRPr="00B27C4D">
              <w:rPr>
                <w:color w:val="000000"/>
                <w:sz w:val="24"/>
              </w:rPr>
              <w:t>ГЬ,гь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84-86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180DDE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 xml:space="preserve">Знакомство со строчной и заглавной буквами ЛЪ, </w:t>
            </w:r>
            <w:proofErr w:type="spellStart"/>
            <w:r w:rsidRPr="00B27C4D">
              <w:rPr>
                <w:color w:val="000000"/>
                <w:sz w:val="24"/>
              </w:rPr>
              <w:t>лъ</w:t>
            </w:r>
            <w:proofErr w:type="spellEnd"/>
            <w:r w:rsidRPr="00B27C4D">
              <w:rPr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spellStart"/>
            <w:r w:rsidRPr="00B27C4D">
              <w:rPr>
                <w:color w:val="000000"/>
                <w:sz w:val="24"/>
              </w:rPr>
              <w:t>ЛЪ</w:t>
            </w:r>
            <w:proofErr w:type="gramStart"/>
            <w:r w:rsidRPr="00B27C4D">
              <w:rPr>
                <w:color w:val="000000"/>
                <w:sz w:val="24"/>
              </w:rPr>
              <w:t>,л</w:t>
            </w:r>
            <w:proofErr w:type="gramEnd"/>
            <w:r w:rsidRPr="00B27C4D">
              <w:rPr>
                <w:color w:val="000000"/>
                <w:sz w:val="24"/>
              </w:rPr>
              <w:t>ъ</w:t>
            </w:r>
            <w:proofErr w:type="spellEnd"/>
            <w:r w:rsidRPr="00B27C4D">
              <w:rPr>
                <w:color w:val="000000"/>
                <w:sz w:val="24"/>
              </w:rPr>
              <w:t xml:space="preserve"> .Согласные звуки </w:t>
            </w:r>
            <w:proofErr w:type="spellStart"/>
            <w:r w:rsidRPr="00B27C4D">
              <w:rPr>
                <w:color w:val="000000"/>
                <w:sz w:val="24"/>
              </w:rPr>
              <w:t>ЛЪ,лъ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87-89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 xml:space="preserve"> </w:t>
            </w:r>
            <w:r w:rsidR="00F10213" w:rsidRPr="00B27C4D">
              <w:rPr>
                <w:color w:val="000000"/>
                <w:sz w:val="24"/>
              </w:rPr>
              <w:t xml:space="preserve"> Знакомство со строчной и заглавной буквами Ц</w:t>
            </w:r>
            <w:proofErr w:type="gramStart"/>
            <w:r w:rsidR="00F10213" w:rsidRPr="00B27C4D">
              <w:rPr>
                <w:color w:val="000000"/>
                <w:sz w:val="24"/>
              </w:rPr>
              <w:t>1</w:t>
            </w:r>
            <w:proofErr w:type="gramEnd"/>
            <w:r w:rsidR="00F10213" w:rsidRPr="00B27C4D">
              <w:rPr>
                <w:color w:val="000000"/>
                <w:sz w:val="24"/>
              </w:rPr>
              <w:t>, ц1. Проведение звукового анализа слов с буквами Ц</w:t>
            </w:r>
            <w:proofErr w:type="gramStart"/>
            <w:r w:rsidR="00F10213" w:rsidRPr="00B27C4D">
              <w:rPr>
                <w:color w:val="000000"/>
                <w:sz w:val="24"/>
              </w:rPr>
              <w:t>1</w:t>
            </w:r>
            <w:proofErr w:type="gramEnd"/>
            <w:r w:rsidR="00F10213" w:rsidRPr="00B27C4D">
              <w:rPr>
                <w:color w:val="000000"/>
                <w:sz w:val="24"/>
              </w:rPr>
              <w:t>,ц1 Согласные звуки Ц1,ц1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95-98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22.12.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F1021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>Знакомство со строчной и заглавной буквами Ч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 ч1. Проведение звукового анализа слов с буквами Ч</w:t>
            </w:r>
            <w:proofErr w:type="gramStart"/>
            <w:r w:rsidRPr="00B27C4D">
              <w:rPr>
                <w:color w:val="000000"/>
                <w:sz w:val="24"/>
              </w:rPr>
              <w:t>1</w:t>
            </w:r>
            <w:proofErr w:type="gramEnd"/>
            <w:r w:rsidRPr="00B27C4D">
              <w:rPr>
                <w:color w:val="000000"/>
                <w:sz w:val="24"/>
              </w:rPr>
              <w:t>,ч1 Согласные звуки Ч1,ч1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102-105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29.12.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F1021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spellStart"/>
            <w:r w:rsidRPr="00B27C4D">
              <w:rPr>
                <w:color w:val="000000"/>
                <w:sz w:val="24"/>
              </w:rPr>
              <w:t>ХЪ,хъ</w:t>
            </w:r>
            <w:proofErr w:type="gramStart"/>
            <w:r w:rsidRPr="00B27C4D">
              <w:rPr>
                <w:color w:val="000000"/>
                <w:sz w:val="24"/>
              </w:rPr>
              <w:t>.П</w:t>
            </w:r>
            <w:proofErr w:type="gramEnd"/>
            <w:r w:rsidRPr="00B27C4D">
              <w:rPr>
                <w:color w:val="000000"/>
                <w:sz w:val="24"/>
              </w:rPr>
              <w:t>роведение</w:t>
            </w:r>
            <w:proofErr w:type="spellEnd"/>
            <w:r w:rsidRPr="00B27C4D">
              <w:rPr>
                <w:color w:val="000000"/>
                <w:sz w:val="24"/>
              </w:rPr>
              <w:t xml:space="preserve"> звукового анализа слов с буквами </w:t>
            </w:r>
            <w:proofErr w:type="spellStart"/>
            <w:r w:rsidRPr="00B27C4D">
              <w:rPr>
                <w:color w:val="000000"/>
                <w:sz w:val="24"/>
              </w:rPr>
              <w:t>ХЪ,хъ</w:t>
            </w:r>
            <w:proofErr w:type="spellEnd"/>
            <w:r w:rsidRPr="00B27C4D">
              <w:rPr>
                <w:color w:val="000000"/>
                <w:sz w:val="24"/>
              </w:rPr>
              <w:t xml:space="preserve"> .Согласные звуки </w:t>
            </w:r>
            <w:proofErr w:type="spellStart"/>
            <w:r w:rsidRPr="00B27C4D">
              <w:rPr>
                <w:color w:val="000000"/>
                <w:sz w:val="24"/>
              </w:rPr>
              <w:t>ХЪ,хъ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106-108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12.01.24г.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F1021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spellStart"/>
            <w:r w:rsidRPr="00B27C4D">
              <w:rPr>
                <w:color w:val="000000"/>
                <w:sz w:val="24"/>
              </w:rPr>
              <w:t>КЪ</w:t>
            </w:r>
            <w:proofErr w:type="gramStart"/>
            <w:r w:rsidRPr="00B27C4D">
              <w:rPr>
                <w:color w:val="000000"/>
                <w:sz w:val="24"/>
              </w:rPr>
              <w:t>,к</w:t>
            </w:r>
            <w:proofErr w:type="gramEnd"/>
            <w:r w:rsidRPr="00B27C4D">
              <w:rPr>
                <w:color w:val="000000"/>
                <w:sz w:val="24"/>
              </w:rPr>
              <w:t>ъ</w:t>
            </w:r>
            <w:proofErr w:type="spellEnd"/>
            <w:r w:rsidRPr="00B27C4D">
              <w:rPr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spellStart"/>
            <w:r w:rsidRPr="00B27C4D">
              <w:rPr>
                <w:color w:val="000000"/>
                <w:sz w:val="24"/>
              </w:rPr>
              <w:t>КЪ</w:t>
            </w:r>
            <w:proofErr w:type="gramStart"/>
            <w:r w:rsidRPr="00B27C4D">
              <w:rPr>
                <w:color w:val="000000"/>
                <w:sz w:val="24"/>
              </w:rPr>
              <w:t>,к</w:t>
            </w:r>
            <w:proofErr w:type="gramEnd"/>
            <w:r w:rsidRPr="00B27C4D">
              <w:rPr>
                <w:color w:val="000000"/>
                <w:sz w:val="24"/>
              </w:rPr>
              <w:t>ъ</w:t>
            </w:r>
            <w:proofErr w:type="spellEnd"/>
            <w:r w:rsidRPr="00B27C4D">
              <w:rPr>
                <w:color w:val="000000"/>
                <w:sz w:val="24"/>
              </w:rPr>
              <w:t xml:space="preserve">. Согласные звуки </w:t>
            </w:r>
            <w:proofErr w:type="spellStart"/>
            <w:r w:rsidRPr="00B27C4D">
              <w:rPr>
                <w:color w:val="000000"/>
                <w:sz w:val="24"/>
              </w:rPr>
              <w:t>КЪ</w:t>
            </w:r>
            <w:proofErr w:type="gramStart"/>
            <w:r w:rsidRPr="00B27C4D">
              <w:rPr>
                <w:color w:val="000000"/>
                <w:sz w:val="24"/>
              </w:rPr>
              <w:t>,к</w:t>
            </w:r>
            <w:proofErr w:type="gramEnd"/>
            <w:r w:rsidRPr="00B27C4D">
              <w:rPr>
                <w:color w:val="000000"/>
                <w:sz w:val="24"/>
              </w:rPr>
              <w:t>ъ</w:t>
            </w:r>
            <w:proofErr w:type="spellEnd"/>
            <w:r w:rsidRPr="00B27C4D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109-112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19.01.24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19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F1021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spellStart"/>
            <w:r w:rsidRPr="00B27C4D">
              <w:rPr>
                <w:color w:val="000000"/>
                <w:sz w:val="24"/>
              </w:rPr>
              <w:t>Хь.хь</w:t>
            </w:r>
            <w:proofErr w:type="spellEnd"/>
            <w:r w:rsidRPr="00B27C4D">
              <w:rPr>
                <w:color w:val="000000"/>
                <w:sz w:val="24"/>
              </w:rPr>
              <w:t xml:space="preserve">.. Проведение звукового анализа слов с буквами </w:t>
            </w:r>
            <w:proofErr w:type="spellStart"/>
            <w:r w:rsidRPr="00B27C4D">
              <w:rPr>
                <w:color w:val="000000"/>
                <w:sz w:val="24"/>
              </w:rPr>
              <w:t>Хь,хь</w:t>
            </w:r>
            <w:proofErr w:type="gramStart"/>
            <w:r w:rsidRPr="00B27C4D">
              <w:rPr>
                <w:color w:val="000000"/>
                <w:sz w:val="24"/>
              </w:rPr>
              <w:t>.С</w:t>
            </w:r>
            <w:proofErr w:type="gramEnd"/>
            <w:r w:rsidRPr="00B27C4D">
              <w:rPr>
                <w:color w:val="000000"/>
                <w:sz w:val="24"/>
              </w:rPr>
              <w:t>огласные</w:t>
            </w:r>
            <w:proofErr w:type="spellEnd"/>
            <w:r w:rsidRPr="00B27C4D">
              <w:rPr>
                <w:color w:val="000000"/>
                <w:sz w:val="24"/>
              </w:rPr>
              <w:t xml:space="preserve"> звуки </w:t>
            </w:r>
            <w:proofErr w:type="spellStart"/>
            <w:r w:rsidRPr="00B27C4D">
              <w:rPr>
                <w:color w:val="000000"/>
                <w:sz w:val="24"/>
              </w:rPr>
              <w:t>ХЬ,хь</w:t>
            </w:r>
            <w:proofErr w:type="spellEnd"/>
            <w:r w:rsidRPr="00B27C4D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113-115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26.01.24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кь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»</w:t>
            </w:r>
            <w:r w:rsidR="0073655C" w:rsidRPr="00B27C4D">
              <w:rPr>
                <w:color w:val="000000"/>
                <w:sz w:val="24"/>
              </w:rPr>
              <w:t xml:space="preserve"> Знакомство со строчной и заглавной буквами </w:t>
            </w:r>
            <w:proofErr w:type="spellStart"/>
            <w:r w:rsidR="0073655C" w:rsidRPr="00B27C4D">
              <w:rPr>
                <w:color w:val="000000"/>
                <w:sz w:val="24"/>
              </w:rPr>
              <w:t>Кь</w:t>
            </w:r>
            <w:proofErr w:type="gramStart"/>
            <w:r w:rsidR="0073655C" w:rsidRPr="00B27C4D">
              <w:rPr>
                <w:color w:val="000000"/>
                <w:sz w:val="24"/>
              </w:rPr>
              <w:t>,к</w:t>
            </w:r>
            <w:proofErr w:type="gramEnd"/>
            <w:r w:rsidR="0073655C" w:rsidRPr="00B27C4D">
              <w:rPr>
                <w:color w:val="000000"/>
                <w:sz w:val="24"/>
              </w:rPr>
              <w:t>ь</w:t>
            </w:r>
            <w:proofErr w:type="spellEnd"/>
            <w:r w:rsidR="0073655C" w:rsidRPr="00B27C4D">
              <w:rPr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spellStart"/>
            <w:r w:rsidR="0073655C" w:rsidRPr="00B27C4D">
              <w:rPr>
                <w:color w:val="000000"/>
                <w:sz w:val="24"/>
              </w:rPr>
              <w:t>Кь,кь</w:t>
            </w:r>
            <w:proofErr w:type="gramStart"/>
            <w:r w:rsidR="0073655C" w:rsidRPr="00B27C4D">
              <w:rPr>
                <w:color w:val="000000"/>
                <w:sz w:val="24"/>
              </w:rPr>
              <w:t>.С</w:t>
            </w:r>
            <w:proofErr w:type="gramEnd"/>
            <w:r w:rsidR="0073655C" w:rsidRPr="00B27C4D">
              <w:rPr>
                <w:color w:val="000000"/>
                <w:sz w:val="24"/>
              </w:rPr>
              <w:t>огласные</w:t>
            </w:r>
            <w:proofErr w:type="spellEnd"/>
            <w:r w:rsidR="0073655C" w:rsidRPr="00B27C4D">
              <w:rPr>
                <w:color w:val="000000"/>
                <w:sz w:val="24"/>
              </w:rPr>
              <w:t xml:space="preserve"> звуки </w:t>
            </w:r>
            <w:proofErr w:type="spellStart"/>
            <w:r w:rsidR="0073655C" w:rsidRPr="00B27C4D">
              <w:rPr>
                <w:color w:val="000000"/>
                <w:sz w:val="24"/>
              </w:rPr>
              <w:t>Кь,кь</w:t>
            </w:r>
            <w:proofErr w:type="spellEnd"/>
            <w:r w:rsidR="0073655C" w:rsidRPr="00B27C4D">
              <w:rPr>
                <w:color w:val="000000"/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116-117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02.02.24г.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73655C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spellStart"/>
            <w:r w:rsidRPr="00B27C4D">
              <w:rPr>
                <w:color w:val="000000"/>
                <w:sz w:val="24"/>
              </w:rPr>
              <w:t>Гъ</w:t>
            </w:r>
            <w:proofErr w:type="spellEnd"/>
            <w:r w:rsidRPr="00B27C4D">
              <w:rPr>
                <w:color w:val="000000"/>
                <w:sz w:val="24"/>
              </w:rPr>
              <w:t xml:space="preserve">, </w:t>
            </w:r>
            <w:proofErr w:type="spellStart"/>
            <w:r w:rsidRPr="00B27C4D">
              <w:rPr>
                <w:color w:val="000000"/>
                <w:sz w:val="24"/>
              </w:rPr>
              <w:t>гъ</w:t>
            </w:r>
            <w:proofErr w:type="spellEnd"/>
            <w:r w:rsidRPr="00B27C4D">
              <w:rPr>
                <w:color w:val="000000"/>
                <w:sz w:val="24"/>
              </w:rPr>
              <w:t xml:space="preserve">. Проведение звукового анализа слов с буквами </w:t>
            </w:r>
            <w:proofErr w:type="spellStart"/>
            <w:r w:rsidRPr="00B27C4D">
              <w:rPr>
                <w:color w:val="000000"/>
                <w:sz w:val="24"/>
              </w:rPr>
              <w:lastRenderedPageBreak/>
              <w:t>Гъ</w:t>
            </w:r>
            <w:proofErr w:type="gramStart"/>
            <w:r w:rsidRPr="00B27C4D">
              <w:rPr>
                <w:color w:val="000000"/>
                <w:sz w:val="24"/>
              </w:rPr>
              <w:t>,г</w:t>
            </w:r>
            <w:proofErr w:type="gramEnd"/>
            <w:r w:rsidRPr="00B27C4D">
              <w:rPr>
                <w:color w:val="000000"/>
                <w:sz w:val="24"/>
              </w:rPr>
              <w:t>ъ</w:t>
            </w:r>
            <w:proofErr w:type="spellEnd"/>
            <w:r w:rsidRPr="00B27C4D">
              <w:rPr>
                <w:color w:val="000000"/>
                <w:sz w:val="24"/>
              </w:rPr>
              <w:t xml:space="preserve"> Согласные звуки </w:t>
            </w:r>
            <w:proofErr w:type="spellStart"/>
            <w:r w:rsidRPr="00B27C4D">
              <w:rPr>
                <w:color w:val="000000"/>
                <w:sz w:val="24"/>
              </w:rPr>
              <w:t>ГЪ,гъ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118-121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09.02.2024г.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Правописание в словах «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ъ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» «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ы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» «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ь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» знака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124-125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16.02.2024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Звуки и буквы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128-129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C90CBD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01.03.2024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24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 xml:space="preserve">Звук </w:t>
            </w:r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>[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кв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 xml:space="preserve">]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17B7">
              <w:rPr>
                <w:sz w:val="28"/>
                <w:szCs w:val="28"/>
              </w:rPr>
              <w:t>130-131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A23DD8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15.03.2024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25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 xml:space="preserve">Звуки </w:t>
            </w:r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>[</w:t>
            </w:r>
            <w:r w:rsidRPr="00B27C4D">
              <w:rPr>
                <w:rFonts w:ascii="Calibri" w:hAnsi="Calibri"/>
                <w:sz w:val="24"/>
                <w:szCs w:val="28"/>
              </w:rPr>
              <w:t>к</w:t>
            </w:r>
            <w:proofErr w:type="gramStart"/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>I</w:t>
            </w:r>
            <w:proofErr w:type="gramEnd"/>
            <w:r w:rsidRPr="00B27C4D">
              <w:rPr>
                <w:rFonts w:ascii="Calibri" w:hAnsi="Calibri"/>
                <w:sz w:val="24"/>
                <w:szCs w:val="28"/>
              </w:rPr>
              <w:t>в</w:t>
            </w:r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 xml:space="preserve">] </w:t>
            </w:r>
            <w:r w:rsidRPr="00B27C4D">
              <w:rPr>
                <w:rFonts w:ascii="Calibri" w:hAnsi="Calibri"/>
                <w:sz w:val="24"/>
                <w:szCs w:val="28"/>
              </w:rPr>
              <w:t xml:space="preserve">  </w:t>
            </w:r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>[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щв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 xml:space="preserve">]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17B7">
              <w:rPr>
                <w:sz w:val="28"/>
                <w:szCs w:val="28"/>
              </w:rPr>
              <w:t>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A23DD8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22.03.2024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6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26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B27C4D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Звуки [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гв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]  [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гъв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]  [</w:t>
            </w:r>
            <w:proofErr w:type="spellStart"/>
            <w:proofErr w:type="gramStart"/>
            <w:r w:rsidRPr="00B27C4D">
              <w:rPr>
                <w:rFonts w:ascii="Calibri" w:hAnsi="Calibri"/>
                <w:sz w:val="24"/>
                <w:szCs w:val="28"/>
              </w:rPr>
              <w:t>св</w:t>
            </w:r>
            <w:proofErr w:type="spellEnd"/>
            <w:proofErr w:type="gramEnd"/>
            <w:r w:rsidRPr="00B27C4D">
              <w:rPr>
                <w:rFonts w:ascii="Calibri" w:hAnsi="Calibri"/>
                <w:sz w:val="24"/>
                <w:szCs w:val="28"/>
              </w:rPr>
              <w:t>]  [</w:t>
            </w:r>
            <w:proofErr w:type="spellStart"/>
            <w:r w:rsidRPr="00B27C4D">
              <w:rPr>
                <w:rFonts w:ascii="Calibri" w:hAnsi="Calibri"/>
                <w:sz w:val="24"/>
                <w:szCs w:val="28"/>
              </w:rPr>
              <w:t>чв</w:t>
            </w:r>
            <w:proofErr w:type="spellEnd"/>
            <w:r w:rsidRPr="00B27C4D">
              <w:rPr>
                <w:rFonts w:ascii="Calibri" w:hAnsi="Calibri"/>
                <w:sz w:val="24"/>
                <w:szCs w:val="28"/>
              </w:rPr>
              <w:t>]    [ч</w:t>
            </w:r>
            <w:r w:rsidRPr="00B27C4D">
              <w:rPr>
                <w:rFonts w:ascii="Calibri" w:hAnsi="Calibri"/>
                <w:sz w:val="24"/>
                <w:szCs w:val="28"/>
                <w:lang w:val="en-US"/>
              </w:rPr>
              <w:t>I</w:t>
            </w:r>
            <w:r w:rsidRPr="00B27C4D">
              <w:rPr>
                <w:rFonts w:ascii="Calibri" w:hAnsi="Calibri"/>
                <w:sz w:val="24"/>
                <w:szCs w:val="28"/>
              </w:rPr>
              <w:t xml:space="preserve">в]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17B7">
              <w:rPr>
                <w:sz w:val="28"/>
                <w:szCs w:val="28"/>
              </w:rPr>
              <w:t>133-141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jc w:val="center"/>
              <w:rPr>
                <w:sz w:val="24"/>
                <w:szCs w:val="24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A23DD8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05.04.2024г.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515F3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D717B7">
              <w:rPr>
                <w:rFonts w:ascii="Calibri" w:hAnsi="Calibri"/>
                <w:b/>
                <w:sz w:val="28"/>
                <w:szCs w:val="28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B27C4D">
              <w:rPr>
                <w:rFonts w:ascii="Calibri" w:hAnsi="Calibri"/>
                <w:sz w:val="24"/>
                <w:szCs w:val="28"/>
              </w:rPr>
              <w:t>Письмо изученных букв, слогов. Проверка знаний.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F3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A23DD8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12.04.2024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F3" w:rsidRPr="00D717B7" w:rsidRDefault="002515F3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28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Книга. Алфавит.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23DD8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19.04.2024г.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29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D717B7">
              <w:rPr>
                <w:rFonts w:ascii="Calibri" w:hAnsi="Calibri"/>
                <w:sz w:val="28"/>
                <w:szCs w:val="28"/>
              </w:rPr>
              <w:t>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F16D0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26.04.2024г.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30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 xml:space="preserve">Чтение и анализ статьи </w:t>
            </w:r>
            <w:r>
              <w:rPr>
                <w:color w:val="000000"/>
                <w:sz w:val="24"/>
              </w:rPr>
              <w:t>с учебника.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F16D0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03.05.2024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 xml:space="preserve">Чтение и анализ статьи </w:t>
            </w:r>
            <w:r>
              <w:rPr>
                <w:color w:val="000000"/>
                <w:sz w:val="24"/>
              </w:rPr>
              <w:t>с учебника.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F16D0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08.05.2024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32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B012F1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 xml:space="preserve">Чтение и анализ </w:t>
            </w:r>
            <w:r>
              <w:rPr>
                <w:color w:val="000000"/>
                <w:sz w:val="24"/>
              </w:rPr>
              <w:t>стихотворения Р.Гамзатова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F16D0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17.05.2024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  <w:tr w:rsidR="001244B8" w:rsidRPr="00D717B7" w:rsidTr="00AF16D0">
        <w:trPr>
          <w:trHeight w:val="3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Default="001244B8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33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C168A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 w:rsidRPr="0093693F">
              <w:rPr>
                <w:color w:val="000000"/>
                <w:sz w:val="24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 на примере текста </w:t>
            </w:r>
            <w:r w:rsidR="00F159CD">
              <w:rPr>
                <w:color w:val="000000"/>
                <w:sz w:val="24"/>
              </w:rPr>
              <w:t xml:space="preserve"> с учебника.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B8" w:rsidRPr="00D717B7" w:rsidRDefault="00FF61CD" w:rsidP="00B012F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Презентация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AF16D0" w:rsidP="0060563D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23.05.2024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4B8" w:rsidRPr="00D717B7" w:rsidRDefault="001244B8" w:rsidP="00B012F1">
            <w:pPr>
              <w:autoSpaceDE w:val="0"/>
              <w:autoSpaceDN w:val="0"/>
              <w:adjustRightInd w:val="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2515F3" w:rsidRDefault="002515F3" w:rsidP="002515F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38"/>
          <w:szCs w:val="28"/>
          <w:lang w:eastAsia="ru-RU"/>
        </w:rPr>
      </w:pPr>
    </w:p>
    <w:p w:rsidR="002515F3" w:rsidRDefault="002515F3"/>
    <w:p w:rsidR="002515F3" w:rsidRDefault="002515F3">
      <w:pPr>
        <w:sectPr w:rsidR="002515F3" w:rsidSect="002515F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2515F3" w:rsidRDefault="002515F3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p w:rsidR="00A0770D" w:rsidRDefault="00A0770D"/>
    <w:sectPr w:rsidR="00A0770D" w:rsidSect="00A07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rtnerUltra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065"/>
    <w:rsid w:val="000438F5"/>
    <w:rsid w:val="000A3EEE"/>
    <w:rsid w:val="00114235"/>
    <w:rsid w:val="001244B8"/>
    <w:rsid w:val="00180DDE"/>
    <w:rsid w:val="00186CE4"/>
    <w:rsid w:val="002515F3"/>
    <w:rsid w:val="002735F2"/>
    <w:rsid w:val="00412065"/>
    <w:rsid w:val="00433041"/>
    <w:rsid w:val="00534BFA"/>
    <w:rsid w:val="005875B4"/>
    <w:rsid w:val="005B3F6C"/>
    <w:rsid w:val="0060563D"/>
    <w:rsid w:val="00667115"/>
    <w:rsid w:val="006A3E0B"/>
    <w:rsid w:val="007042CF"/>
    <w:rsid w:val="007261B1"/>
    <w:rsid w:val="0073655C"/>
    <w:rsid w:val="007C5A12"/>
    <w:rsid w:val="00804E55"/>
    <w:rsid w:val="00833252"/>
    <w:rsid w:val="00854A66"/>
    <w:rsid w:val="008D1E47"/>
    <w:rsid w:val="008D6D11"/>
    <w:rsid w:val="00A0770D"/>
    <w:rsid w:val="00A23DD8"/>
    <w:rsid w:val="00AF16D0"/>
    <w:rsid w:val="00B012F1"/>
    <w:rsid w:val="00B27C4D"/>
    <w:rsid w:val="00B634A3"/>
    <w:rsid w:val="00C90CBD"/>
    <w:rsid w:val="00CB43D9"/>
    <w:rsid w:val="00CD43A7"/>
    <w:rsid w:val="00DE1270"/>
    <w:rsid w:val="00E67C8C"/>
    <w:rsid w:val="00EE5C7C"/>
    <w:rsid w:val="00EF3067"/>
    <w:rsid w:val="00F10213"/>
    <w:rsid w:val="00F159CD"/>
    <w:rsid w:val="00F91717"/>
    <w:rsid w:val="00FC168A"/>
    <w:rsid w:val="00FF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67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251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251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515F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515F3"/>
    <w:pPr>
      <w:widowControl w:val="0"/>
      <w:autoSpaceDE w:val="0"/>
      <w:autoSpaceDN w:val="0"/>
      <w:spacing w:before="100" w:after="0" w:line="240" w:lineRule="auto"/>
      <w:ind w:left="3573"/>
      <w:outlineLvl w:val="1"/>
    </w:pPr>
    <w:rPr>
      <w:rFonts w:ascii="Cambria" w:eastAsia="Cambria" w:hAnsi="Cambria" w:cs="Cambria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5370</Words>
  <Characters>30614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Admin</cp:lastModifiedBy>
  <cp:revision>2</cp:revision>
  <cp:lastPrinted>2021-10-12T11:40:00Z</cp:lastPrinted>
  <dcterms:created xsi:type="dcterms:W3CDTF">2023-10-30T05:13:00Z</dcterms:created>
  <dcterms:modified xsi:type="dcterms:W3CDTF">2023-10-30T05:13:00Z</dcterms:modified>
</cp:coreProperties>
</file>