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143" w:rsidRPr="00A15FA4" w:rsidRDefault="001040B5">
      <w:pPr>
        <w:spacing w:after="0" w:line="408" w:lineRule="auto"/>
        <w:ind w:left="120"/>
        <w:jc w:val="center"/>
        <w:rPr>
          <w:lang w:val="ru-RU"/>
        </w:rPr>
      </w:pPr>
      <w:bookmarkStart w:id="0" w:name="block-20419123"/>
      <w:r w:rsidRPr="00A15FA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62143" w:rsidRPr="00A15FA4" w:rsidRDefault="001040B5">
      <w:pPr>
        <w:spacing w:after="0" w:line="408" w:lineRule="auto"/>
        <w:ind w:left="120"/>
        <w:jc w:val="center"/>
        <w:rPr>
          <w:lang w:val="ru-RU"/>
        </w:rPr>
      </w:pPr>
      <w:bookmarkStart w:id="1" w:name="f82fad9e-4303-40e0-b615-d8bb07699b65"/>
      <w:r w:rsidRPr="00A15FA4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 Республики Дагестан</w:t>
      </w:r>
      <w:bookmarkEnd w:id="1"/>
      <w:r w:rsidRPr="00A15FA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62143" w:rsidRPr="00A15FA4" w:rsidRDefault="001040B5">
      <w:pPr>
        <w:spacing w:after="0" w:line="408" w:lineRule="auto"/>
        <w:ind w:left="120"/>
        <w:jc w:val="center"/>
        <w:rPr>
          <w:lang w:val="ru-RU"/>
        </w:rPr>
      </w:pPr>
      <w:bookmarkStart w:id="2" w:name="f11d21d1-8bec-4df3-85d2-f4d0bca3e7ae"/>
      <w:r w:rsidRPr="00A15FA4">
        <w:rPr>
          <w:rFonts w:ascii="Times New Roman" w:hAnsi="Times New Roman"/>
          <w:b/>
          <w:color w:val="000000"/>
          <w:sz w:val="28"/>
          <w:lang w:val="ru-RU"/>
        </w:rPr>
        <w:t>Администрация муниципального района "Кизлярский район"</w:t>
      </w:r>
      <w:bookmarkEnd w:id="2"/>
    </w:p>
    <w:p w:rsidR="00062143" w:rsidRDefault="001040B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"Старосеребряковская СОШ"</w:t>
      </w:r>
    </w:p>
    <w:p w:rsidR="00062143" w:rsidRDefault="00062143">
      <w:pPr>
        <w:spacing w:after="0"/>
        <w:ind w:left="120"/>
      </w:pPr>
    </w:p>
    <w:p w:rsidR="00062143" w:rsidRDefault="00062143">
      <w:pPr>
        <w:spacing w:after="0"/>
        <w:ind w:left="120"/>
      </w:pPr>
    </w:p>
    <w:p w:rsidR="00062143" w:rsidRDefault="00062143">
      <w:pPr>
        <w:spacing w:after="0"/>
        <w:ind w:left="120"/>
      </w:pPr>
    </w:p>
    <w:p w:rsidR="00062143" w:rsidRDefault="00062143">
      <w:pPr>
        <w:spacing w:after="0"/>
        <w:ind w:left="120"/>
      </w:pPr>
    </w:p>
    <w:p w:rsidR="00A15FA4" w:rsidRDefault="00A15FA4" w:rsidP="00A15FA4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15FA4" w:rsidTr="00A15FA4">
        <w:tc>
          <w:tcPr>
            <w:tcW w:w="3114" w:type="dxa"/>
          </w:tcPr>
          <w:p w:rsidR="00A15FA4" w:rsidRDefault="00A15FA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РАССМОТРЕНО</w:t>
            </w:r>
          </w:p>
          <w:p w:rsidR="00A15FA4" w:rsidRDefault="00A15FA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ШМО  Руководитель</w:t>
            </w:r>
          </w:p>
          <w:p w:rsidR="00A15FA4" w:rsidRDefault="00A15FA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__________________</w:t>
            </w:r>
          </w:p>
          <w:p w:rsidR="00A15FA4" w:rsidRDefault="00A15F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Магомедова  Г.А</w:t>
            </w:r>
          </w:p>
          <w:p w:rsidR="00A15FA4" w:rsidRDefault="00A15F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  <w:p w:rsidR="00A15FA4" w:rsidRDefault="00A15F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Протокол №            </w:t>
            </w:r>
          </w:p>
          <w:p w:rsidR="00A15FA4" w:rsidRDefault="00A15F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от « 25 » августа  2023 г.</w:t>
            </w:r>
          </w:p>
          <w:p w:rsidR="00A15FA4" w:rsidRDefault="00A15FA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  <w:tc>
          <w:tcPr>
            <w:tcW w:w="3115" w:type="dxa"/>
          </w:tcPr>
          <w:p w:rsidR="00A15FA4" w:rsidRDefault="00A15FA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СОГЛАСОВАНО</w:t>
            </w:r>
          </w:p>
          <w:p w:rsidR="00A15FA4" w:rsidRDefault="00A15FA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Зам.директора   по  УВР</w:t>
            </w:r>
          </w:p>
          <w:p w:rsidR="00A15FA4" w:rsidRDefault="00A15FA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_____________________ </w:t>
            </w:r>
          </w:p>
          <w:p w:rsidR="00A15FA4" w:rsidRDefault="00A15F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Халимова  Х.А</w:t>
            </w:r>
          </w:p>
          <w:p w:rsidR="00A15FA4" w:rsidRDefault="00A15F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  <w:p w:rsidR="00A15FA4" w:rsidRDefault="00A15F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Протокол№</w:t>
            </w:r>
          </w:p>
          <w:p w:rsidR="00A15FA4" w:rsidRDefault="00A15F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 от « 28 » августа 2023 г.</w:t>
            </w:r>
          </w:p>
          <w:p w:rsidR="00A15FA4" w:rsidRDefault="00A15FA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  <w:tc>
          <w:tcPr>
            <w:tcW w:w="3115" w:type="dxa"/>
          </w:tcPr>
          <w:p w:rsidR="00A15FA4" w:rsidRDefault="00A15FA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УТВЕРЖДЕНО</w:t>
            </w:r>
          </w:p>
          <w:p w:rsidR="00A15FA4" w:rsidRDefault="00A15FA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Директор</w:t>
            </w:r>
          </w:p>
          <w:p w:rsidR="00A15FA4" w:rsidRDefault="00A15FA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___________________</w:t>
            </w:r>
          </w:p>
          <w:p w:rsidR="00A15FA4" w:rsidRDefault="00A15F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Билалов  Р.М</w:t>
            </w:r>
          </w:p>
          <w:p w:rsidR="00A15FA4" w:rsidRDefault="00A15F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  <w:p w:rsidR="00A15FA4" w:rsidRDefault="00A15F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Приказ№</w:t>
            </w:r>
          </w:p>
          <w:p w:rsidR="00A15FA4" w:rsidRDefault="00A15F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от « 29 » августа  2023 г.</w:t>
            </w:r>
          </w:p>
          <w:p w:rsidR="00A15FA4" w:rsidRDefault="00A15FA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</w:tr>
    </w:tbl>
    <w:p w:rsidR="00062143" w:rsidRPr="00A15FA4" w:rsidRDefault="00062143">
      <w:pPr>
        <w:spacing w:after="0"/>
        <w:ind w:left="120"/>
        <w:rPr>
          <w:lang w:val="ru-RU"/>
        </w:rPr>
      </w:pPr>
    </w:p>
    <w:p w:rsidR="00062143" w:rsidRPr="00A15FA4" w:rsidRDefault="00062143">
      <w:pPr>
        <w:spacing w:after="0"/>
        <w:ind w:left="120"/>
        <w:rPr>
          <w:lang w:val="ru-RU"/>
        </w:rPr>
      </w:pPr>
    </w:p>
    <w:p w:rsidR="00062143" w:rsidRPr="00A15FA4" w:rsidRDefault="00062143">
      <w:pPr>
        <w:spacing w:after="0"/>
        <w:ind w:left="120"/>
        <w:rPr>
          <w:lang w:val="ru-RU"/>
        </w:rPr>
      </w:pPr>
    </w:p>
    <w:p w:rsidR="00062143" w:rsidRPr="00A15FA4" w:rsidRDefault="00062143">
      <w:pPr>
        <w:spacing w:after="0"/>
        <w:ind w:left="120"/>
        <w:rPr>
          <w:lang w:val="ru-RU"/>
        </w:rPr>
      </w:pPr>
    </w:p>
    <w:p w:rsidR="00062143" w:rsidRPr="00A15FA4" w:rsidRDefault="00062143">
      <w:pPr>
        <w:spacing w:after="0"/>
        <w:ind w:left="120"/>
        <w:rPr>
          <w:lang w:val="ru-RU"/>
        </w:rPr>
      </w:pPr>
    </w:p>
    <w:p w:rsidR="00062143" w:rsidRPr="00A15FA4" w:rsidRDefault="001040B5">
      <w:pPr>
        <w:spacing w:after="0" w:line="408" w:lineRule="auto"/>
        <w:ind w:left="120"/>
        <w:jc w:val="center"/>
        <w:rPr>
          <w:lang w:val="ru-RU"/>
        </w:rPr>
      </w:pPr>
      <w:r w:rsidRPr="00A15FA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62143" w:rsidRPr="00A15FA4" w:rsidRDefault="001040B5">
      <w:pPr>
        <w:spacing w:after="0" w:line="408" w:lineRule="auto"/>
        <w:ind w:left="120"/>
        <w:jc w:val="center"/>
        <w:rPr>
          <w:lang w:val="ru-RU"/>
        </w:rPr>
      </w:pPr>
      <w:r w:rsidRPr="00A15FA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15FA4">
        <w:rPr>
          <w:rFonts w:ascii="Times New Roman" w:hAnsi="Times New Roman"/>
          <w:color w:val="000000"/>
          <w:sz w:val="28"/>
          <w:lang w:val="ru-RU"/>
        </w:rPr>
        <w:t xml:space="preserve"> 2725972)</w:t>
      </w:r>
    </w:p>
    <w:p w:rsidR="00062143" w:rsidRPr="00A15FA4" w:rsidRDefault="00062143">
      <w:pPr>
        <w:spacing w:after="0"/>
        <w:ind w:left="120"/>
        <w:jc w:val="center"/>
        <w:rPr>
          <w:lang w:val="ru-RU"/>
        </w:rPr>
      </w:pPr>
    </w:p>
    <w:p w:rsidR="00062143" w:rsidRPr="00A15FA4" w:rsidRDefault="001040B5">
      <w:pPr>
        <w:spacing w:after="0" w:line="408" w:lineRule="auto"/>
        <w:ind w:left="120"/>
        <w:jc w:val="center"/>
        <w:rPr>
          <w:lang w:val="ru-RU"/>
        </w:rPr>
      </w:pPr>
      <w:r w:rsidRPr="00A15FA4"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«Литературное чтение»</w:t>
      </w:r>
    </w:p>
    <w:p w:rsidR="00062143" w:rsidRPr="00A15FA4" w:rsidRDefault="001040B5">
      <w:pPr>
        <w:spacing w:after="0" w:line="408" w:lineRule="auto"/>
        <w:ind w:left="120"/>
        <w:jc w:val="center"/>
        <w:rPr>
          <w:lang w:val="ru-RU"/>
        </w:rPr>
      </w:pPr>
      <w:r w:rsidRPr="00A15FA4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062143" w:rsidRPr="00A15FA4" w:rsidRDefault="00062143">
      <w:pPr>
        <w:spacing w:after="0"/>
        <w:ind w:left="120"/>
        <w:jc w:val="center"/>
        <w:rPr>
          <w:lang w:val="ru-RU"/>
        </w:rPr>
      </w:pPr>
    </w:p>
    <w:p w:rsidR="00062143" w:rsidRPr="00A15FA4" w:rsidRDefault="00062143">
      <w:pPr>
        <w:spacing w:after="0"/>
        <w:ind w:left="120"/>
        <w:jc w:val="center"/>
        <w:rPr>
          <w:lang w:val="ru-RU"/>
        </w:rPr>
      </w:pPr>
    </w:p>
    <w:p w:rsidR="00062143" w:rsidRPr="00A15FA4" w:rsidRDefault="00062143">
      <w:pPr>
        <w:spacing w:after="0"/>
        <w:ind w:left="120"/>
        <w:jc w:val="center"/>
        <w:rPr>
          <w:lang w:val="ru-RU"/>
        </w:rPr>
      </w:pPr>
    </w:p>
    <w:p w:rsidR="00062143" w:rsidRPr="00A15FA4" w:rsidRDefault="00062143">
      <w:pPr>
        <w:spacing w:after="0"/>
        <w:ind w:left="120"/>
        <w:jc w:val="center"/>
        <w:rPr>
          <w:lang w:val="ru-RU"/>
        </w:rPr>
      </w:pPr>
    </w:p>
    <w:p w:rsidR="00062143" w:rsidRPr="00A15FA4" w:rsidRDefault="00062143">
      <w:pPr>
        <w:spacing w:after="0"/>
        <w:ind w:left="120"/>
        <w:jc w:val="center"/>
        <w:rPr>
          <w:lang w:val="ru-RU"/>
        </w:rPr>
      </w:pPr>
    </w:p>
    <w:p w:rsidR="00062143" w:rsidRPr="00A15FA4" w:rsidRDefault="00062143">
      <w:pPr>
        <w:spacing w:after="0"/>
        <w:ind w:left="120"/>
        <w:jc w:val="center"/>
        <w:rPr>
          <w:lang w:val="ru-RU"/>
        </w:rPr>
      </w:pPr>
    </w:p>
    <w:p w:rsidR="00062143" w:rsidRPr="00A15FA4" w:rsidRDefault="00062143">
      <w:pPr>
        <w:spacing w:after="0"/>
        <w:ind w:left="120"/>
        <w:jc w:val="center"/>
        <w:rPr>
          <w:lang w:val="ru-RU"/>
        </w:rPr>
      </w:pPr>
    </w:p>
    <w:p w:rsidR="00062143" w:rsidRPr="00A15FA4" w:rsidRDefault="00062143">
      <w:pPr>
        <w:spacing w:after="0"/>
        <w:ind w:left="120"/>
        <w:jc w:val="center"/>
        <w:rPr>
          <w:lang w:val="ru-RU"/>
        </w:rPr>
      </w:pPr>
    </w:p>
    <w:p w:rsidR="00062143" w:rsidRPr="00A15FA4" w:rsidRDefault="00062143">
      <w:pPr>
        <w:spacing w:after="0"/>
        <w:ind w:left="120"/>
        <w:jc w:val="center"/>
        <w:rPr>
          <w:lang w:val="ru-RU"/>
        </w:rPr>
      </w:pPr>
    </w:p>
    <w:p w:rsidR="00062143" w:rsidRPr="00A15FA4" w:rsidRDefault="00062143">
      <w:pPr>
        <w:spacing w:after="0"/>
        <w:ind w:left="120"/>
        <w:jc w:val="center"/>
        <w:rPr>
          <w:lang w:val="ru-RU"/>
        </w:rPr>
      </w:pPr>
    </w:p>
    <w:p w:rsidR="00062143" w:rsidRPr="00A15FA4" w:rsidRDefault="00062143" w:rsidP="00A15FA4">
      <w:pPr>
        <w:spacing w:after="0"/>
        <w:rPr>
          <w:lang w:val="ru-RU"/>
        </w:rPr>
      </w:pPr>
    </w:p>
    <w:p w:rsidR="00062143" w:rsidRPr="00A15FA4" w:rsidRDefault="001040B5">
      <w:pPr>
        <w:spacing w:after="0"/>
        <w:ind w:left="120"/>
        <w:jc w:val="center"/>
        <w:rPr>
          <w:lang w:val="ru-RU"/>
        </w:rPr>
      </w:pPr>
      <w:bookmarkStart w:id="3" w:name="8f40cabc-1e83-4907-ad8f-f4ef8375b8cd"/>
      <w:r w:rsidRPr="00A15FA4">
        <w:rPr>
          <w:rFonts w:ascii="Times New Roman" w:hAnsi="Times New Roman"/>
          <w:b/>
          <w:color w:val="000000"/>
          <w:sz w:val="28"/>
          <w:lang w:val="ru-RU"/>
        </w:rPr>
        <w:t>с.Старая Серебряковка 2023</w:t>
      </w:r>
      <w:bookmarkEnd w:id="3"/>
      <w:r w:rsidRPr="00A15FA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30574bb6-69b4-4b7b-a313-5bac59a2fd6c"/>
      <w:r w:rsidRPr="00A15FA4">
        <w:rPr>
          <w:rFonts w:ascii="Times New Roman" w:hAnsi="Times New Roman"/>
          <w:b/>
          <w:color w:val="000000"/>
          <w:sz w:val="28"/>
          <w:lang w:val="ru-RU"/>
        </w:rPr>
        <w:t>год</w:t>
      </w:r>
      <w:bookmarkEnd w:id="4"/>
    </w:p>
    <w:p w:rsidR="00062143" w:rsidRPr="00A15FA4" w:rsidRDefault="00062143">
      <w:pPr>
        <w:rPr>
          <w:lang w:val="ru-RU"/>
        </w:rPr>
        <w:sectPr w:rsidR="00062143" w:rsidRPr="00A15FA4">
          <w:pgSz w:w="11906" w:h="16383"/>
          <w:pgMar w:top="1134" w:right="850" w:bottom="1134" w:left="1701" w:header="720" w:footer="720" w:gutter="0"/>
          <w:cols w:space="720"/>
        </w:sectPr>
      </w:pPr>
    </w:p>
    <w:p w:rsidR="00062143" w:rsidRPr="00243C77" w:rsidRDefault="001040B5" w:rsidP="00A15FA4">
      <w:pPr>
        <w:spacing w:after="0" w:line="264" w:lineRule="auto"/>
        <w:rPr>
          <w:lang w:val="ru-RU"/>
        </w:rPr>
      </w:pPr>
      <w:bookmarkStart w:id="5" w:name="block-20419124"/>
      <w:bookmarkEnd w:id="0"/>
      <w:r w:rsidRPr="00243C77">
        <w:rPr>
          <w:rFonts w:ascii="Times New Roman" w:hAnsi="Times New Roman"/>
          <w:b/>
          <w:color w:val="000000"/>
          <w:lang w:val="ru-RU"/>
        </w:rPr>
        <w:lastRenderedPageBreak/>
        <w:t>ПОЯСНИТЕЛЬНАЯ ЗАПИСКА</w:t>
      </w:r>
    </w:p>
    <w:p w:rsidR="00062143" w:rsidRPr="00243C77" w:rsidRDefault="00062143">
      <w:pPr>
        <w:spacing w:after="0" w:line="264" w:lineRule="auto"/>
        <w:ind w:left="120"/>
        <w:rPr>
          <w:lang w:val="ru-RU"/>
        </w:rPr>
      </w:pP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Планируемые результаты освоения программы по литературному чтению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062143" w:rsidRPr="00243C77" w:rsidRDefault="00062143">
      <w:pPr>
        <w:spacing w:after="0" w:line="264" w:lineRule="auto"/>
        <w:ind w:left="120"/>
        <w:rPr>
          <w:lang w:val="ru-RU"/>
        </w:rPr>
      </w:pPr>
    </w:p>
    <w:p w:rsidR="00062143" w:rsidRPr="00243C77" w:rsidRDefault="001040B5">
      <w:pPr>
        <w:spacing w:after="0" w:line="264" w:lineRule="auto"/>
        <w:ind w:left="120"/>
        <w:rPr>
          <w:lang w:val="ru-RU"/>
        </w:rPr>
      </w:pPr>
      <w:r w:rsidRPr="00243C77">
        <w:rPr>
          <w:rFonts w:ascii="Times New Roman" w:hAnsi="Times New Roman"/>
          <w:b/>
          <w:color w:val="000000"/>
          <w:lang w:val="ru-RU"/>
        </w:rPr>
        <w:t>ОБЩАЯ ХАРАКТЕРИСТИКА УЧЕБНОГО ПРЕДМЕТА «ЛИТЕРАТУРНОЕ ЧТЕНИЕ»</w:t>
      </w:r>
    </w:p>
    <w:p w:rsidR="00062143" w:rsidRPr="00243C77" w:rsidRDefault="00062143">
      <w:pPr>
        <w:spacing w:after="0" w:line="264" w:lineRule="auto"/>
        <w:ind w:left="120"/>
        <w:rPr>
          <w:lang w:val="ru-RU"/>
        </w:rPr>
      </w:pP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243C77">
        <w:rPr>
          <w:rFonts w:ascii="Times New Roman" w:hAnsi="Times New Roman"/>
          <w:color w:val="333333"/>
          <w:lang w:val="ru-RU"/>
        </w:rPr>
        <w:t xml:space="preserve">рабочей </w:t>
      </w:r>
      <w:r w:rsidRPr="00243C77">
        <w:rPr>
          <w:rFonts w:ascii="Times New Roman" w:hAnsi="Times New Roman"/>
          <w:color w:val="000000"/>
          <w:lang w:val="ru-RU"/>
        </w:rPr>
        <w:t>программе воспитания.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062143" w:rsidRPr="00243C77" w:rsidRDefault="001040B5">
      <w:pPr>
        <w:spacing w:after="0" w:line="264" w:lineRule="auto"/>
        <w:ind w:left="120"/>
        <w:rPr>
          <w:lang w:val="ru-RU"/>
        </w:rPr>
      </w:pPr>
      <w:r w:rsidRPr="00243C77">
        <w:rPr>
          <w:rFonts w:ascii="Times New Roman" w:hAnsi="Times New Roman"/>
          <w:b/>
          <w:color w:val="000000"/>
          <w:lang w:val="ru-RU"/>
        </w:rPr>
        <w:t>ЦЕЛИ ИЗУЧЕНИЯ УЧЕБНОГО ПРЕДМЕТА «ЛИТЕРАТУРНОЕ ЧТЕНИЕ»</w:t>
      </w:r>
    </w:p>
    <w:p w:rsidR="00062143" w:rsidRPr="00243C77" w:rsidRDefault="00062143">
      <w:pPr>
        <w:spacing w:after="0" w:line="264" w:lineRule="auto"/>
        <w:ind w:left="120"/>
        <w:rPr>
          <w:lang w:val="ru-RU"/>
        </w:rPr>
      </w:pP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Приобретённые обучающимися знания, полученный опыт решения учебных задач,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Достижение цели изучения литературного чтения определяется решением следующих задач:</w:t>
      </w:r>
    </w:p>
    <w:p w:rsidR="00062143" w:rsidRPr="00243C77" w:rsidRDefault="001040B5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062143" w:rsidRPr="00243C77" w:rsidRDefault="001040B5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достижение необходимого для продолжения образования уровня общего речевого развития;</w:t>
      </w:r>
    </w:p>
    <w:p w:rsidR="00062143" w:rsidRPr="00243C77" w:rsidRDefault="001040B5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lastRenderedPageBreak/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062143" w:rsidRPr="00243C77" w:rsidRDefault="001040B5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062143" w:rsidRPr="00243C77" w:rsidRDefault="001040B5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062143" w:rsidRPr="00243C77" w:rsidRDefault="001040B5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062143" w:rsidRPr="00243C77" w:rsidRDefault="001040B5">
      <w:pPr>
        <w:numPr>
          <w:ilvl w:val="0"/>
          <w:numId w:val="1"/>
        </w:numPr>
        <w:spacing w:after="0" w:line="264" w:lineRule="auto"/>
      </w:pPr>
      <w:r w:rsidRPr="00243C77">
        <w:rPr>
          <w:rFonts w:ascii="Times New Roman" w:hAnsi="Times New Roman"/>
          <w:color w:val="000000"/>
        </w:rPr>
        <w:t>для решения учебных задач.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В основу отбора произведений для литературного чтения положены общедидактические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243C77">
        <w:rPr>
          <w:rFonts w:ascii="Times New Roman" w:hAnsi="Times New Roman"/>
          <w:color w:val="FF0000"/>
          <w:lang w:val="ru-RU"/>
        </w:rPr>
        <w:t>.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Планируемые результаты изучения литературного чтения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062143" w:rsidRPr="00243C77" w:rsidRDefault="001040B5">
      <w:pPr>
        <w:spacing w:after="0" w:line="264" w:lineRule="auto"/>
        <w:ind w:left="120"/>
        <w:rPr>
          <w:lang w:val="ru-RU"/>
        </w:rPr>
      </w:pPr>
      <w:r w:rsidRPr="00243C77">
        <w:rPr>
          <w:rFonts w:ascii="Times New Roman" w:hAnsi="Times New Roman"/>
          <w:b/>
          <w:color w:val="000000"/>
          <w:lang w:val="ru-RU"/>
        </w:rPr>
        <w:t>МЕСТО УЧЕБНОГО ПРЕДМЕТА «ЛИТЕРАТУРНОЕ ЧТЕНИЕ» В УЧЕБНОМ ПЛАНЕ</w:t>
      </w:r>
    </w:p>
    <w:p w:rsidR="00062143" w:rsidRPr="00243C77" w:rsidRDefault="00062143">
      <w:pPr>
        <w:spacing w:after="0" w:line="264" w:lineRule="auto"/>
        <w:ind w:left="120"/>
        <w:rPr>
          <w:lang w:val="ru-RU"/>
        </w:rPr>
      </w:pP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 xml:space="preserve">На литературное чтение в 1 классе отводится 132 часа (из них </w:t>
      </w:r>
      <w:bookmarkStart w:id="6" w:name="8184041c-500f-4898-8c17-3f7c192d7a9a"/>
      <w:r w:rsidRPr="00243C77">
        <w:rPr>
          <w:rFonts w:ascii="Times New Roman" w:hAnsi="Times New Roman"/>
          <w:color w:val="000000"/>
          <w:lang w:val="ru-RU"/>
        </w:rPr>
        <w:t>не менее 80 часов</w:t>
      </w:r>
      <w:bookmarkEnd w:id="6"/>
      <w:r w:rsidRPr="00243C77">
        <w:rPr>
          <w:rFonts w:ascii="Times New Roman" w:hAnsi="Times New Roman"/>
          <w:color w:val="000000"/>
          <w:lang w:val="ru-RU"/>
        </w:rPr>
        <w:t xml:space="preserve">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062143" w:rsidRPr="00243C77" w:rsidRDefault="00062143">
      <w:pPr>
        <w:rPr>
          <w:lang w:val="ru-RU"/>
        </w:rPr>
        <w:sectPr w:rsidR="00062143" w:rsidRPr="00243C77">
          <w:pgSz w:w="11906" w:h="16383"/>
          <w:pgMar w:top="1134" w:right="850" w:bottom="1134" w:left="1701" w:header="720" w:footer="720" w:gutter="0"/>
          <w:cols w:space="720"/>
        </w:sectPr>
      </w:pPr>
    </w:p>
    <w:p w:rsidR="00062143" w:rsidRPr="00243C77" w:rsidRDefault="001040B5" w:rsidP="00A15FA4">
      <w:pPr>
        <w:spacing w:after="0" w:line="264" w:lineRule="auto"/>
        <w:ind w:left="120"/>
        <w:jc w:val="both"/>
        <w:rPr>
          <w:lang w:val="ru-RU"/>
        </w:rPr>
      </w:pPr>
      <w:bookmarkStart w:id="7" w:name="block-20419122"/>
      <w:bookmarkEnd w:id="5"/>
      <w:r w:rsidRPr="00243C77">
        <w:rPr>
          <w:rFonts w:ascii="Calibri" w:hAnsi="Calibri"/>
          <w:b/>
          <w:color w:val="000000"/>
          <w:lang w:val="ru-RU"/>
        </w:rPr>
        <w:lastRenderedPageBreak/>
        <w:t>СОДЕРЖАНИЕ УЧЕБНОГО ПРЕДМЕТА</w:t>
      </w:r>
    </w:p>
    <w:p w:rsidR="00062143" w:rsidRPr="00243C77" w:rsidRDefault="00062143">
      <w:pPr>
        <w:spacing w:after="0" w:line="264" w:lineRule="auto"/>
        <w:ind w:left="120"/>
        <w:jc w:val="both"/>
        <w:rPr>
          <w:lang w:val="ru-RU"/>
        </w:rPr>
      </w:pP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b/>
          <w:color w:val="333333"/>
          <w:lang w:val="ru-RU"/>
        </w:rPr>
        <w:t>3 КЛАСС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i/>
          <w:color w:val="000000"/>
          <w:lang w:val="ru-RU"/>
        </w:rPr>
        <w:t>О Родине и её истории.</w:t>
      </w:r>
      <w:r w:rsidRPr="00243C77">
        <w:rPr>
          <w:rFonts w:ascii="Times New Roman" w:hAnsi="Times New Roman"/>
          <w:color w:val="000000"/>
          <w:lang w:val="ru-RU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r w:rsidRPr="00243C77">
        <w:rPr>
          <w:rFonts w:ascii="Times New Roman" w:hAnsi="Times New Roman"/>
          <w:color w:val="000000"/>
        </w:rPr>
        <w:t>I</w:t>
      </w:r>
      <w:r w:rsidRPr="00243C77">
        <w:rPr>
          <w:rFonts w:ascii="Times New Roman" w:hAnsi="Times New Roman"/>
          <w:color w:val="000000"/>
          <w:lang w:val="ru-RU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 xml:space="preserve">Произведения для чтения: К.Д. Ушинский «Наше отечество», М.М. Пришвин «Моя Родина», С.А. Васильев «Россия», Н.П. Кончаловская «Наша древняя столица» (отрывки) </w:t>
      </w:r>
      <w:bookmarkStart w:id="8" w:name="96e70618-7a1d-4135-8fd3-a8d5b625e8a7"/>
      <w:r w:rsidRPr="00243C77">
        <w:rPr>
          <w:rFonts w:ascii="Times New Roman" w:hAnsi="Times New Roman"/>
          <w:color w:val="000000"/>
          <w:lang w:val="ru-RU"/>
        </w:rPr>
        <w:t>и другое (по выбору)</w:t>
      </w:r>
      <w:bookmarkEnd w:id="8"/>
      <w:r w:rsidRPr="00243C77">
        <w:rPr>
          <w:rFonts w:ascii="Times New Roman" w:hAnsi="Times New Roman"/>
          <w:color w:val="000000"/>
          <w:lang w:val="ru-RU"/>
        </w:rPr>
        <w:t>.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i/>
          <w:color w:val="000000"/>
          <w:lang w:val="ru-RU"/>
        </w:rPr>
        <w:t xml:space="preserve">Фольклор (устное народное творчество). </w:t>
      </w:r>
      <w:r w:rsidRPr="00243C77">
        <w:rPr>
          <w:rFonts w:ascii="Times New Roman" w:hAnsi="Times New Roman"/>
          <w:color w:val="000000"/>
          <w:lang w:val="ru-RU"/>
        </w:rPr>
        <w:t>Круг чтения: малые жанры фольклора (пословицы, потешки, считалки, небылицы, скороговорки, загадки, по выбору).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i/>
          <w:color w:val="000000"/>
          <w:lang w:val="ru-RU"/>
        </w:rPr>
        <w:t>Фольклорная сказка как отражение общечеловеческих ценностей и нравственных правил.</w:t>
      </w:r>
      <w:r w:rsidRPr="00243C77">
        <w:rPr>
          <w:rFonts w:ascii="Times New Roman" w:hAnsi="Times New Roman"/>
          <w:color w:val="000000"/>
          <w:lang w:val="ru-RU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Билибина </w:t>
      </w:r>
      <w:bookmarkStart w:id="9" w:name="6dc3c912-0f6b-44b2-87fb-4fa8c0a8ddd8"/>
      <w:r w:rsidRPr="00243C77">
        <w:rPr>
          <w:rFonts w:ascii="Times New Roman" w:hAnsi="Times New Roman"/>
          <w:color w:val="000000"/>
          <w:lang w:val="ru-RU"/>
        </w:rPr>
        <w:t>и др.)</w:t>
      </w:r>
      <w:bookmarkEnd w:id="9"/>
      <w:r w:rsidRPr="00243C77">
        <w:rPr>
          <w:rFonts w:ascii="Times New Roman" w:hAnsi="Times New Roman"/>
          <w:color w:val="000000"/>
          <w:lang w:val="ru-RU"/>
        </w:rPr>
        <w:t>. Отражение в сказках народного быта и культуры. Составление плана сказки.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i/>
          <w:color w:val="000000"/>
          <w:lang w:val="ru-RU"/>
        </w:rPr>
        <w:t>Круг чтения: народная песня.</w:t>
      </w:r>
      <w:r w:rsidRPr="00243C77">
        <w:rPr>
          <w:rFonts w:ascii="Times New Roman" w:hAnsi="Times New Roman"/>
          <w:color w:val="000000"/>
          <w:lang w:val="ru-RU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 xml:space="preserve">Произведения для чтения: малые жанры фольклора, русская народная сказка «Иван-царевич и серый волк», былина об Илье Муромце </w:t>
      </w:r>
      <w:bookmarkStart w:id="10" w:name="2d4a2950-b4e9-4f16-a8a6-487d5016001d"/>
      <w:r w:rsidRPr="00243C77">
        <w:rPr>
          <w:rFonts w:ascii="Times New Roman" w:hAnsi="Times New Roman"/>
          <w:color w:val="000000"/>
          <w:lang w:val="ru-RU"/>
        </w:rPr>
        <w:t>и другие (по выбору)</w:t>
      </w:r>
      <w:bookmarkEnd w:id="10"/>
      <w:r w:rsidRPr="00243C77">
        <w:rPr>
          <w:rFonts w:ascii="Times New Roman" w:hAnsi="Times New Roman"/>
          <w:color w:val="000000"/>
          <w:lang w:val="ru-RU"/>
        </w:rPr>
        <w:t>.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i/>
          <w:color w:val="000000"/>
          <w:lang w:val="ru-RU"/>
        </w:rPr>
        <w:t xml:space="preserve">Творчество А. С. Пушкина. </w:t>
      </w:r>
      <w:r w:rsidRPr="00243C77">
        <w:rPr>
          <w:rFonts w:ascii="Times New Roman" w:hAnsi="Times New Roman"/>
          <w:color w:val="000000"/>
          <w:lang w:val="ru-RU"/>
        </w:rPr>
        <w:t xml:space="preserve"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Салтане, о сыне его славном и могучем богатыре князе Гвидоне Салтановиче и о прекрасной царевне Лебеди» </w:t>
      </w:r>
      <w:bookmarkStart w:id="11" w:name="80f00626-952e-41bd-9beb-6d0f5fe1ba6b"/>
      <w:r w:rsidRPr="00243C77">
        <w:rPr>
          <w:rFonts w:ascii="Times New Roman" w:hAnsi="Times New Roman"/>
          <w:color w:val="000000"/>
          <w:lang w:val="ru-RU"/>
        </w:rPr>
        <w:t>и другие по выбору)</w:t>
      </w:r>
      <w:bookmarkEnd w:id="11"/>
      <w:r w:rsidRPr="00243C77">
        <w:rPr>
          <w:rFonts w:ascii="Times New Roman" w:hAnsi="Times New Roman"/>
          <w:color w:val="000000"/>
          <w:lang w:val="ru-RU"/>
        </w:rPr>
        <w:t>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фольклорными. Положительные и отрицательные герои, волшебные помощники, язык авторской сказки. И. Я. Билибин – иллюстратор сказок А. С. Пушкина.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 xml:space="preserve">Произведения для чтения: А.С. Пушкин «Сказка о царе Салтане, о сыне его славном и могучем богатыре князе Гвидоне Салтановиче и о прекрасной царевне Лебеди», «В тот год осенняя погода…», «Опрятней модного паркета…» </w:t>
      </w:r>
      <w:bookmarkStart w:id="12" w:name="db43cb12-75a1-43f5-b252-1995adfd2fff"/>
      <w:r w:rsidRPr="00243C77">
        <w:rPr>
          <w:rFonts w:ascii="Times New Roman" w:hAnsi="Times New Roman"/>
          <w:color w:val="000000"/>
          <w:lang w:val="ru-RU"/>
        </w:rPr>
        <w:t>и другие (по выбору)</w:t>
      </w:r>
      <w:bookmarkEnd w:id="12"/>
      <w:r w:rsidRPr="00243C77">
        <w:rPr>
          <w:rFonts w:ascii="Times New Roman" w:hAnsi="Times New Roman"/>
          <w:color w:val="000000"/>
          <w:lang w:val="ru-RU"/>
        </w:rPr>
        <w:t>.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i/>
          <w:color w:val="000000"/>
          <w:lang w:val="ru-RU"/>
        </w:rPr>
        <w:t>Творчество И. А. Крылова.</w:t>
      </w:r>
      <w:r w:rsidRPr="00243C77">
        <w:rPr>
          <w:rFonts w:ascii="Times New Roman" w:hAnsi="Times New Roman"/>
          <w:color w:val="000000"/>
          <w:lang w:val="ru-RU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</w:t>
      </w:r>
      <w:bookmarkStart w:id="13" w:name="99ba0051-1be8-4e8f-b0dd-a10143c31c81"/>
      <w:r w:rsidRPr="00243C77">
        <w:rPr>
          <w:rFonts w:ascii="Times New Roman" w:hAnsi="Times New Roman"/>
          <w:color w:val="000000"/>
          <w:lang w:val="ru-RU"/>
        </w:rPr>
        <w:t>(не менее двух)</w:t>
      </w:r>
      <w:bookmarkEnd w:id="13"/>
      <w:r w:rsidRPr="00243C77">
        <w:rPr>
          <w:rFonts w:ascii="Times New Roman" w:hAnsi="Times New Roman"/>
          <w:color w:val="000000"/>
          <w:lang w:val="ru-RU"/>
        </w:rPr>
        <w:t xml:space="preserve">: назначение, темы и герои, особенности языка. Явная и скрытая мораль басен. Использование крылатых выражений в речи. 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lastRenderedPageBreak/>
        <w:t xml:space="preserve">Произведения для чтения: И.А. Крылов «Ворона и Лисица», «Лисица и виноград», «Мартышка и очки» </w:t>
      </w:r>
      <w:bookmarkStart w:id="14" w:name="738a01c7-d12e-4abb-aa19-15d8e09af024"/>
      <w:r w:rsidRPr="00243C77">
        <w:rPr>
          <w:rFonts w:ascii="Times New Roman" w:hAnsi="Times New Roman"/>
          <w:color w:val="000000"/>
          <w:lang w:val="ru-RU"/>
        </w:rPr>
        <w:t>и другие (по выбору)</w:t>
      </w:r>
      <w:bookmarkEnd w:id="14"/>
      <w:r w:rsidRPr="00243C77">
        <w:rPr>
          <w:rFonts w:ascii="Times New Roman" w:hAnsi="Times New Roman"/>
          <w:color w:val="000000"/>
          <w:lang w:val="ru-RU"/>
        </w:rPr>
        <w:t>.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i/>
          <w:color w:val="000000"/>
          <w:lang w:val="ru-RU"/>
        </w:rPr>
        <w:t>Картины природы в произведениях поэтов и писателей Х</w:t>
      </w:r>
      <w:r w:rsidRPr="00243C77">
        <w:rPr>
          <w:rFonts w:ascii="Times New Roman" w:hAnsi="Times New Roman"/>
          <w:i/>
          <w:color w:val="000000"/>
        </w:rPr>
        <w:t>I</w:t>
      </w:r>
      <w:r w:rsidRPr="00243C77">
        <w:rPr>
          <w:rFonts w:ascii="Times New Roman" w:hAnsi="Times New Roman"/>
          <w:i/>
          <w:color w:val="000000"/>
          <w:lang w:val="ru-RU"/>
        </w:rPr>
        <w:t>Х–ХХ веков</w:t>
      </w:r>
      <w:r w:rsidRPr="00243C77">
        <w:rPr>
          <w:rFonts w:ascii="Times New Roman" w:hAnsi="Times New Roman"/>
          <w:color w:val="000000"/>
          <w:lang w:val="ru-RU"/>
        </w:rPr>
        <w:t xml:space="preserve">. Лирические произведения как способ передачи чувств людей, автора. Картины природы в произведениях поэтов и писателей </w:t>
      </w:r>
      <w:bookmarkStart w:id="15" w:name="a8556af8-9a03-49c3-b8c8-d0217dccd1c5"/>
      <w:r w:rsidRPr="00243C77">
        <w:rPr>
          <w:rFonts w:ascii="Times New Roman" w:hAnsi="Times New Roman"/>
          <w:color w:val="000000"/>
          <w:lang w:val="ru-RU"/>
        </w:rPr>
        <w:t>(не менее пяти авторов по выбору)</w:t>
      </w:r>
      <w:bookmarkEnd w:id="15"/>
      <w:r w:rsidRPr="00243C77">
        <w:rPr>
          <w:rFonts w:ascii="Times New Roman" w:hAnsi="Times New Roman"/>
          <w:color w:val="000000"/>
          <w:lang w:val="ru-RU"/>
        </w:rPr>
        <w:t xml:space="preserve">: Ф. И. Тютчева, А. А. Фета, А. Н. Майкова, Н. А. Некрасова, А. А. Блока, И. А. Бунина, </w:t>
      </w:r>
      <w:bookmarkStart w:id="16" w:name="236d15e5-7adb-4fc2-919e-678797fd1898"/>
      <w:r w:rsidRPr="00243C77">
        <w:rPr>
          <w:rFonts w:ascii="Times New Roman" w:hAnsi="Times New Roman"/>
          <w:color w:val="000000"/>
          <w:lang w:val="ru-RU"/>
        </w:rPr>
        <w:t>С. А. Есенина, А. П. Чехова, К. Г. Паустовского и др.</w:t>
      </w:r>
      <w:bookmarkEnd w:id="16"/>
      <w:r w:rsidRPr="00243C77">
        <w:rPr>
          <w:rFonts w:ascii="Times New Roman" w:hAnsi="Times New Roman"/>
          <w:color w:val="000000"/>
          <w:lang w:val="ru-RU"/>
        </w:rPr>
        <w:t xml:space="preserve"> Чувства,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 xml:space="preserve">Произведения для чтения: Ф.И. Тютчев «Есть в осени первоначальной…», А.А. Фет «Кот поёт, глаза прищуря», «Мама! Глянь-ка из окошка…», А.Н. Майков «Осень», С.А. Есенин «Берёза», Н.А. Некрасов «Железная дорога» (отрывок), А.А. Блок «Ворона», И.А. Бунин «Первый снег» </w:t>
      </w:r>
      <w:bookmarkStart w:id="17" w:name="b39133dd-5b08-4549-a5bd-8bf368254092"/>
      <w:r w:rsidRPr="00243C77">
        <w:rPr>
          <w:rFonts w:ascii="Times New Roman" w:hAnsi="Times New Roman"/>
          <w:color w:val="000000"/>
          <w:lang w:val="ru-RU"/>
        </w:rPr>
        <w:t>и другие (по выбору)</w:t>
      </w:r>
      <w:bookmarkEnd w:id="17"/>
      <w:r w:rsidRPr="00243C77">
        <w:rPr>
          <w:rFonts w:ascii="Times New Roman" w:hAnsi="Times New Roman"/>
          <w:color w:val="000000"/>
          <w:lang w:val="ru-RU"/>
        </w:rPr>
        <w:t>.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i/>
          <w:color w:val="000000"/>
          <w:lang w:val="ru-RU"/>
        </w:rPr>
        <w:t>Творчество Л. Н. Толстого</w:t>
      </w:r>
      <w:r w:rsidRPr="00243C77">
        <w:rPr>
          <w:rFonts w:ascii="Times New Roman" w:hAnsi="Times New Roman"/>
          <w:color w:val="000000"/>
          <w:lang w:val="ru-RU"/>
        </w:rPr>
        <w:t xml:space="preserve">. Жанровое многообразие произведений Л. Н. Толстого: сказки, рассказы, басни, быль </w:t>
      </w:r>
      <w:bookmarkStart w:id="18" w:name="1a0e8552-8319-44da-b4b7-9c067d7af546"/>
      <w:r w:rsidRPr="00243C77">
        <w:rPr>
          <w:rFonts w:ascii="Times New Roman" w:hAnsi="Times New Roman"/>
          <w:color w:val="000000"/>
          <w:lang w:val="ru-RU"/>
        </w:rPr>
        <w:t>(не менее трёх произведений)</w:t>
      </w:r>
      <w:bookmarkEnd w:id="18"/>
      <w:r w:rsidRPr="00243C77">
        <w:rPr>
          <w:rFonts w:ascii="Times New Roman" w:hAnsi="Times New Roman"/>
          <w:color w:val="000000"/>
          <w:lang w:val="ru-RU"/>
        </w:rPr>
        <w:t>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 xml:space="preserve">Произведения для чтения: Л.Н. Толстой «Лебеди», «Зайцы», «Прыжок», «Акула» </w:t>
      </w:r>
      <w:bookmarkStart w:id="19" w:name="7bc5c68d-92f5-41d5-9535-d638ea476e3f"/>
      <w:r w:rsidRPr="00243C77">
        <w:rPr>
          <w:rFonts w:ascii="Times New Roman" w:hAnsi="Times New Roman"/>
          <w:color w:val="000000"/>
          <w:lang w:val="ru-RU"/>
        </w:rPr>
        <w:t>и другие</w:t>
      </w:r>
      <w:bookmarkEnd w:id="19"/>
      <w:r w:rsidRPr="00243C77">
        <w:rPr>
          <w:rFonts w:ascii="Times New Roman" w:hAnsi="Times New Roman"/>
          <w:color w:val="000000"/>
          <w:lang w:val="ru-RU"/>
        </w:rPr>
        <w:t>.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i/>
          <w:color w:val="000000"/>
          <w:lang w:val="ru-RU"/>
        </w:rPr>
        <w:t>Литературная сказка.</w:t>
      </w:r>
      <w:r w:rsidRPr="00243C77">
        <w:rPr>
          <w:rFonts w:ascii="Times New Roman" w:hAnsi="Times New Roman"/>
          <w:color w:val="000000"/>
          <w:lang w:val="ru-RU"/>
        </w:rPr>
        <w:t xml:space="preserve"> Литературная сказка русских писателей </w:t>
      </w:r>
      <w:bookmarkStart w:id="20" w:name="14358877-86a6-40e2-9fb5-58334b8a6e9a"/>
      <w:r w:rsidRPr="00243C77">
        <w:rPr>
          <w:rFonts w:ascii="Times New Roman" w:hAnsi="Times New Roman"/>
          <w:color w:val="000000"/>
          <w:lang w:val="ru-RU"/>
        </w:rPr>
        <w:t>(не менее двух)</w:t>
      </w:r>
      <w:bookmarkEnd w:id="20"/>
      <w:r w:rsidRPr="00243C77">
        <w:rPr>
          <w:rFonts w:ascii="Times New Roman" w:hAnsi="Times New Roman"/>
          <w:color w:val="000000"/>
          <w:lang w:val="ru-RU"/>
        </w:rPr>
        <w:t xml:space="preserve">. Круг чтения: произведения В. М. Гаршина, М. Горького, И. С. Соколова-Микитова </w:t>
      </w:r>
      <w:bookmarkStart w:id="21" w:name="c6bf05b5-49bd-40a2-90b7-cfd41b2279a7"/>
      <w:r w:rsidRPr="00243C77">
        <w:rPr>
          <w:rFonts w:ascii="Times New Roman" w:hAnsi="Times New Roman"/>
          <w:color w:val="000000"/>
          <w:lang w:val="ru-RU"/>
        </w:rPr>
        <w:t>и др.</w:t>
      </w:r>
      <w:bookmarkEnd w:id="21"/>
      <w:r w:rsidRPr="00243C77">
        <w:rPr>
          <w:rFonts w:ascii="Times New Roman" w:hAnsi="Times New Roman"/>
          <w:color w:val="000000"/>
          <w:lang w:val="ru-RU"/>
        </w:rPr>
        <w:t xml:space="preserve"> Особенности авторских сказок (сюжет, язык, герои). Составление аннотации.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 xml:space="preserve">Произведения для чтения: В.М. Гаршин «Лягушка-путешественница», И.С. Соколов-Микитов «Листопадничек», М. Горький «Случай с Евсейкой» </w:t>
      </w:r>
      <w:bookmarkStart w:id="22" w:name="ea02cf5f-d5e4-4b30-812a-1b46ec679534"/>
      <w:r w:rsidRPr="00243C77">
        <w:rPr>
          <w:rFonts w:ascii="Times New Roman" w:hAnsi="Times New Roman"/>
          <w:color w:val="000000"/>
          <w:lang w:val="ru-RU"/>
        </w:rPr>
        <w:t>и другие (по выбору)</w:t>
      </w:r>
      <w:bookmarkEnd w:id="22"/>
      <w:r w:rsidRPr="00243C77">
        <w:rPr>
          <w:rFonts w:ascii="Times New Roman" w:hAnsi="Times New Roman"/>
          <w:color w:val="000000"/>
          <w:lang w:val="ru-RU"/>
        </w:rPr>
        <w:t>.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i/>
          <w:color w:val="000000"/>
          <w:lang w:val="ru-RU"/>
        </w:rPr>
        <w:t>Произведения о взаимоотношениях человека и животных</w:t>
      </w:r>
      <w:r w:rsidRPr="00243C77">
        <w:rPr>
          <w:rFonts w:ascii="Times New Roman" w:hAnsi="Times New Roman"/>
          <w:color w:val="000000"/>
          <w:lang w:val="ru-RU"/>
        </w:rPr>
        <w:t>. Человек и его отношения с животными: верность, преданность, забота и любовь. Круг чтения: произведения Д. Н. Мамина-Сибиряка, К. Г. Паустовского, М. М. Пришвина, Б. С. Житкова. Особенности рассказа: тема, герои, реальность событий, композиция, объекты описания (портрет героя, описание интерьера).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 xml:space="preserve">Произведения для чтения: Б.С. Житков «Про обезьянку», К.Г. Паустовский «Барсучий нос», «Кот-ворюга», Д.Н. Мамин-Сибиряк «Приёмыш» </w:t>
      </w:r>
      <w:bookmarkStart w:id="23" w:name="68f21dae-0b2e-4871-b761-be4991ec4878"/>
      <w:r w:rsidRPr="00243C77">
        <w:rPr>
          <w:rFonts w:ascii="Times New Roman" w:hAnsi="Times New Roman"/>
          <w:color w:val="000000"/>
          <w:lang w:val="ru-RU"/>
        </w:rPr>
        <w:t>и другое (по выбору)</w:t>
      </w:r>
      <w:bookmarkEnd w:id="23"/>
      <w:r w:rsidRPr="00243C77">
        <w:rPr>
          <w:rFonts w:ascii="Times New Roman" w:hAnsi="Times New Roman"/>
          <w:color w:val="000000"/>
          <w:lang w:val="ru-RU"/>
        </w:rPr>
        <w:t>.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i/>
          <w:color w:val="000000"/>
          <w:lang w:val="ru-RU"/>
        </w:rPr>
        <w:t>Произведения о детях</w:t>
      </w:r>
      <w:r w:rsidRPr="00243C77">
        <w:rPr>
          <w:rFonts w:ascii="Times New Roman" w:hAnsi="Times New Roman"/>
          <w:color w:val="000000"/>
          <w:lang w:val="ru-RU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</w:t>
      </w:r>
      <w:bookmarkStart w:id="24" w:name="7684134c-2d89-4058-b80b-6ad24d340e2c"/>
      <w:r w:rsidRPr="00243C77">
        <w:rPr>
          <w:rFonts w:ascii="Times New Roman" w:hAnsi="Times New Roman"/>
          <w:color w:val="000000"/>
          <w:lang w:val="ru-RU"/>
        </w:rPr>
        <w:t>произведения по выбору двух-трёх авторов</w:t>
      </w:r>
      <w:bookmarkEnd w:id="24"/>
      <w:r w:rsidRPr="00243C77">
        <w:rPr>
          <w:rFonts w:ascii="Times New Roman" w:hAnsi="Times New Roman"/>
          <w:color w:val="000000"/>
          <w:lang w:val="ru-RU"/>
        </w:rPr>
        <w:t>). Основные события сюжета, отношение к ним героев произведения. Оценка нравственных качеств, проявляющихся в военное время.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 xml:space="preserve">Произведения для чтения: Л. Пантелеев «На ялике», А. Гайдар «Тимур и его команда» (отрывки), Л. Кассиль </w:t>
      </w:r>
      <w:bookmarkStart w:id="25" w:name="e453ae69-7b50-49e1-850e-5455f39cac3b"/>
      <w:r w:rsidRPr="00243C77">
        <w:rPr>
          <w:rFonts w:ascii="Times New Roman" w:hAnsi="Times New Roman"/>
          <w:color w:val="000000"/>
          <w:lang w:val="ru-RU"/>
        </w:rPr>
        <w:t>и другие (по выбору)</w:t>
      </w:r>
      <w:bookmarkEnd w:id="25"/>
      <w:r w:rsidRPr="00243C77">
        <w:rPr>
          <w:rFonts w:ascii="Times New Roman" w:hAnsi="Times New Roman"/>
          <w:color w:val="000000"/>
          <w:lang w:val="ru-RU"/>
        </w:rPr>
        <w:t>.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i/>
          <w:color w:val="000000"/>
          <w:lang w:val="ru-RU"/>
        </w:rPr>
        <w:t>Юмористические произведения.</w:t>
      </w:r>
      <w:r w:rsidRPr="00243C77">
        <w:rPr>
          <w:rFonts w:ascii="Times New Roman" w:hAnsi="Times New Roman"/>
          <w:color w:val="000000"/>
          <w:lang w:val="ru-RU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</w:t>
      </w:r>
      <w:bookmarkStart w:id="26" w:name="db307144-10c3-47e0-8f79-b83f6461fd22"/>
      <w:r w:rsidRPr="00243C77">
        <w:rPr>
          <w:rFonts w:ascii="Times New Roman" w:hAnsi="Times New Roman"/>
          <w:color w:val="000000"/>
          <w:lang w:val="ru-RU"/>
        </w:rPr>
        <w:t>(не менее двух произведений)</w:t>
      </w:r>
      <w:bookmarkEnd w:id="26"/>
      <w:r w:rsidRPr="00243C77">
        <w:rPr>
          <w:rFonts w:ascii="Times New Roman" w:hAnsi="Times New Roman"/>
          <w:color w:val="000000"/>
          <w:lang w:val="ru-RU"/>
        </w:rPr>
        <w:t xml:space="preserve">: Н. Н. Носов, В.Ю. Драгунский, </w:t>
      </w:r>
      <w:bookmarkStart w:id="27" w:name="cb0fcba1-b7c3-44d2-9bb6-c0a6c9168eca"/>
      <w:r w:rsidRPr="00243C77">
        <w:rPr>
          <w:rFonts w:ascii="Times New Roman" w:hAnsi="Times New Roman"/>
          <w:color w:val="000000"/>
          <w:lang w:val="ru-RU"/>
        </w:rPr>
        <w:t>М. М. Зощенко и др.</w:t>
      </w:r>
      <w:bookmarkEnd w:id="27"/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 xml:space="preserve">Произведения для чтения: В.Ю. Драгунский «Денискины рассказы» (1-2 произведения), Н.Н. Носов «Весёлая семейка» (1-2 рассказа из цикла) </w:t>
      </w:r>
      <w:bookmarkStart w:id="28" w:name="bfd2c4b6-8e45-47df-8299-90bb4d27aacd"/>
      <w:r w:rsidRPr="00243C77">
        <w:rPr>
          <w:rFonts w:ascii="Times New Roman" w:hAnsi="Times New Roman"/>
          <w:color w:val="000000"/>
          <w:lang w:val="ru-RU"/>
        </w:rPr>
        <w:t>и другие (по выбору)</w:t>
      </w:r>
      <w:bookmarkEnd w:id="28"/>
      <w:r w:rsidRPr="00243C77">
        <w:rPr>
          <w:rFonts w:ascii="Times New Roman" w:hAnsi="Times New Roman"/>
          <w:color w:val="000000"/>
          <w:lang w:val="ru-RU"/>
        </w:rPr>
        <w:t>.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i/>
          <w:color w:val="000000"/>
          <w:lang w:val="ru-RU"/>
        </w:rPr>
        <w:t>Зарубежная литература.</w:t>
      </w:r>
      <w:r w:rsidRPr="00243C77">
        <w:rPr>
          <w:rFonts w:ascii="Times New Roman" w:hAnsi="Times New Roman"/>
          <w:color w:val="000000"/>
          <w:lang w:val="ru-RU"/>
        </w:rPr>
        <w:t xml:space="preserve"> Круг чтения </w:t>
      </w:r>
      <w:bookmarkStart w:id="29" w:name="3e21f5c4-1001-4583-8489-5f0ba36061b9"/>
      <w:r w:rsidRPr="00243C77">
        <w:rPr>
          <w:rFonts w:ascii="Times New Roman" w:hAnsi="Times New Roman"/>
          <w:color w:val="000000"/>
          <w:lang w:val="ru-RU"/>
        </w:rPr>
        <w:t>(произведения двух-трёх авторов по выбору):</w:t>
      </w:r>
      <w:bookmarkEnd w:id="29"/>
      <w:r w:rsidRPr="00243C77">
        <w:rPr>
          <w:rFonts w:ascii="Times New Roman" w:hAnsi="Times New Roman"/>
          <w:color w:val="000000"/>
          <w:lang w:val="ru-RU"/>
        </w:rPr>
        <w:t xml:space="preserve"> литературные сказки Ш. Перро, Х.-К. Андерсена, </w:t>
      </w:r>
      <w:bookmarkStart w:id="30" w:name="f6f542f3-f6cf-4368-a418-eb5d19aa0b2b"/>
      <w:r w:rsidRPr="00243C77">
        <w:rPr>
          <w:rFonts w:ascii="Times New Roman" w:hAnsi="Times New Roman"/>
          <w:color w:val="000000"/>
          <w:lang w:val="ru-RU"/>
        </w:rPr>
        <w:t>Р. Киплинга.</w:t>
      </w:r>
      <w:bookmarkEnd w:id="30"/>
      <w:r w:rsidRPr="00243C77">
        <w:rPr>
          <w:rFonts w:ascii="Times New Roman" w:hAnsi="Times New Roman"/>
          <w:color w:val="000000"/>
          <w:lang w:val="ru-RU"/>
        </w:rPr>
        <w:t xml:space="preserve"> Особенности авторских сказок </w:t>
      </w:r>
      <w:r w:rsidRPr="00243C77">
        <w:rPr>
          <w:rFonts w:ascii="Times New Roman" w:hAnsi="Times New Roman"/>
          <w:color w:val="000000"/>
          <w:lang w:val="ru-RU"/>
        </w:rPr>
        <w:lastRenderedPageBreak/>
        <w:t xml:space="preserve">(сюжет, язык, герои). Рассказы о животных зарубежных писателей. Известные переводчики зарубежной литературы: С. Я. Маршак, К. И. Чуковский, Б. В. Заходер. 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 xml:space="preserve">Произведения для чтения: Х.-К. Андерсен «Гадкий утёнок», Ш. Перро «Подарок феи» </w:t>
      </w:r>
      <w:bookmarkStart w:id="31" w:name="0e6b1fdc-e350-43b1-a03c-45387667d39d"/>
      <w:r w:rsidRPr="00243C77">
        <w:rPr>
          <w:rFonts w:ascii="Times New Roman" w:hAnsi="Times New Roman"/>
          <w:color w:val="000000"/>
          <w:lang w:val="ru-RU"/>
        </w:rPr>
        <w:t>и другие (по выбору)</w:t>
      </w:r>
      <w:bookmarkEnd w:id="31"/>
      <w:r w:rsidRPr="00243C77">
        <w:rPr>
          <w:rFonts w:ascii="Times New Roman" w:hAnsi="Times New Roman"/>
          <w:color w:val="000000"/>
          <w:lang w:val="ru-RU"/>
        </w:rPr>
        <w:t>.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i/>
          <w:color w:val="000000"/>
          <w:lang w:val="ru-RU"/>
        </w:rPr>
        <w:t>Библиографическая культура (работа с детской книгой и справочной литературой).</w:t>
      </w:r>
      <w:r w:rsidRPr="00243C77">
        <w:rPr>
          <w:rFonts w:ascii="Times New Roman" w:hAnsi="Times New Roman"/>
          <w:color w:val="000000"/>
          <w:lang w:val="ru-RU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i/>
          <w:color w:val="000000"/>
          <w:lang w:val="ru-RU"/>
        </w:rPr>
        <w:t>Базовые логические и исследовательские действия</w:t>
      </w:r>
      <w:r w:rsidRPr="00243C77">
        <w:rPr>
          <w:rFonts w:ascii="Times New Roman" w:hAnsi="Times New Roman"/>
          <w:color w:val="000000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062143" w:rsidRPr="00243C77" w:rsidRDefault="001040B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062143" w:rsidRPr="00243C77" w:rsidRDefault="001040B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различать сказочные и реалистические, лирические и эпические, народные и авторские произведения;</w:t>
      </w:r>
    </w:p>
    <w:p w:rsidR="00062143" w:rsidRPr="00243C77" w:rsidRDefault="001040B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062143" w:rsidRPr="00243C77" w:rsidRDefault="001040B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конструировать план текста, дополнять и восстанавливать нарушенную последовательность;</w:t>
      </w:r>
    </w:p>
    <w:p w:rsidR="00062143" w:rsidRPr="00243C77" w:rsidRDefault="001040B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062143" w:rsidRPr="00243C77" w:rsidRDefault="001040B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исследовать текст: находить описания в произведениях разных жанров (портрет, пейзаж, интерьер).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i/>
          <w:color w:val="000000"/>
          <w:lang w:val="ru-RU"/>
        </w:rPr>
        <w:t xml:space="preserve">Работа с информацией </w:t>
      </w:r>
      <w:r w:rsidRPr="00243C77">
        <w:rPr>
          <w:rFonts w:ascii="Times New Roman" w:hAnsi="Times New Roman"/>
          <w:color w:val="000000"/>
          <w:lang w:val="ru-RU"/>
        </w:rPr>
        <w:t>как часть познавательных универсальных учебных действий способствуют формированию умений:</w:t>
      </w:r>
    </w:p>
    <w:p w:rsidR="00062143" w:rsidRPr="00243C77" w:rsidRDefault="001040B5">
      <w:pPr>
        <w:numPr>
          <w:ilvl w:val="0"/>
          <w:numId w:val="13"/>
        </w:numPr>
        <w:spacing w:after="0" w:line="264" w:lineRule="auto"/>
        <w:jc w:val="both"/>
      </w:pPr>
      <w:r w:rsidRPr="00243C77">
        <w:rPr>
          <w:rFonts w:ascii="Times New Roman" w:hAnsi="Times New Roman"/>
          <w:color w:val="000000"/>
          <w:lang w:val="ru-RU"/>
        </w:rPr>
        <w:t xml:space="preserve">сравнивать информацию словесную (текст), графическую или изобразительную </w:t>
      </w:r>
      <w:r w:rsidRPr="00243C77">
        <w:rPr>
          <w:rFonts w:ascii="Times New Roman" w:hAnsi="Times New Roman"/>
          <w:color w:val="000000"/>
        </w:rPr>
        <w:t>(иллюстрация), звуковую (музыкальное произведение);</w:t>
      </w:r>
    </w:p>
    <w:p w:rsidR="00062143" w:rsidRPr="00243C77" w:rsidRDefault="001040B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062143" w:rsidRPr="00243C77" w:rsidRDefault="001040B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выбирать книгу в библиотеке в соответствии с учебной задачей; составлять аннотацию.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i/>
          <w:color w:val="000000"/>
          <w:lang w:val="ru-RU"/>
        </w:rPr>
        <w:t>Коммуникативные универсальные учебные действия</w:t>
      </w:r>
      <w:r w:rsidRPr="00243C77">
        <w:rPr>
          <w:rFonts w:ascii="Times New Roman" w:hAnsi="Times New Roman"/>
          <w:color w:val="000000"/>
          <w:lang w:val="ru-RU"/>
        </w:rPr>
        <w:t xml:space="preserve"> способствуют формированию умений:</w:t>
      </w:r>
    </w:p>
    <w:p w:rsidR="00062143" w:rsidRPr="00243C77" w:rsidRDefault="001040B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читать текст с разными интонациями, передавая своё отношение к событиям, героям произведения;</w:t>
      </w:r>
    </w:p>
    <w:p w:rsidR="00062143" w:rsidRPr="00243C77" w:rsidRDefault="001040B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формулировать вопросы по основным событиям текста;</w:t>
      </w:r>
    </w:p>
    <w:p w:rsidR="00062143" w:rsidRPr="00243C77" w:rsidRDefault="001040B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пересказывать текст (подробно, выборочно, с изменением лица);</w:t>
      </w:r>
    </w:p>
    <w:p w:rsidR="00062143" w:rsidRPr="00243C77" w:rsidRDefault="001040B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выразительно исполнять стихотворное произведение, создавая соответствующее настроение;</w:t>
      </w:r>
    </w:p>
    <w:p w:rsidR="00062143" w:rsidRPr="00243C77" w:rsidRDefault="001040B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сочинять простые истории (сказки, рассказы) по аналогии.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i/>
          <w:color w:val="000000"/>
          <w:lang w:val="ru-RU"/>
        </w:rPr>
        <w:t>Регулятивные универсальные учебные</w:t>
      </w:r>
      <w:r w:rsidRPr="00243C77">
        <w:rPr>
          <w:rFonts w:ascii="Times New Roman" w:hAnsi="Times New Roman"/>
          <w:color w:val="000000"/>
          <w:lang w:val="ru-RU"/>
        </w:rPr>
        <w:t xml:space="preserve"> способствуют формированию умений:</w:t>
      </w:r>
    </w:p>
    <w:p w:rsidR="00062143" w:rsidRPr="00243C77" w:rsidRDefault="001040B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062143" w:rsidRPr="00243C77" w:rsidRDefault="001040B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оценивать качество своего восприятия текста на слух;</w:t>
      </w:r>
    </w:p>
    <w:p w:rsidR="00062143" w:rsidRPr="00243C77" w:rsidRDefault="001040B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i/>
          <w:color w:val="000000"/>
          <w:lang w:val="ru-RU"/>
        </w:rPr>
        <w:lastRenderedPageBreak/>
        <w:t>Совместная деятельность</w:t>
      </w:r>
      <w:r w:rsidRPr="00243C77">
        <w:rPr>
          <w:rFonts w:ascii="Times New Roman" w:hAnsi="Times New Roman"/>
          <w:color w:val="000000"/>
          <w:lang w:val="ru-RU"/>
        </w:rPr>
        <w:t xml:space="preserve"> способствует формированию умений:</w:t>
      </w:r>
    </w:p>
    <w:p w:rsidR="00062143" w:rsidRPr="00243C77" w:rsidRDefault="001040B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062143" w:rsidRPr="00243C77" w:rsidRDefault="001040B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062143" w:rsidRPr="00243C77" w:rsidRDefault="001040B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062143" w:rsidRPr="00243C77" w:rsidRDefault="00062143">
      <w:pPr>
        <w:spacing w:after="0" w:line="264" w:lineRule="auto"/>
        <w:ind w:left="120"/>
        <w:jc w:val="both"/>
        <w:rPr>
          <w:lang w:val="ru-RU"/>
        </w:rPr>
      </w:pP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b/>
          <w:color w:val="333333"/>
          <w:lang w:val="ru-RU"/>
        </w:rPr>
        <w:t>4 КЛАСС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i/>
          <w:color w:val="000000"/>
          <w:lang w:val="ru-RU"/>
        </w:rPr>
        <w:t>О Родине, героические страницы истории.</w:t>
      </w:r>
      <w:r w:rsidRPr="00243C77">
        <w:rPr>
          <w:rFonts w:ascii="Times New Roman" w:hAnsi="Times New Roman"/>
          <w:color w:val="000000"/>
          <w:lang w:val="ru-RU"/>
        </w:rPr>
        <w:t xml:space="preserve"> Наше Отечество, образ родной земли в стихотворных и прозаических произведениях писателей и поэтов Х</w:t>
      </w:r>
      <w:r w:rsidRPr="00243C77">
        <w:rPr>
          <w:rFonts w:ascii="Times New Roman" w:hAnsi="Times New Roman"/>
          <w:color w:val="000000"/>
        </w:rPr>
        <w:t>I</w:t>
      </w:r>
      <w:r w:rsidRPr="00243C77">
        <w:rPr>
          <w:rFonts w:ascii="Times New Roman" w:hAnsi="Times New Roman"/>
          <w:color w:val="000000"/>
          <w:lang w:val="ru-RU"/>
        </w:rPr>
        <w:t xml:space="preserve">Х и ХХ веков (по выбору, не менее четырёх, например произведения С. Т. Романовского, А. Т. Твардовского, С. Д. Дрожжина, В. М. Пескова </w:t>
      </w:r>
      <w:bookmarkStart w:id="32" w:name="e723ba6f-ad13-4eb9-88fb-092822236b1d"/>
      <w:r w:rsidRPr="00243C77">
        <w:rPr>
          <w:rFonts w:ascii="Times New Roman" w:hAnsi="Times New Roman"/>
          <w:color w:val="000000"/>
          <w:lang w:val="ru-RU"/>
        </w:rPr>
        <w:t>и др.</w:t>
      </w:r>
      <w:bookmarkEnd w:id="32"/>
      <w:r w:rsidRPr="00243C77">
        <w:rPr>
          <w:rFonts w:ascii="Times New Roman" w:hAnsi="Times New Roman"/>
          <w:color w:val="000000"/>
          <w:lang w:val="ru-RU"/>
        </w:rPr>
        <w:t>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i/>
          <w:color w:val="000000"/>
          <w:lang w:val="ru-RU"/>
        </w:rPr>
        <w:t>Круг чтения</w:t>
      </w:r>
      <w:r w:rsidRPr="00243C77">
        <w:rPr>
          <w:rFonts w:ascii="Times New Roman" w:hAnsi="Times New Roman"/>
          <w:color w:val="000000"/>
          <w:lang w:val="ru-RU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 xml:space="preserve">Произведения для чтения: С.Д. Дрожжин «Родине», В.М. Песков «Родине», А.Т. Твардовский «О Родине большой и малой» (отрывок), С.Т. Романовский «Ледовое побоище», С.П. Алексеев </w:t>
      </w:r>
      <w:bookmarkStart w:id="33" w:name="127f14ef-247e-4055-acfd-bc40c4be0ca9"/>
      <w:r w:rsidRPr="00243C77">
        <w:rPr>
          <w:rFonts w:ascii="Times New Roman" w:hAnsi="Times New Roman"/>
          <w:color w:val="000000"/>
          <w:lang w:val="ru-RU"/>
        </w:rPr>
        <w:t>(1-2 рассказа военно-исторической тематики) и другие (по выбору).</w:t>
      </w:r>
      <w:bookmarkEnd w:id="33"/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i/>
          <w:color w:val="000000"/>
          <w:lang w:val="ru-RU"/>
        </w:rPr>
        <w:t>Фольклор (устное народное творчество)</w:t>
      </w:r>
      <w:r w:rsidRPr="00243C77">
        <w:rPr>
          <w:rFonts w:ascii="Times New Roman" w:hAnsi="Times New Roman"/>
          <w:color w:val="000000"/>
          <w:lang w:val="ru-RU"/>
        </w:rPr>
        <w:t xml:space="preserve">. Фольклор как народная духовная культура (произведения по выбору). Многообразие видов фольклора: словесный,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i/>
          <w:color w:val="000000"/>
          <w:lang w:val="ru-RU"/>
        </w:rPr>
        <w:t>Круг чтения</w:t>
      </w:r>
      <w:r w:rsidRPr="00243C77">
        <w:rPr>
          <w:rFonts w:ascii="Times New Roman" w:hAnsi="Times New Roman"/>
          <w:color w:val="000000"/>
          <w:lang w:val="ru-RU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 xml:space="preserve">Произведения для чтения: произведения малых жанров фольклора, народные сказки </w:t>
      </w:r>
      <w:bookmarkStart w:id="34" w:name="13ed692d-f68b-4ab7-9394-065d0e010e2b"/>
      <w:r w:rsidRPr="00243C77">
        <w:rPr>
          <w:rFonts w:ascii="Times New Roman" w:hAnsi="Times New Roman"/>
          <w:color w:val="000000"/>
          <w:lang w:val="ru-RU"/>
        </w:rPr>
        <w:t>(2-3 сказки по выбору)</w:t>
      </w:r>
      <w:bookmarkEnd w:id="34"/>
      <w:r w:rsidRPr="00243C77">
        <w:rPr>
          <w:rFonts w:ascii="Times New Roman" w:hAnsi="Times New Roman"/>
          <w:color w:val="000000"/>
          <w:lang w:val="ru-RU"/>
        </w:rPr>
        <w:t xml:space="preserve">, сказки народов России </w:t>
      </w:r>
      <w:bookmarkStart w:id="35" w:name="88e382a1-4742-44f3-be40-3355538b7bf0"/>
      <w:r w:rsidRPr="00243C77">
        <w:rPr>
          <w:rFonts w:ascii="Times New Roman" w:hAnsi="Times New Roman"/>
          <w:color w:val="000000"/>
          <w:lang w:val="ru-RU"/>
        </w:rPr>
        <w:t>(2-3 сказки по выбору)</w:t>
      </w:r>
      <w:bookmarkEnd w:id="35"/>
      <w:r w:rsidRPr="00243C77">
        <w:rPr>
          <w:rFonts w:ascii="Times New Roman" w:hAnsi="Times New Roman"/>
          <w:color w:val="000000"/>
          <w:lang w:val="ru-RU"/>
        </w:rPr>
        <w:t xml:space="preserve">, былины из цикла об Илье Муромце, Алёше Поповиче, Добрыне Никитиче </w:t>
      </w:r>
      <w:bookmarkStart w:id="36" w:name="65d9a5fc-cfbc-4c38-8800-4fae49f12f66"/>
      <w:r w:rsidRPr="00243C77">
        <w:rPr>
          <w:rFonts w:ascii="Times New Roman" w:hAnsi="Times New Roman"/>
          <w:color w:val="000000"/>
          <w:lang w:val="ru-RU"/>
        </w:rPr>
        <w:t>(1-2 по выбору)</w:t>
      </w:r>
      <w:bookmarkEnd w:id="36"/>
      <w:r w:rsidRPr="00243C77">
        <w:rPr>
          <w:rFonts w:ascii="Times New Roman" w:hAnsi="Times New Roman"/>
          <w:color w:val="000000"/>
          <w:lang w:val="ru-RU"/>
        </w:rPr>
        <w:t>.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i/>
          <w:color w:val="000000"/>
          <w:lang w:val="ru-RU"/>
        </w:rPr>
        <w:t xml:space="preserve">Творчество А. С. Пушкина. </w:t>
      </w:r>
      <w:r w:rsidRPr="00243C77">
        <w:rPr>
          <w:rFonts w:ascii="Times New Roman" w:hAnsi="Times New Roman"/>
          <w:color w:val="000000"/>
          <w:lang w:val="ru-RU"/>
        </w:rPr>
        <w:t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 xml:space="preserve">Произведения для чтения: А.С. Пушкин «Сказка о мёртвой царевне и о семи богатырях», «Няне», «Осень» (отрывки), «Зимняя дорога» </w:t>
      </w:r>
      <w:bookmarkStart w:id="37" w:name="d4959437-1f52-4e04-ad5c-5e5962b220a9"/>
      <w:r w:rsidRPr="00243C77">
        <w:rPr>
          <w:rFonts w:ascii="Times New Roman" w:hAnsi="Times New Roman"/>
          <w:color w:val="000000"/>
          <w:lang w:val="ru-RU"/>
        </w:rPr>
        <w:t>и другие</w:t>
      </w:r>
      <w:bookmarkEnd w:id="37"/>
      <w:r w:rsidRPr="00243C77">
        <w:rPr>
          <w:rFonts w:ascii="Times New Roman" w:hAnsi="Times New Roman"/>
          <w:color w:val="000000"/>
          <w:lang w:val="ru-RU"/>
        </w:rPr>
        <w:t>.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i/>
          <w:color w:val="000000"/>
          <w:lang w:val="ru-RU"/>
        </w:rPr>
        <w:lastRenderedPageBreak/>
        <w:t xml:space="preserve">Творчество И. А. Крылова. </w:t>
      </w:r>
      <w:r w:rsidRPr="00243C77">
        <w:rPr>
          <w:rFonts w:ascii="Times New Roman" w:hAnsi="Times New Roman"/>
          <w:color w:val="000000"/>
          <w:lang w:val="ru-RU"/>
        </w:rPr>
        <w:t xml:space="preserve">Представление о басне как лиро-эпическом жанре. Круг чтения: басни на примере произведений И. А. Крылова, И. И. Хемницера, Л. Н. Толстого, С. В. Михалкова. Басни стихотворные и прозаические </w:t>
      </w:r>
      <w:bookmarkStart w:id="38" w:name="f6b74d8a-3a68-456b-9560-c1d56f3a7703"/>
      <w:r w:rsidRPr="00243C77">
        <w:rPr>
          <w:rFonts w:ascii="Times New Roman" w:hAnsi="Times New Roman"/>
          <w:color w:val="000000"/>
          <w:lang w:val="ru-RU"/>
        </w:rPr>
        <w:t>(не менее трёх)</w:t>
      </w:r>
      <w:bookmarkEnd w:id="38"/>
      <w:r w:rsidRPr="00243C77">
        <w:rPr>
          <w:rFonts w:ascii="Times New Roman" w:hAnsi="Times New Roman"/>
          <w:color w:val="000000"/>
          <w:lang w:val="ru-RU"/>
        </w:rPr>
        <w:t>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 xml:space="preserve">Произведения для чтения: Крылов И.А. «Стрекоза и муравей», «Квартет», И.И. Хемницер «Стрекоза», Л.Н. Толстой «Стрекоза и муравьи» </w:t>
      </w:r>
      <w:bookmarkStart w:id="39" w:name="fb9c6b46-90e6-44d3-98e5-d86df8a78f70"/>
      <w:r w:rsidRPr="00243C77">
        <w:rPr>
          <w:rFonts w:ascii="Times New Roman" w:hAnsi="Times New Roman"/>
          <w:color w:val="000000"/>
          <w:lang w:val="ru-RU"/>
        </w:rPr>
        <w:t>и другие</w:t>
      </w:r>
      <w:bookmarkEnd w:id="39"/>
      <w:r w:rsidRPr="00243C77">
        <w:rPr>
          <w:rFonts w:ascii="Times New Roman" w:hAnsi="Times New Roman"/>
          <w:color w:val="000000"/>
          <w:lang w:val="ru-RU"/>
        </w:rPr>
        <w:t xml:space="preserve">. 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i/>
          <w:color w:val="000000"/>
          <w:lang w:val="ru-RU"/>
        </w:rPr>
        <w:t>Творчество М. Ю. Лермонтова</w:t>
      </w:r>
      <w:r w:rsidRPr="00243C77">
        <w:rPr>
          <w:rFonts w:ascii="Times New Roman" w:hAnsi="Times New Roman"/>
          <w:color w:val="000000"/>
          <w:lang w:val="ru-RU"/>
        </w:rPr>
        <w:t xml:space="preserve">. Круг чтения: лирические произведения М. Ю. Лермонтова </w:t>
      </w:r>
      <w:bookmarkStart w:id="40" w:name="8753b9aa-1497-4d8a-9925-78a7378ffdc6"/>
      <w:r w:rsidRPr="00243C77">
        <w:rPr>
          <w:rFonts w:ascii="Times New Roman" w:hAnsi="Times New Roman"/>
          <w:color w:val="000000"/>
          <w:lang w:val="ru-RU"/>
        </w:rPr>
        <w:t>(не менее трёх)</w:t>
      </w:r>
      <w:bookmarkEnd w:id="40"/>
      <w:r w:rsidRPr="00243C77">
        <w:rPr>
          <w:rFonts w:ascii="Times New Roman" w:hAnsi="Times New Roman"/>
          <w:color w:val="000000"/>
          <w:lang w:val="ru-RU"/>
        </w:rPr>
        <w:t>. Средства художественной выразительности (сравнение, эпитет, олицетворение); рифма, ритм.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 xml:space="preserve">Произведения для чтения: М.Ю. Лермонтов «Утёс», «Парус», «Москва, Москва! …Люблю тебя как сын…» </w:t>
      </w:r>
      <w:bookmarkStart w:id="41" w:name="a3acb784-465c-47f9-a1a9-55fd03aefdd7"/>
      <w:r w:rsidRPr="00243C77">
        <w:rPr>
          <w:rFonts w:ascii="Times New Roman" w:hAnsi="Times New Roman"/>
          <w:color w:val="000000"/>
          <w:lang w:val="ru-RU"/>
        </w:rPr>
        <w:t>и другие</w:t>
      </w:r>
      <w:bookmarkEnd w:id="41"/>
      <w:r w:rsidRPr="00243C77">
        <w:rPr>
          <w:rFonts w:ascii="Times New Roman" w:hAnsi="Times New Roman"/>
          <w:color w:val="000000"/>
          <w:lang w:val="ru-RU"/>
        </w:rPr>
        <w:t>.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i/>
          <w:color w:val="000000"/>
          <w:lang w:val="ru-RU"/>
        </w:rPr>
        <w:t>Литературная сказка.</w:t>
      </w:r>
      <w:r w:rsidRPr="00243C77">
        <w:rPr>
          <w:rFonts w:ascii="Times New Roman" w:hAnsi="Times New Roman"/>
          <w:color w:val="000000"/>
          <w:lang w:val="ru-RU"/>
        </w:rPr>
        <w:t xml:space="preserve"> Тематика авторских стихотворных сказок </w:t>
      </w:r>
      <w:bookmarkStart w:id="42" w:name="c485f24c-ccf6-4a4b-a332-12b0e9bda1ee"/>
      <w:r w:rsidRPr="00243C77">
        <w:rPr>
          <w:rFonts w:ascii="Times New Roman" w:hAnsi="Times New Roman"/>
          <w:color w:val="000000"/>
          <w:lang w:val="ru-RU"/>
        </w:rPr>
        <w:t>(две-три по выбору)</w:t>
      </w:r>
      <w:bookmarkEnd w:id="42"/>
      <w:r w:rsidRPr="00243C77">
        <w:rPr>
          <w:rFonts w:ascii="Times New Roman" w:hAnsi="Times New Roman"/>
          <w:color w:val="000000"/>
          <w:lang w:val="ru-RU"/>
        </w:rPr>
        <w:t xml:space="preserve">. Герои литературных сказок (произведения П. П. Ершова, П. П. Бажова, С. Т. Аксакова, С. Я. Маршака </w:t>
      </w:r>
      <w:bookmarkStart w:id="43" w:name="b696e61f-1fed-496e-b40a-891403c8acb0"/>
      <w:r w:rsidRPr="00243C77">
        <w:rPr>
          <w:rFonts w:ascii="Times New Roman" w:hAnsi="Times New Roman"/>
          <w:color w:val="000000"/>
          <w:lang w:val="ru-RU"/>
        </w:rPr>
        <w:t>и др.</w:t>
      </w:r>
      <w:bookmarkEnd w:id="43"/>
      <w:r w:rsidRPr="00243C77">
        <w:rPr>
          <w:rFonts w:ascii="Times New Roman" w:hAnsi="Times New Roman"/>
          <w:color w:val="000000"/>
          <w:lang w:val="ru-RU"/>
        </w:rPr>
        <w:t>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 xml:space="preserve">Произведения для чтения: П.П. Бажов «Серебряное копытце», П.П. Ершов «Конёк-Горбунок», С.Т. Аксаков «Аленький цветочек» </w:t>
      </w:r>
      <w:bookmarkStart w:id="44" w:name="bf3989dc-2faf-4749-85de-63cc4f5b6c7f"/>
      <w:r w:rsidRPr="00243C77">
        <w:rPr>
          <w:rFonts w:ascii="Times New Roman" w:hAnsi="Times New Roman"/>
          <w:color w:val="000000"/>
          <w:lang w:val="ru-RU"/>
        </w:rPr>
        <w:t>и другие</w:t>
      </w:r>
      <w:bookmarkEnd w:id="44"/>
      <w:r w:rsidRPr="00243C77">
        <w:rPr>
          <w:rFonts w:ascii="Times New Roman" w:hAnsi="Times New Roman"/>
          <w:color w:val="000000"/>
          <w:lang w:val="ru-RU"/>
        </w:rPr>
        <w:t xml:space="preserve">. 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i/>
          <w:color w:val="000000"/>
          <w:lang w:val="ru-RU"/>
        </w:rPr>
        <w:t>Картины природы в творчестве поэтов и писателей Х</w:t>
      </w:r>
      <w:r w:rsidRPr="00243C77">
        <w:rPr>
          <w:rFonts w:ascii="Times New Roman" w:hAnsi="Times New Roman"/>
          <w:i/>
          <w:color w:val="000000"/>
        </w:rPr>
        <w:t>I</w:t>
      </w:r>
      <w:r w:rsidRPr="00243C77">
        <w:rPr>
          <w:rFonts w:ascii="Times New Roman" w:hAnsi="Times New Roman"/>
          <w:i/>
          <w:color w:val="000000"/>
          <w:lang w:val="ru-RU"/>
        </w:rPr>
        <w:t>Х– ХХ веков</w:t>
      </w:r>
      <w:r w:rsidRPr="00243C77">
        <w:rPr>
          <w:rFonts w:ascii="Times New Roman" w:hAnsi="Times New Roman"/>
          <w:color w:val="000000"/>
          <w:lang w:val="ru-RU"/>
        </w:rPr>
        <w:t xml:space="preserve"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</w:t>
      </w:r>
      <w:bookmarkStart w:id="45" w:name="05556173-ef49-42c0-b650-76e818c52f73"/>
      <w:r w:rsidRPr="00243C77">
        <w:rPr>
          <w:rFonts w:ascii="Times New Roman" w:hAnsi="Times New Roman"/>
          <w:color w:val="000000"/>
          <w:lang w:val="ru-RU"/>
        </w:rPr>
        <w:t>(не менее пяти авторов по выбору)</w:t>
      </w:r>
      <w:bookmarkEnd w:id="45"/>
      <w:r w:rsidRPr="00243C77">
        <w:rPr>
          <w:rFonts w:ascii="Times New Roman" w:hAnsi="Times New Roman"/>
          <w:color w:val="000000"/>
          <w:lang w:val="ru-RU"/>
        </w:rPr>
        <w:t xml:space="preserve">: В. А. Жуковский, И.С. Никитин, Е. А. Баратынский, Ф. И. Тютчев, А. А. Фет, </w:t>
      </w:r>
      <w:bookmarkStart w:id="46" w:name="10df2cc6-7eaf-452a-be27-c403590473e7"/>
      <w:r w:rsidRPr="00243C77">
        <w:rPr>
          <w:rFonts w:ascii="Times New Roman" w:hAnsi="Times New Roman"/>
          <w:color w:val="000000"/>
          <w:lang w:val="ru-RU"/>
        </w:rPr>
        <w:t>Н. А. Некрасов, И. А. Бунин, А. А. Блок, К. Д. Бальмонт и др.</w:t>
      </w:r>
      <w:bookmarkEnd w:id="46"/>
      <w:r w:rsidRPr="00243C77">
        <w:rPr>
          <w:rFonts w:ascii="Times New Roman" w:hAnsi="Times New Roman"/>
          <w:color w:val="000000"/>
          <w:lang w:val="ru-RU"/>
        </w:rPr>
        <w:t xml:space="preserve"> Темы стихотворных произведений, герой лирического произведения. Авторские приёмы создания художественного образа в лирике. Средства выразительности в произведениях лирики: эпитеты, синонимы, антонимы, сравнения, олицетворения, метафоры. Репродукция картины как иллюстрация к лирическому произведению.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А.А. Фет «Весенний дождь», Е.А. Баратынский «Весна, весна! Как воздух чист», И.А. Бунин «Листопад» (отрывки) </w:t>
      </w:r>
      <w:bookmarkStart w:id="47" w:name="81524b2d-8972-479d-bbde-dc24af398f71"/>
      <w:r w:rsidRPr="00243C77">
        <w:rPr>
          <w:rFonts w:ascii="Times New Roman" w:hAnsi="Times New Roman"/>
          <w:color w:val="333333"/>
          <w:lang w:val="ru-RU"/>
        </w:rPr>
        <w:t>и другие (по выбору).</w:t>
      </w:r>
      <w:bookmarkEnd w:id="47"/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i/>
          <w:color w:val="000000"/>
          <w:lang w:val="ru-RU"/>
        </w:rPr>
        <w:t>Творчество Л. Н. Толстого</w:t>
      </w:r>
      <w:r w:rsidRPr="00243C77">
        <w:rPr>
          <w:rFonts w:ascii="Times New Roman" w:hAnsi="Times New Roman"/>
          <w:color w:val="000000"/>
          <w:lang w:val="ru-RU"/>
        </w:rPr>
        <w:t xml:space="preserve">. Круг чтения </w:t>
      </w:r>
      <w:bookmarkStart w:id="48" w:name="8bd46c4b-5995-4a73-9b20-d9c86c3c5312"/>
      <w:r w:rsidRPr="00243C77">
        <w:rPr>
          <w:rFonts w:ascii="Times New Roman" w:hAnsi="Times New Roman"/>
          <w:color w:val="000000"/>
          <w:lang w:val="ru-RU"/>
        </w:rPr>
        <w:t>(не менее трёх произведений)</w:t>
      </w:r>
      <w:bookmarkEnd w:id="48"/>
      <w:r w:rsidRPr="00243C77">
        <w:rPr>
          <w:rFonts w:ascii="Times New Roman" w:hAnsi="Times New Roman"/>
          <w:color w:val="000000"/>
          <w:lang w:val="ru-RU"/>
        </w:rPr>
        <w:t>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 xml:space="preserve">Произведения для чтения: Л.Н. Толстой «Детство» (отдельные главы), «Русак», «Черепаха» </w:t>
      </w:r>
      <w:bookmarkStart w:id="49" w:name="7dfac43d-95d1-4f1a-9ef0-dd2e363e5574"/>
      <w:r w:rsidRPr="00243C77">
        <w:rPr>
          <w:rFonts w:ascii="Times New Roman" w:hAnsi="Times New Roman"/>
          <w:color w:val="000000"/>
          <w:lang w:val="ru-RU"/>
        </w:rPr>
        <w:t>и другие (по выбору)</w:t>
      </w:r>
      <w:bookmarkEnd w:id="49"/>
      <w:r w:rsidRPr="00243C77">
        <w:rPr>
          <w:rFonts w:ascii="Times New Roman" w:hAnsi="Times New Roman"/>
          <w:color w:val="000000"/>
          <w:lang w:val="ru-RU"/>
        </w:rPr>
        <w:t>.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i/>
          <w:color w:val="000000"/>
          <w:lang w:val="ru-RU"/>
        </w:rPr>
        <w:t>Произведения о животных и родной природе.</w:t>
      </w:r>
      <w:r w:rsidRPr="00243C77">
        <w:rPr>
          <w:rFonts w:ascii="Times New Roman" w:hAnsi="Times New Roman"/>
          <w:color w:val="000000"/>
          <w:lang w:val="ru-RU"/>
        </w:rPr>
        <w:t xml:space="preserve"> Взаимоотношения человека и животных, защита и охрана природы – тема произведений литературы. Круг чтения </w:t>
      </w:r>
      <w:bookmarkStart w:id="50" w:name="6b7a4d8f-0c10-4499-8b29-96f966374409"/>
      <w:r w:rsidRPr="00243C77">
        <w:rPr>
          <w:rFonts w:ascii="Times New Roman" w:hAnsi="Times New Roman"/>
          <w:color w:val="000000"/>
          <w:lang w:val="ru-RU"/>
        </w:rPr>
        <w:t>(не менее трёх авторов)</w:t>
      </w:r>
      <w:bookmarkEnd w:id="50"/>
      <w:r w:rsidRPr="00243C77">
        <w:rPr>
          <w:rFonts w:ascii="Times New Roman" w:hAnsi="Times New Roman"/>
          <w:color w:val="000000"/>
          <w:lang w:val="ru-RU"/>
        </w:rPr>
        <w:t xml:space="preserve">: на примере произведений В. П. Астафьева, М. М. Пришвина, С.А. Есенина, </w:t>
      </w:r>
      <w:bookmarkStart w:id="51" w:name="2404cae9-2aea-4be9-9c14-d1f2464ae947"/>
      <w:r w:rsidRPr="00243C77">
        <w:rPr>
          <w:rFonts w:ascii="Times New Roman" w:hAnsi="Times New Roman"/>
          <w:color w:val="000000"/>
          <w:lang w:val="ru-RU"/>
        </w:rPr>
        <w:t>А. И. Куприна, К. Г. Паустовского, Ю. И. Коваля и др.</w:t>
      </w:r>
      <w:bookmarkEnd w:id="51"/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 xml:space="preserve">Произведения для чтения: В.П. Астафьев «Капалуха», М.М. Пришвин «Выскочка», С.А. Есенин «Лебёдушка» </w:t>
      </w:r>
      <w:bookmarkStart w:id="52" w:name="32f573be-918d-43d1-9ae6-41e22d8f0125"/>
      <w:r w:rsidRPr="00243C77">
        <w:rPr>
          <w:rFonts w:ascii="Times New Roman" w:hAnsi="Times New Roman"/>
          <w:color w:val="333333"/>
          <w:lang w:val="ru-RU"/>
        </w:rPr>
        <w:t>и другие (по выбору).</w:t>
      </w:r>
      <w:bookmarkEnd w:id="52"/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i/>
          <w:color w:val="000000"/>
          <w:lang w:val="ru-RU"/>
        </w:rPr>
        <w:t>Произведения о детях</w:t>
      </w:r>
      <w:r w:rsidRPr="00243C77">
        <w:rPr>
          <w:rFonts w:ascii="Times New Roman" w:hAnsi="Times New Roman"/>
          <w:color w:val="000000"/>
          <w:lang w:val="ru-RU"/>
        </w:rPr>
        <w:t xml:space="preserve">. Тематика произведений о детях, их жизни, играх и занятиях, взаимоотношениях со взрослыми и сверстниками </w:t>
      </w:r>
      <w:bookmarkStart w:id="53" w:name="af055e7a-930d-4d71-860c-0ef134e8808b"/>
      <w:r w:rsidRPr="00243C77">
        <w:rPr>
          <w:rFonts w:ascii="Times New Roman" w:hAnsi="Times New Roman"/>
          <w:color w:val="000000"/>
          <w:lang w:val="ru-RU"/>
        </w:rPr>
        <w:t>(на примере произведений не менее трёх авторов)</w:t>
      </w:r>
      <w:bookmarkEnd w:id="53"/>
      <w:r w:rsidRPr="00243C77">
        <w:rPr>
          <w:rFonts w:ascii="Times New Roman" w:hAnsi="Times New Roman"/>
          <w:color w:val="000000"/>
          <w:lang w:val="ru-RU"/>
        </w:rPr>
        <w:t xml:space="preserve">: А. П. Чехова, Н. Г. Гарина-Михайловского, М.М. Зощенко, К.Г.Паустовский, </w:t>
      </w:r>
      <w:bookmarkStart w:id="54" w:name="7725f3ac-90cc-4ff9-a933-5f2500765865"/>
      <w:r w:rsidRPr="00243C77">
        <w:rPr>
          <w:rFonts w:ascii="Times New Roman" w:hAnsi="Times New Roman"/>
          <w:color w:val="000000"/>
          <w:lang w:val="ru-RU"/>
        </w:rPr>
        <w:t xml:space="preserve">Б. С. </w:t>
      </w:r>
      <w:r w:rsidRPr="00243C77">
        <w:rPr>
          <w:rFonts w:ascii="Times New Roman" w:hAnsi="Times New Roman"/>
          <w:color w:val="000000"/>
          <w:lang w:val="ru-RU"/>
        </w:rPr>
        <w:lastRenderedPageBreak/>
        <w:t>Житкова, В. В. Крапивина и др.</w:t>
      </w:r>
      <w:bookmarkEnd w:id="54"/>
      <w:r w:rsidRPr="00243C77">
        <w:rPr>
          <w:rFonts w:ascii="Times New Roman" w:hAnsi="Times New Roman"/>
          <w:color w:val="000000"/>
          <w:lang w:val="ru-RU"/>
        </w:rPr>
        <w:t xml:space="preserve">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 xml:space="preserve">Произведения для чтения: А.П. Чехов «Мальчики», Н.Г. Гарин-Михайловский «Детство Тёмы» (отдельные главы), М.М. Зощенко «О Лёньке и Миньке» </w:t>
      </w:r>
      <w:bookmarkStart w:id="55" w:name="b11b7b7c-b734-4b90-8e59-61db21edb4cb"/>
      <w:r w:rsidRPr="00243C77">
        <w:rPr>
          <w:rFonts w:ascii="Times New Roman" w:hAnsi="Times New Roman"/>
          <w:color w:val="000000"/>
          <w:lang w:val="ru-RU"/>
        </w:rPr>
        <w:t>(1-2 рассказа из цикла)</w:t>
      </w:r>
      <w:bookmarkEnd w:id="55"/>
      <w:r w:rsidRPr="00243C77">
        <w:rPr>
          <w:rFonts w:ascii="Times New Roman" w:hAnsi="Times New Roman"/>
          <w:color w:val="000000"/>
          <w:lang w:val="ru-RU"/>
        </w:rPr>
        <w:t>, К.Г. Паустовский «Корзина с еловыми шишками» и другие.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i/>
          <w:color w:val="000000"/>
          <w:lang w:val="ru-RU"/>
        </w:rPr>
        <w:t>Пьеса.</w:t>
      </w:r>
      <w:r w:rsidRPr="00243C77">
        <w:rPr>
          <w:rFonts w:ascii="Times New Roman" w:hAnsi="Times New Roman"/>
          <w:color w:val="000000"/>
          <w:lang w:val="ru-RU"/>
        </w:rPr>
        <w:t xml:space="preserve"> Знакомство с новым жанром – пьесой-сказкой. Пьеса – произведение литературы и театрального искусства </w:t>
      </w:r>
      <w:bookmarkStart w:id="56" w:name="37501a53-492c-457b-bba5-1c42b6cc6631"/>
      <w:r w:rsidRPr="00243C77">
        <w:rPr>
          <w:rFonts w:ascii="Times New Roman" w:hAnsi="Times New Roman"/>
          <w:color w:val="000000"/>
          <w:lang w:val="ru-RU"/>
        </w:rPr>
        <w:t>(одна по выбору)</w:t>
      </w:r>
      <w:bookmarkEnd w:id="56"/>
      <w:r w:rsidRPr="00243C77">
        <w:rPr>
          <w:rFonts w:ascii="Times New Roman" w:hAnsi="Times New Roman"/>
          <w:color w:val="000000"/>
          <w:lang w:val="ru-RU"/>
        </w:rPr>
        <w:t>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 xml:space="preserve">Произведения для чтения: С.Я. Маршак «Двенадцать месяцев» и другие. 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i/>
          <w:color w:val="000000"/>
          <w:lang w:val="ru-RU"/>
        </w:rPr>
        <w:t>Юмористические произведения.</w:t>
      </w:r>
      <w:r w:rsidRPr="00243C77">
        <w:rPr>
          <w:rFonts w:ascii="Times New Roman" w:hAnsi="Times New Roman"/>
          <w:color w:val="000000"/>
          <w:lang w:val="ru-RU"/>
        </w:rPr>
        <w:t xml:space="preserve"> Круг чтения </w:t>
      </w:r>
      <w:bookmarkStart w:id="57" w:name="75d9e905-0ed8-4b64-8f23-d12494003dd9"/>
      <w:r w:rsidRPr="00243C77">
        <w:rPr>
          <w:rFonts w:ascii="Times New Roman" w:hAnsi="Times New Roman"/>
          <w:color w:val="000000"/>
          <w:lang w:val="ru-RU"/>
        </w:rPr>
        <w:t>(не менее двух произведений по выбору):</w:t>
      </w:r>
      <w:bookmarkEnd w:id="57"/>
      <w:r w:rsidRPr="00243C77">
        <w:rPr>
          <w:rFonts w:ascii="Times New Roman" w:hAnsi="Times New Roman"/>
          <w:color w:val="000000"/>
          <w:lang w:val="ru-RU"/>
        </w:rPr>
        <w:t xml:space="preserve"> юмористические произведения на примере рассказов В. Ю. Драгунского, Н. Н. Носова, </w:t>
      </w:r>
      <w:bookmarkStart w:id="58" w:name="861c58cd-2b62-48ca-aee2-cbc0aff1d663"/>
      <w:r w:rsidRPr="00243C77">
        <w:rPr>
          <w:rFonts w:ascii="Times New Roman" w:hAnsi="Times New Roman"/>
          <w:color w:val="000000"/>
          <w:lang w:val="ru-RU"/>
        </w:rPr>
        <w:t>М. М. Зощенко, В. В. Голявкина</w:t>
      </w:r>
      <w:bookmarkEnd w:id="58"/>
      <w:r w:rsidRPr="00243C77">
        <w:rPr>
          <w:rFonts w:ascii="Times New Roman" w:hAnsi="Times New Roman"/>
          <w:color w:val="000000"/>
          <w:lang w:val="ru-RU"/>
        </w:rPr>
        <w:t>. 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 xml:space="preserve">Произведения для чтения: В.Ю. Драгунский «Денискины рассказы» </w:t>
      </w:r>
      <w:bookmarkStart w:id="59" w:name="3833d43d-9952-42a0-80a6-c982261f81f0"/>
      <w:r w:rsidRPr="00243C77">
        <w:rPr>
          <w:rFonts w:ascii="Times New Roman" w:hAnsi="Times New Roman"/>
          <w:color w:val="000000"/>
          <w:lang w:val="ru-RU"/>
        </w:rPr>
        <w:t>(1-2 произведения по выбору)</w:t>
      </w:r>
      <w:bookmarkEnd w:id="59"/>
      <w:r w:rsidRPr="00243C77">
        <w:rPr>
          <w:rFonts w:ascii="Times New Roman" w:hAnsi="Times New Roman"/>
          <w:color w:val="000000"/>
          <w:lang w:val="ru-RU"/>
        </w:rPr>
        <w:t xml:space="preserve">, Н.Н. Носов «Витя Малеев в школе и дома» (отдельные главы) </w:t>
      </w:r>
      <w:bookmarkStart w:id="60" w:name="6717adc8-7d22-4c8b-8e0f-ca68d49678b4"/>
      <w:r w:rsidRPr="00243C77">
        <w:rPr>
          <w:rFonts w:ascii="Times New Roman" w:hAnsi="Times New Roman"/>
          <w:color w:val="000000"/>
          <w:lang w:val="ru-RU"/>
        </w:rPr>
        <w:t>и другие</w:t>
      </w:r>
      <w:bookmarkEnd w:id="60"/>
      <w:r w:rsidRPr="00243C77">
        <w:rPr>
          <w:rFonts w:ascii="Times New Roman" w:hAnsi="Times New Roman"/>
          <w:color w:val="000000"/>
          <w:lang w:val="ru-RU"/>
        </w:rPr>
        <w:t>.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i/>
          <w:color w:val="000000"/>
          <w:lang w:val="ru-RU"/>
        </w:rPr>
        <w:t>Зарубежная литература</w:t>
      </w:r>
      <w:r w:rsidRPr="00243C77">
        <w:rPr>
          <w:rFonts w:ascii="Times New Roman" w:hAnsi="Times New Roman"/>
          <w:color w:val="000000"/>
          <w:lang w:val="ru-RU"/>
        </w:rPr>
        <w:t xml:space="preserve">. Расширение круга чтения произведений зарубежных писателей. Литературные сказки Х.-К. Андерсена, </w:t>
      </w:r>
      <w:bookmarkStart w:id="61" w:name="0570ee0c-c095-4bdf-be12-0c3444ad3bbe"/>
      <w:r w:rsidRPr="00243C77">
        <w:rPr>
          <w:rFonts w:ascii="Times New Roman" w:hAnsi="Times New Roman"/>
          <w:color w:val="000000"/>
          <w:lang w:val="ru-RU"/>
        </w:rPr>
        <w:t>Ш. Перро, братьев Гримм и др. (по выбору)</w:t>
      </w:r>
      <w:bookmarkEnd w:id="61"/>
      <w:r w:rsidRPr="00243C77">
        <w:rPr>
          <w:rFonts w:ascii="Times New Roman" w:hAnsi="Times New Roman"/>
          <w:color w:val="000000"/>
          <w:lang w:val="ru-RU"/>
        </w:rPr>
        <w:t xml:space="preserve">. Приключенческая литература: произведения Дж. Свифта, Марка Твена. 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 xml:space="preserve">Произведения для чтения: Х.-К. Андерсен «Дикие лебеди», «Русалочка», Дж. Свифт «Приключения Гулливера» (отдельные главы), Марк Твен «Том Сойер» (отдельные главы) </w:t>
      </w:r>
      <w:bookmarkStart w:id="62" w:name="7eaefd21-9d80-4380-a4c5-7fbfbc886408"/>
      <w:r w:rsidRPr="00243C77">
        <w:rPr>
          <w:rFonts w:ascii="Times New Roman" w:hAnsi="Times New Roman"/>
          <w:color w:val="000000"/>
          <w:lang w:val="ru-RU"/>
        </w:rPr>
        <w:t>и другие (по выбору)</w:t>
      </w:r>
      <w:bookmarkEnd w:id="62"/>
      <w:r w:rsidRPr="00243C77">
        <w:rPr>
          <w:rFonts w:ascii="Times New Roman" w:hAnsi="Times New Roman"/>
          <w:color w:val="000000"/>
          <w:lang w:val="ru-RU"/>
        </w:rPr>
        <w:t>.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i/>
          <w:color w:val="000000"/>
          <w:lang w:val="ru-RU"/>
        </w:rPr>
        <w:t>Библиографическая культура (работа с детской книгой и справочной литературой)</w:t>
      </w:r>
      <w:r w:rsidRPr="00243C77">
        <w:rPr>
          <w:rFonts w:ascii="Times New Roman" w:hAnsi="Times New Roman"/>
          <w:color w:val="000000"/>
          <w:lang w:val="ru-RU"/>
        </w:rPr>
        <w:t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Типы книг (изданий): книга-произведение, книга-сборник, собрание сочинений, периодическая печать, справочные издания. Работа с источниками периодической печати.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062143" w:rsidRPr="00243C77" w:rsidRDefault="001040B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062143" w:rsidRPr="00243C77" w:rsidRDefault="001040B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читать про себя (молча), оценивать своё чтение с точки зрения понимания и запоминания текста;</w:t>
      </w:r>
    </w:p>
    <w:p w:rsidR="00062143" w:rsidRPr="00243C77" w:rsidRDefault="001040B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062143" w:rsidRPr="00243C77" w:rsidRDefault="001040B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 xml:space="preserve">характеризовать героя и давать оценку его поступкам; </w:t>
      </w:r>
    </w:p>
    <w:p w:rsidR="00062143" w:rsidRPr="00243C77" w:rsidRDefault="001040B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062143" w:rsidRPr="00243C77" w:rsidRDefault="001040B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062143" w:rsidRPr="00243C77" w:rsidRDefault="001040B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lastRenderedPageBreak/>
        <w:t>Работа с информацией как часть познавательных универсальных учебных действий способствуют формированию умений:</w:t>
      </w:r>
    </w:p>
    <w:p w:rsidR="00062143" w:rsidRPr="00243C77" w:rsidRDefault="001040B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062143" w:rsidRPr="00243C77" w:rsidRDefault="001040B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:rsidR="00062143" w:rsidRPr="00243C77" w:rsidRDefault="001040B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выбирать книгу в библиотеке в соответствии с учебной задачей; составлять аннотацию.</w:t>
      </w:r>
    </w:p>
    <w:p w:rsidR="00062143" w:rsidRPr="00243C77" w:rsidRDefault="001040B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Коммуникативные универсальные учебные действия способствуют формированию умений:</w:t>
      </w:r>
    </w:p>
    <w:p w:rsidR="00062143" w:rsidRPr="00243C77" w:rsidRDefault="001040B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062143" w:rsidRPr="00243C77" w:rsidRDefault="001040B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пересказывать текст в соответствии с учебной задачей;</w:t>
      </w:r>
    </w:p>
    <w:p w:rsidR="00062143" w:rsidRPr="00243C77" w:rsidRDefault="001040B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рассказывать о тематике детской литературы, о любимом писателе и его произведениях;</w:t>
      </w:r>
    </w:p>
    <w:p w:rsidR="00062143" w:rsidRPr="00243C77" w:rsidRDefault="001040B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оценивать мнение авторов о героях и своё отношение к ним;</w:t>
      </w:r>
    </w:p>
    <w:p w:rsidR="00062143" w:rsidRPr="00243C77" w:rsidRDefault="001040B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использовать элементы импровизации при исполнении фольклорных произведений;</w:t>
      </w:r>
    </w:p>
    <w:p w:rsidR="00062143" w:rsidRPr="00243C77" w:rsidRDefault="001040B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Регулятивные универсальные учебные способствуют формированию умений:</w:t>
      </w:r>
    </w:p>
    <w:p w:rsidR="00062143" w:rsidRPr="00243C77" w:rsidRDefault="001040B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062143" w:rsidRPr="00243C77" w:rsidRDefault="001040B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определять цель выразительного исполнения и работы с текстом;</w:t>
      </w:r>
    </w:p>
    <w:p w:rsidR="00062143" w:rsidRPr="00243C77" w:rsidRDefault="001040B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оценивать выступление (своё и одноклассников) с точки зрения передачи настроения, особенностей произведения и героев;</w:t>
      </w:r>
    </w:p>
    <w:p w:rsidR="00062143" w:rsidRPr="00243C77" w:rsidRDefault="001040B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Совместная деятельность способствует формированию умений:</w:t>
      </w:r>
    </w:p>
    <w:p w:rsidR="00062143" w:rsidRPr="00243C77" w:rsidRDefault="001040B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участвовать в театрализованной деятельности: инсценировании и драматизации (читать по ролям, разыгрывать сценки);</w:t>
      </w:r>
    </w:p>
    <w:p w:rsidR="00062143" w:rsidRPr="00243C77" w:rsidRDefault="001040B5">
      <w:pPr>
        <w:numPr>
          <w:ilvl w:val="0"/>
          <w:numId w:val="20"/>
        </w:numPr>
        <w:spacing w:after="0" w:line="264" w:lineRule="auto"/>
        <w:jc w:val="both"/>
      </w:pPr>
      <w:r w:rsidRPr="00243C77">
        <w:rPr>
          <w:rFonts w:ascii="Times New Roman" w:hAnsi="Times New Roman"/>
          <w:color w:val="000000"/>
        </w:rPr>
        <w:t>соблюдать правила взаимодействия;</w:t>
      </w:r>
    </w:p>
    <w:p w:rsidR="00062143" w:rsidRPr="00243C77" w:rsidRDefault="001040B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bookmarkStart w:id="63" w:name="_ftn1"/>
    <w:p w:rsidR="00062143" w:rsidRPr="00243C77" w:rsidRDefault="001040B5">
      <w:pPr>
        <w:spacing w:after="0" w:line="264" w:lineRule="auto"/>
        <w:ind w:left="120"/>
        <w:jc w:val="both"/>
        <w:rPr>
          <w:lang w:val="ru-RU"/>
        </w:rPr>
      </w:pPr>
      <w:r w:rsidRPr="00243C77">
        <w:fldChar w:fldCharType="begin"/>
      </w:r>
      <w:r w:rsidRPr="00243C77">
        <w:rPr>
          <w:lang w:val="ru-RU"/>
        </w:rPr>
        <w:instrText xml:space="preserve"> </w:instrText>
      </w:r>
      <w:r w:rsidRPr="00243C77">
        <w:instrText>HYPERLINK</w:instrText>
      </w:r>
      <w:r w:rsidRPr="00243C77">
        <w:rPr>
          <w:lang w:val="ru-RU"/>
        </w:rPr>
        <w:instrText xml:space="preserve"> \</w:instrText>
      </w:r>
      <w:r w:rsidRPr="00243C77">
        <w:instrText>l</w:instrText>
      </w:r>
      <w:r w:rsidRPr="00243C77">
        <w:rPr>
          <w:lang w:val="ru-RU"/>
        </w:rPr>
        <w:instrText xml:space="preserve"> "_</w:instrText>
      </w:r>
      <w:r w:rsidRPr="00243C77">
        <w:instrText>ftnref</w:instrText>
      </w:r>
      <w:r w:rsidRPr="00243C77">
        <w:rPr>
          <w:lang w:val="ru-RU"/>
        </w:rPr>
        <w:instrText>1" \</w:instrText>
      </w:r>
      <w:r w:rsidRPr="00243C77">
        <w:instrText>h</w:instrText>
      </w:r>
      <w:r w:rsidRPr="00243C77">
        <w:rPr>
          <w:lang w:val="ru-RU"/>
        </w:rPr>
        <w:instrText xml:space="preserve"> </w:instrText>
      </w:r>
      <w:r w:rsidRPr="00243C77">
        <w:fldChar w:fldCharType="separate"/>
      </w:r>
      <w:r w:rsidRPr="00243C77">
        <w:rPr>
          <w:rFonts w:ascii="Times New Roman" w:hAnsi="Times New Roman"/>
          <w:color w:val="0000FF"/>
          <w:lang w:val="ru-RU"/>
        </w:rPr>
        <w:t>[1]</w:t>
      </w:r>
      <w:r w:rsidRPr="00243C77">
        <w:rPr>
          <w:rFonts w:ascii="Times New Roman" w:hAnsi="Times New Roman"/>
          <w:color w:val="0000FF"/>
        </w:rPr>
        <w:fldChar w:fldCharType="end"/>
      </w:r>
      <w:bookmarkEnd w:id="63"/>
      <w:r w:rsidRPr="00243C77">
        <w:rPr>
          <w:rFonts w:ascii="Times New Roman" w:hAnsi="Times New Roman"/>
          <w:color w:val="000000"/>
          <w:lang w:val="ru-RU"/>
        </w:rPr>
        <w:t xml:space="preserve"> В данной рабочей программе отражено только то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 w:rsidR="00062143" w:rsidRPr="00243C77" w:rsidRDefault="00062143">
      <w:pPr>
        <w:rPr>
          <w:lang w:val="ru-RU"/>
        </w:rPr>
        <w:sectPr w:rsidR="00062143" w:rsidRPr="00243C77">
          <w:pgSz w:w="11906" w:h="16383"/>
          <w:pgMar w:top="1134" w:right="850" w:bottom="1134" w:left="1701" w:header="720" w:footer="720" w:gutter="0"/>
          <w:cols w:space="720"/>
        </w:sectPr>
      </w:pPr>
    </w:p>
    <w:p w:rsidR="00062143" w:rsidRPr="00243C77" w:rsidRDefault="001040B5">
      <w:pPr>
        <w:spacing w:after="0" w:line="264" w:lineRule="auto"/>
        <w:ind w:left="120"/>
        <w:jc w:val="both"/>
        <w:rPr>
          <w:lang w:val="ru-RU"/>
        </w:rPr>
      </w:pPr>
      <w:bookmarkStart w:id="64" w:name="block-20419126"/>
      <w:bookmarkEnd w:id="7"/>
      <w:r w:rsidRPr="00243C77">
        <w:rPr>
          <w:rFonts w:ascii="Times New Roman" w:hAnsi="Times New Roman"/>
          <w:b/>
          <w:color w:val="333333"/>
          <w:lang w:val="ru-RU"/>
        </w:rPr>
        <w:lastRenderedPageBreak/>
        <w:t xml:space="preserve">ПЛАНИРУЕМЫЕ </w:t>
      </w:r>
      <w:r w:rsidRPr="00243C77">
        <w:rPr>
          <w:rFonts w:ascii="Times New Roman" w:hAnsi="Times New Roman"/>
          <w:b/>
          <w:color w:val="000000"/>
          <w:lang w:val="ru-RU"/>
        </w:rPr>
        <w:t xml:space="preserve">ОБРАЗОВАТЕЛЬНЫЕ </w:t>
      </w:r>
      <w:r w:rsidRPr="00243C77">
        <w:rPr>
          <w:rFonts w:ascii="Times New Roman" w:hAnsi="Times New Roman"/>
          <w:b/>
          <w:color w:val="333333"/>
          <w:lang w:val="ru-RU"/>
        </w:rPr>
        <w:t>РЕЗУЛЬТАТЫ</w:t>
      </w:r>
    </w:p>
    <w:p w:rsidR="00062143" w:rsidRPr="00243C77" w:rsidRDefault="00062143">
      <w:pPr>
        <w:spacing w:after="0" w:line="264" w:lineRule="auto"/>
        <w:ind w:left="120"/>
        <w:jc w:val="both"/>
        <w:rPr>
          <w:lang w:val="ru-RU"/>
        </w:rPr>
      </w:pP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Изучение литературного чтения в 1-4 классах направлено на достижение обучающимися личностных, метапредметных и предметных результатов освоения учебного предмета.</w:t>
      </w:r>
    </w:p>
    <w:p w:rsidR="00062143" w:rsidRPr="00243C77" w:rsidRDefault="00062143">
      <w:pPr>
        <w:spacing w:after="0" w:line="264" w:lineRule="auto"/>
        <w:ind w:left="120"/>
        <w:jc w:val="both"/>
        <w:rPr>
          <w:lang w:val="ru-RU"/>
        </w:rPr>
      </w:pPr>
    </w:p>
    <w:p w:rsidR="00062143" w:rsidRPr="00243C77" w:rsidRDefault="001040B5">
      <w:pPr>
        <w:spacing w:after="0" w:line="264" w:lineRule="auto"/>
        <w:ind w:left="120"/>
        <w:jc w:val="both"/>
        <w:rPr>
          <w:lang w:val="ru-RU"/>
        </w:rPr>
      </w:pPr>
      <w:r w:rsidRPr="00243C77">
        <w:rPr>
          <w:rFonts w:ascii="Times New Roman" w:hAnsi="Times New Roman"/>
          <w:b/>
          <w:color w:val="000000"/>
          <w:lang w:val="ru-RU"/>
        </w:rPr>
        <w:t>ЛИЧНОСТНЫЕ РЕЗУЛЬТАТЫ</w:t>
      </w:r>
    </w:p>
    <w:p w:rsidR="00062143" w:rsidRPr="00243C77" w:rsidRDefault="00062143">
      <w:pPr>
        <w:spacing w:after="0" w:line="264" w:lineRule="auto"/>
        <w:ind w:left="120"/>
        <w:jc w:val="both"/>
        <w:rPr>
          <w:lang w:val="ru-RU"/>
        </w:rPr>
      </w:pP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062143" w:rsidRPr="00243C77" w:rsidRDefault="001040B5">
      <w:pPr>
        <w:spacing w:after="0" w:line="264" w:lineRule="auto"/>
        <w:ind w:firstLine="600"/>
        <w:jc w:val="both"/>
      </w:pPr>
      <w:r w:rsidRPr="00243C77">
        <w:rPr>
          <w:rFonts w:ascii="Times New Roman" w:hAnsi="Times New Roman"/>
          <w:b/>
          <w:color w:val="000000"/>
        </w:rPr>
        <w:t>Гражданско-патриотическое воспитание:</w:t>
      </w:r>
    </w:p>
    <w:p w:rsidR="00062143" w:rsidRPr="00243C77" w:rsidRDefault="001040B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062143" w:rsidRPr="00243C77" w:rsidRDefault="001040B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062143" w:rsidRPr="00243C77" w:rsidRDefault="001040B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062143" w:rsidRPr="00243C77" w:rsidRDefault="001040B5">
      <w:pPr>
        <w:spacing w:after="0" w:line="264" w:lineRule="auto"/>
        <w:ind w:firstLine="600"/>
        <w:jc w:val="both"/>
      </w:pPr>
      <w:r w:rsidRPr="00243C77">
        <w:rPr>
          <w:rFonts w:ascii="Times New Roman" w:hAnsi="Times New Roman"/>
          <w:b/>
          <w:color w:val="000000"/>
        </w:rPr>
        <w:t>Духовно-нравственное воспитание:</w:t>
      </w:r>
    </w:p>
    <w:p w:rsidR="00062143" w:rsidRPr="00243C77" w:rsidRDefault="001040B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062143" w:rsidRPr="00243C77" w:rsidRDefault="001040B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062143" w:rsidRPr="00243C77" w:rsidRDefault="001040B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062143" w:rsidRPr="00243C77" w:rsidRDefault="001040B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062143" w:rsidRPr="00243C77" w:rsidRDefault="001040B5">
      <w:pPr>
        <w:spacing w:after="0" w:line="264" w:lineRule="auto"/>
        <w:ind w:firstLine="600"/>
        <w:jc w:val="both"/>
      </w:pPr>
      <w:r w:rsidRPr="00243C77">
        <w:rPr>
          <w:rFonts w:ascii="Times New Roman" w:hAnsi="Times New Roman"/>
          <w:b/>
          <w:color w:val="000000"/>
        </w:rPr>
        <w:t>Эстетическое воспитание:</w:t>
      </w:r>
    </w:p>
    <w:p w:rsidR="00062143" w:rsidRPr="00243C77" w:rsidRDefault="001040B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062143" w:rsidRPr="00243C77" w:rsidRDefault="001040B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062143" w:rsidRPr="00243C77" w:rsidRDefault="001040B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062143" w:rsidRPr="00243C77" w:rsidRDefault="001040B5">
      <w:pPr>
        <w:spacing w:after="0" w:line="264" w:lineRule="auto"/>
        <w:ind w:firstLine="600"/>
        <w:jc w:val="both"/>
      </w:pPr>
      <w:r w:rsidRPr="00243C77">
        <w:rPr>
          <w:rFonts w:ascii="Times New Roman" w:hAnsi="Times New Roman"/>
          <w:b/>
          <w:color w:val="000000"/>
        </w:rPr>
        <w:t>Трудовое воспитание:</w:t>
      </w:r>
    </w:p>
    <w:p w:rsidR="00062143" w:rsidRPr="00243C77" w:rsidRDefault="001040B5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lastRenderedPageBreak/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062143" w:rsidRPr="00243C77" w:rsidRDefault="001040B5">
      <w:pPr>
        <w:spacing w:after="0" w:line="264" w:lineRule="auto"/>
        <w:ind w:firstLine="600"/>
        <w:jc w:val="both"/>
      </w:pPr>
      <w:r w:rsidRPr="00243C77">
        <w:rPr>
          <w:rFonts w:ascii="Times New Roman" w:hAnsi="Times New Roman"/>
          <w:b/>
          <w:color w:val="000000"/>
        </w:rPr>
        <w:t>Экологическое воспитание:</w:t>
      </w:r>
    </w:p>
    <w:p w:rsidR="00062143" w:rsidRPr="00243C77" w:rsidRDefault="001040B5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062143" w:rsidRPr="00243C77" w:rsidRDefault="001040B5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неприятие действий, приносящих ей вред.</w:t>
      </w:r>
    </w:p>
    <w:p w:rsidR="00062143" w:rsidRPr="00243C77" w:rsidRDefault="001040B5">
      <w:pPr>
        <w:spacing w:after="0" w:line="264" w:lineRule="auto"/>
        <w:ind w:firstLine="600"/>
        <w:jc w:val="both"/>
      </w:pPr>
      <w:r w:rsidRPr="00243C77">
        <w:rPr>
          <w:rFonts w:ascii="Times New Roman" w:hAnsi="Times New Roman"/>
          <w:b/>
          <w:color w:val="000000"/>
        </w:rPr>
        <w:t>Ценности научного познания:</w:t>
      </w:r>
    </w:p>
    <w:p w:rsidR="00062143" w:rsidRPr="00243C77" w:rsidRDefault="001040B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062143" w:rsidRPr="00243C77" w:rsidRDefault="001040B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овладение смысловым чтением для решения различного уровня учебных и жизненных задач;</w:t>
      </w:r>
    </w:p>
    <w:p w:rsidR="00062143" w:rsidRPr="00243C77" w:rsidRDefault="001040B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062143" w:rsidRPr="00243C77" w:rsidRDefault="00062143">
      <w:pPr>
        <w:spacing w:after="0" w:line="264" w:lineRule="auto"/>
        <w:ind w:left="120"/>
        <w:jc w:val="both"/>
        <w:rPr>
          <w:lang w:val="ru-RU"/>
        </w:rPr>
      </w:pPr>
    </w:p>
    <w:p w:rsidR="00062143" w:rsidRPr="00243C77" w:rsidRDefault="001040B5">
      <w:pPr>
        <w:spacing w:after="0" w:line="264" w:lineRule="auto"/>
        <w:ind w:left="120"/>
        <w:jc w:val="both"/>
        <w:rPr>
          <w:lang w:val="ru-RU"/>
        </w:rPr>
      </w:pPr>
      <w:r w:rsidRPr="00243C77">
        <w:rPr>
          <w:rFonts w:ascii="Times New Roman" w:hAnsi="Times New Roman"/>
          <w:b/>
          <w:color w:val="000000"/>
          <w:lang w:val="ru-RU"/>
        </w:rPr>
        <w:t>МЕТАПРЕДМЕТНЫЕ РЕЗУЛЬТАТЫ</w:t>
      </w:r>
    </w:p>
    <w:p w:rsidR="00062143" w:rsidRPr="00243C77" w:rsidRDefault="00062143">
      <w:pPr>
        <w:spacing w:after="0" w:line="264" w:lineRule="auto"/>
        <w:ind w:left="120"/>
        <w:jc w:val="both"/>
        <w:rPr>
          <w:lang w:val="ru-RU"/>
        </w:rPr>
      </w:pP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062143" w:rsidRPr="00243C77" w:rsidRDefault="001040B5">
      <w:pPr>
        <w:spacing w:after="0" w:line="264" w:lineRule="auto"/>
        <w:ind w:firstLine="600"/>
        <w:jc w:val="both"/>
      </w:pPr>
      <w:r w:rsidRPr="00243C77">
        <w:rPr>
          <w:rFonts w:ascii="Times New Roman" w:hAnsi="Times New Roman"/>
          <w:i/>
          <w:color w:val="000000"/>
        </w:rPr>
        <w:t>базовые логические действия:</w:t>
      </w:r>
    </w:p>
    <w:p w:rsidR="00062143" w:rsidRPr="00243C77" w:rsidRDefault="001040B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062143" w:rsidRPr="00243C77" w:rsidRDefault="001040B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объединять произведения по жанру, авторской принадлежности;</w:t>
      </w:r>
    </w:p>
    <w:p w:rsidR="00062143" w:rsidRPr="00243C77" w:rsidRDefault="001040B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062143" w:rsidRPr="00243C77" w:rsidRDefault="001040B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062143" w:rsidRPr="00243C77" w:rsidRDefault="001040B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062143" w:rsidRPr="00243C77" w:rsidRDefault="001040B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062143" w:rsidRPr="00243C77" w:rsidRDefault="001040B5">
      <w:pPr>
        <w:spacing w:after="0" w:line="264" w:lineRule="auto"/>
        <w:ind w:firstLine="600"/>
        <w:jc w:val="both"/>
      </w:pPr>
      <w:r w:rsidRPr="00243C77">
        <w:rPr>
          <w:rFonts w:ascii="Times New Roman" w:hAnsi="Times New Roman"/>
          <w:i/>
          <w:color w:val="000000"/>
        </w:rPr>
        <w:t>базовые исследовательские действия:</w:t>
      </w:r>
    </w:p>
    <w:p w:rsidR="00062143" w:rsidRPr="00243C77" w:rsidRDefault="001040B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062143" w:rsidRPr="00243C77" w:rsidRDefault="001040B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формулировать с помощью учителя цель, планировать изменения объекта, ситуации;</w:t>
      </w:r>
    </w:p>
    <w:p w:rsidR="00062143" w:rsidRPr="00243C77" w:rsidRDefault="001040B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062143" w:rsidRPr="00243C77" w:rsidRDefault="001040B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062143" w:rsidRPr="00243C77" w:rsidRDefault="001040B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062143" w:rsidRPr="00243C77" w:rsidRDefault="001040B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lastRenderedPageBreak/>
        <w:t>прогнозировать возможное развитие процессов, событий и их последствия в аналогичных или сходных ситуациях;</w:t>
      </w:r>
    </w:p>
    <w:p w:rsidR="00062143" w:rsidRPr="00243C77" w:rsidRDefault="001040B5">
      <w:pPr>
        <w:spacing w:after="0" w:line="264" w:lineRule="auto"/>
        <w:ind w:firstLine="600"/>
        <w:jc w:val="both"/>
      </w:pPr>
      <w:r w:rsidRPr="00243C77">
        <w:rPr>
          <w:rFonts w:ascii="Times New Roman" w:hAnsi="Times New Roman"/>
          <w:i/>
          <w:color w:val="000000"/>
        </w:rPr>
        <w:t>работа с информацией:</w:t>
      </w:r>
    </w:p>
    <w:p w:rsidR="00062143" w:rsidRPr="00243C77" w:rsidRDefault="001040B5">
      <w:pPr>
        <w:numPr>
          <w:ilvl w:val="0"/>
          <w:numId w:val="29"/>
        </w:numPr>
        <w:spacing w:after="0" w:line="264" w:lineRule="auto"/>
        <w:jc w:val="both"/>
      </w:pPr>
      <w:r w:rsidRPr="00243C77">
        <w:rPr>
          <w:rFonts w:ascii="Times New Roman" w:hAnsi="Times New Roman"/>
          <w:color w:val="000000"/>
        </w:rPr>
        <w:t>выбирать источник получения информации;</w:t>
      </w:r>
    </w:p>
    <w:p w:rsidR="00062143" w:rsidRPr="00243C77" w:rsidRDefault="001040B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062143" w:rsidRPr="00243C77" w:rsidRDefault="001040B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062143" w:rsidRPr="00243C77" w:rsidRDefault="001040B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062143" w:rsidRPr="00243C77" w:rsidRDefault="001040B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062143" w:rsidRPr="00243C77" w:rsidRDefault="001040B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самостоятельно создавать схемы, таблицы для представления информации.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 xml:space="preserve">К концу обучения в начальной школе у обучающегося формируются </w:t>
      </w:r>
      <w:r w:rsidRPr="00243C77">
        <w:rPr>
          <w:rFonts w:ascii="Times New Roman" w:hAnsi="Times New Roman"/>
          <w:b/>
          <w:color w:val="000000"/>
          <w:lang w:val="ru-RU"/>
        </w:rPr>
        <w:t xml:space="preserve">коммуникативные </w:t>
      </w:r>
      <w:r w:rsidRPr="00243C77">
        <w:rPr>
          <w:rFonts w:ascii="Times New Roman" w:hAnsi="Times New Roman"/>
          <w:color w:val="000000"/>
          <w:lang w:val="ru-RU"/>
        </w:rPr>
        <w:t>универсальные учебные действия:</w:t>
      </w:r>
    </w:p>
    <w:p w:rsidR="00062143" w:rsidRPr="00243C77" w:rsidRDefault="001040B5">
      <w:pPr>
        <w:spacing w:after="0" w:line="264" w:lineRule="auto"/>
        <w:ind w:firstLine="600"/>
        <w:jc w:val="both"/>
      </w:pPr>
      <w:r w:rsidRPr="00243C77">
        <w:rPr>
          <w:rFonts w:ascii="Times New Roman" w:hAnsi="Times New Roman"/>
          <w:i/>
          <w:color w:val="000000"/>
        </w:rPr>
        <w:t>общение</w:t>
      </w:r>
      <w:r w:rsidRPr="00243C77">
        <w:rPr>
          <w:rFonts w:ascii="Times New Roman" w:hAnsi="Times New Roman"/>
          <w:color w:val="000000"/>
        </w:rPr>
        <w:t>:</w:t>
      </w:r>
    </w:p>
    <w:p w:rsidR="00062143" w:rsidRPr="00243C77" w:rsidRDefault="001040B5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062143" w:rsidRPr="00243C77" w:rsidRDefault="001040B5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062143" w:rsidRPr="00243C77" w:rsidRDefault="001040B5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признавать возможность существования разных точек зрения;</w:t>
      </w:r>
    </w:p>
    <w:p w:rsidR="00062143" w:rsidRPr="00243C77" w:rsidRDefault="001040B5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корректно и аргументированно высказывать своё мнение;</w:t>
      </w:r>
    </w:p>
    <w:p w:rsidR="00062143" w:rsidRPr="00243C77" w:rsidRDefault="001040B5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строить речевое высказывание в соответствии с поставленной задачей;</w:t>
      </w:r>
    </w:p>
    <w:p w:rsidR="00062143" w:rsidRPr="00243C77" w:rsidRDefault="001040B5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создавать устные и письменные тексты (описание, рассуждение, повествование);</w:t>
      </w:r>
    </w:p>
    <w:p w:rsidR="00062143" w:rsidRPr="00243C77" w:rsidRDefault="001040B5">
      <w:pPr>
        <w:numPr>
          <w:ilvl w:val="0"/>
          <w:numId w:val="30"/>
        </w:numPr>
        <w:spacing w:after="0" w:line="264" w:lineRule="auto"/>
        <w:jc w:val="both"/>
      </w:pPr>
      <w:r w:rsidRPr="00243C77">
        <w:rPr>
          <w:rFonts w:ascii="Times New Roman" w:hAnsi="Times New Roman"/>
          <w:color w:val="000000"/>
        </w:rPr>
        <w:t>готовить небольшие публичные выступления;</w:t>
      </w:r>
    </w:p>
    <w:p w:rsidR="00062143" w:rsidRPr="00243C77" w:rsidRDefault="001040B5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подбирать иллюстративный материал (рисунки, фото, плакаты) к тексту выступления.</w:t>
      </w: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 xml:space="preserve">К концу обучения в начальной школе у обучающегося формируются </w:t>
      </w:r>
      <w:r w:rsidRPr="00243C77">
        <w:rPr>
          <w:rFonts w:ascii="Times New Roman" w:hAnsi="Times New Roman"/>
          <w:b/>
          <w:color w:val="000000"/>
          <w:lang w:val="ru-RU"/>
        </w:rPr>
        <w:t>регулятивные</w:t>
      </w:r>
      <w:r w:rsidRPr="00243C77">
        <w:rPr>
          <w:rFonts w:ascii="Times New Roman" w:hAnsi="Times New Roman"/>
          <w:color w:val="000000"/>
          <w:lang w:val="ru-RU"/>
        </w:rPr>
        <w:t xml:space="preserve"> универсальные учебные действия:</w:t>
      </w:r>
    </w:p>
    <w:p w:rsidR="00062143" w:rsidRPr="00243C77" w:rsidRDefault="001040B5">
      <w:pPr>
        <w:spacing w:after="0" w:line="264" w:lineRule="auto"/>
        <w:ind w:firstLine="600"/>
        <w:jc w:val="both"/>
      </w:pPr>
      <w:r w:rsidRPr="00243C77">
        <w:rPr>
          <w:rFonts w:ascii="Times New Roman" w:hAnsi="Times New Roman"/>
          <w:i/>
          <w:color w:val="000000"/>
        </w:rPr>
        <w:t>самоорганизация</w:t>
      </w:r>
      <w:r w:rsidRPr="00243C77">
        <w:rPr>
          <w:rFonts w:ascii="Times New Roman" w:hAnsi="Times New Roman"/>
          <w:color w:val="000000"/>
        </w:rPr>
        <w:t>:</w:t>
      </w:r>
    </w:p>
    <w:p w:rsidR="00062143" w:rsidRPr="00243C77" w:rsidRDefault="001040B5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планировать действия по решению учебной задачи для получения результата;</w:t>
      </w:r>
    </w:p>
    <w:p w:rsidR="00062143" w:rsidRPr="00243C77" w:rsidRDefault="001040B5">
      <w:pPr>
        <w:numPr>
          <w:ilvl w:val="0"/>
          <w:numId w:val="31"/>
        </w:numPr>
        <w:spacing w:after="0" w:line="264" w:lineRule="auto"/>
        <w:jc w:val="both"/>
      </w:pPr>
      <w:r w:rsidRPr="00243C77">
        <w:rPr>
          <w:rFonts w:ascii="Times New Roman" w:hAnsi="Times New Roman"/>
          <w:color w:val="000000"/>
        </w:rPr>
        <w:t>выстраивать последовательность выбранных действий;</w:t>
      </w:r>
    </w:p>
    <w:p w:rsidR="00062143" w:rsidRPr="00243C77" w:rsidRDefault="001040B5">
      <w:pPr>
        <w:spacing w:after="0" w:line="264" w:lineRule="auto"/>
        <w:ind w:firstLine="600"/>
        <w:jc w:val="both"/>
      </w:pPr>
      <w:r w:rsidRPr="00243C77">
        <w:rPr>
          <w:rFonts w:ascii="Times New Roman" w:hAnsi="Times New Roman"/>
          <w:i/>
          <w:color w:val="000000"/>
        </w:rPr>
        <w:t>самоконтроль</w:t>
      </w:r>
      <w:r w:rsidRPr="00243C77">
        <w:rPr>
          <w:rFonts w:ascii="Times New Roman" w:hAnsi="Times New Roman"/>
          <w:color w:val="000000"/>
        </w:rPr>
        <w:t>:</w:t>
      </w:r>
    </w:p>
    <w:p w:rsidR="00062143" w:rsidRPr="00243C77" w:rsidRDefault="001040B5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устанавливать причины успеха/неудач учебной деятельности;</w:t>
      </w:r>
    </w:p>
    <w:p w:rsidR="00062143" w:rsidRPr="00243C77" w:rsidRDefault="001040B5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корректировать свои учебные действия для преодоления ошибок.</w:t>
      </w:r>
    </w:p>
    <w:p w:rsidR="00062143" w:rsidRPr="00243C77" w:rsidRDefault="001040B5">
      <w:pPr>
        <w:spacing w:after="0" w:line="264" w:lineRule="auto"/>
        <w:ind w:left="120"/>
        <w:jc w:val="both"/>
      </w:pPr>
      <w:r w:rsidRPr="00243C77">
        <w:rPr>
          <w:rFonts w:ascii="Times New Roman" w:hAnsi="Times New Roman"/>
          <w:color w:val="000000"/>
        </w:rPr>
        <w:t>Совместная деятельность:</w:t>
      </w:r>
    </w:p>
    <w:p w:rsidR="00062143" w:rsidRPr="00243C77" w:rsidRDefault="001040B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062143" w:rsidRPr="00243C77" w:rsidRDefault="001040B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62143" w:rsidRPr="00243C77" w:rsidRDefault="001040B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проявлять готовность руководить, выполнять поручения, подчиняться;</w:t>
      </w:r>
    </w:p>
    <w:p w:rsidR="00062143" w:rsidRPr="00243C77" w:rsidRDefault="001040B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ответственно выполнять свою часть работы;</w:t>
      </w:r>
    </w:p>
    <w:p w:rsidR="00062143" w:rsidRPr="00243C77" w:rsidRDefault="001040B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оценивать свой вклад в общий результат;</w:t>
      </w:r>
    </w:p>
    <w:p w:rsidR="00062143" w:rsidRPr="00243C77" w:rsidRDefault="001040B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выполнять совместные проектные задания с опорой на предложенные образцы.</w:t>
      </w:r>
    </w:p>
    <w:p w:rsidR="00062143" w:rsidRPr="00243C77" w:rsidRDefault="00062143">
      <w:pPr>
        <w:spacing w:after="0" w:line="264" w:lineRule="auto"/>
        <w:ind w:left="120"/>
        <w:jc w:val="both"/>
        <w:rPr>
          <w:lang w:val="ru-RU"/>
        </w:rPr>
      </w:pPr>
    </w:p>
    <w:p w:rsidR="00062143" w:rsidRPr="00243C77" w:rsidRDefault="001040B5">
      <w:pPr>
        <w:spacing w:after="0" w:line="264" w:lineRule="auto"/>
        <w:ind w:left="120"/>
        <w:jc w:val="both"/>
        <w:rPr>
          <w:lang w:val="ru-RU"/>
        </w:rPr>
      </w:pPr>
      <w:r w:rsidRPr="00243C77">
        <w:rPr>
          <w:rFonts w:ascii="Times New Roman" w:hAnsi="Times New Roman"/>
          <w:b/>
          <w:color w:val="000000"/>
          <w:lang w:val="ru-RU"/>
        </w:rPr>
        <w:t>ПРЕДМЕТНЫЕ РЕЗУЛЬТАТЫ</w:t>
      </w:r>
    </w:p>
    <w:p w:rsidR="00062143" w:rsidRPr="00243C77" w:rsidRDefault="00062143">
      <w:pPr>
        <w:spacing w:after="0" w:line="264" w:lineRule="auto"/>
        <w:ind w:left="120"/>
        <w:jc w:val="both"/>
        <w:rPr>
          <w:lang w:val="ru-RU"/>
        </w:rPr>
      </w:pPr>
    </w:p>
    <w:p w:rsidR="00062143" w:rsidRPr="00243C77" w:rsidRDefault="001040B5">
      <w:pPr>
        <w:spacing w:after="0" w:line="264" w:lineRule="auto"/>
        <w:ind w:firstLine="600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lastRenderedPageBreak/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062143" w:rsidRPr="00243C77" w:rsidRDefault="00062143">
      <w:pPr>
        <w:spacing w:after="0" w:line="264" w:lineRule="auto"/>
        <w:ind w:left="120"/>
        <w:jc w:val="both"/>
        <w:rPr>
          <w:lang w:val="ru-RU"/>
        </w:rPr>
      </w:pPr>
    </w:p>
    <w:p w:rsidR="00062143" w:rsidRPr="00243C77" w:rsidRDefault="001040B5">
      <w:pPr>
        <w:spacing w:after="0" w:line="264" w:lineRule="auto"/>
        <w:ind w:left="120"/>
        <w:jc w:val="both"/>
      </w:pPr>
      <w:r w:rsidRPr="00243C77">
        <w:rPr>
          <w:rFonts w:ascii="Times New Roman" w:hAnsi="Times New Roman"/>
          <w:b/>
          <w:color w:val="000000"/>
        </w:rPr>
        <w:t>3 КЛАСС</w:t>
      </w:r>
    </w:p>
    <w:p w:rsidR="00062143" w:rsidRPr="00243C77" w:rsidRDefault="001040B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062143" w:rsidRPr="00243C77" w:rsidRDefault="001040B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062143" w:rsidRPr="00243C77" w:rsidRDefault="001040B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062143" w:rsidRPr="00243C77" w:rsidRDefault="001040B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читать наизусть не менее 4 стихотворений в соответствии с изученной тематикой произведений;</w:t>
      </w:r>
    </w:p>
    <w:p w:rsidR="00062143" w:rsidRPr="00243C77" w:rsidRDefault="001040B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различать художественные произведения и познавательные тексты;</w:t>
      </w:r>
    </w:p>
    <w:p w:rsidR="00062143" w:rsidRPr="00243C77" w:rsidRDefault="001040B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062143" w:rsidRPr="00243C77" w:rsidRDefault="001040B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062143" w:rsidRPr="00243C77" w:rsidRDefault="001040B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</w:p>
    <w:p w:rsidR="00062143" w:rsidRPr="00243C77" w:rsidRDefault="001040B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062143" w:rsidRPr="00243C77" w:rsidRDefault="001040B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062143" w:rsidRPr="00243C77" w:rsidRDefault="001040B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062143" w:rsidRPr="00243C77" w:rsidRDefault="001040B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062143" w:rsidRPr="00243C77" w:rsidRDefault="001040B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</w:p>
    <w:p w:rsidR="00062143" w:rsidRPr="00243C77" w:rsidRDefault="001040B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lastRenderedPageBreak/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062143" w:rsidRPr="00243C77" w:rsidRDefault="001040B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</w:p>
    <w:p w:rsidR="00062143" w:rsidRPr="00243C77" w:rsidRDefault="001040B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062143" w:rsidRPr="00243C77" w:rsidRDefault="001040B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читать по ролям с соблюдением норм произношения, инсценировать небольшие эпизоды из произведения;</w:t>
      </w:r>
    </w:p>
    <w:p w:rsidR="00062143" w:rsidRPr="00243C77" w:rsidRDefault="001040B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062143" w:rsidRPr="00243C77" w:rsidRDefault="001040B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составлять краткий отзыв о прочитанном произведении по заданному алгоритму;</w:t>
      </w:r>
    </w:p>
    <w:p w:rsidR="00062143" w:rsidRPr="00243C77" w:rsidRDefault="001040B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сочинять тексты, используя аналогии, иллюстрации, придумывать продолжение прочитанного произведения;</w:t>
      </w:r>
    </w:p>
    <w:p w:rsidR="00062143" w:rsidRPr="00243C77" w:rsidRDefault="001040B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062143" w:rsidRPr="00243C77" w:rsidRDefault="001040B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062143" w:rsidRPr="00243C77" w:rsidRDefault="001040B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062143" w:rsidRPr="00243C77" w:rsidRDefault="001040B5">
      <w:pPr>
        <w:spacing w:after="0" w:line="264" w:lineRule="auto"/>
        <w:ind w:left="120"/>
        <w:jc w:val="both"/>
      </w:pPr>
      <w:r w:rsidRPr="00243C77">
        <w:rPr>
          <w:rFonts w:ascii="Times New Roman" w:hAnsi="Times New Roman"/>
          <w:b/>
          <w:color w:val="000000"/>
        </w:rPr>
        <w:t>4 КЛАСС</w:t>
      </w:r>
    </w:p>
    <w:p w:rsidR="00062143" w:rsidRPr="00243C77" w:rsidRDefault="001040B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062143" w:rsidRPr="00243C77" w:rsidRDefault="001040B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062143" w:rsidRPr="00243C77" w:rsidRDefault="001040B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062143" w:rsidRPr="00243C77" w:rsidRDefault="001040B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 w:rsidR="00062143" w:rsidRPr="00243C77" w:rsidRDefault="001040B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читать наизусть не менее 5 стихотворений в соответствии с изученной тематикой произведений;</w:t>
      </w:r>
    </w:p>
    <w:p w:rsidR="00062143" w:rsidRPr="00243C77" w:rsidRDefault="001040B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различать художественные произведения и познавательные тексты;</w:t>
      </w:r>
    </w:p>
    <w:p w:rsidR="00062143" w:rsidRPr="00243C77" w:rsidRDefault="001040B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062143" w:rsidRPr="00243C77" w:rsidRDefault="001040B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062143" w:rsidRPr="00243C77" w:rsidRDefault="001040B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062143" w:rsidRPr="00243C77" w:rsidRDefault="001040B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lastRenderedPageBreak/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062143" w:rsidRPr="00243C77" w:rsidRDefault="001040B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062143" w:rsidRPr="00243C77" w:rsidRDefault="001040B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</w:p>
    <w:p w:rsidR="00062143" w:rsidRPr="00243C77" w:rsidRDefault="001040B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062143" w:rsidRPr="00243C77" w:rsidRDefault="001040B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</w:p>
    <w:p w:rsidR="00062143" w:rsidRPr="00243C77" w:rsidRDefault="001040B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062143" w:rsidRPr="00243C77" w:rsidRDefault="001040B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</w:p>
    <w:p w:rsidR="00062143" w:rsidRPr="00243C77" w:rsidRDefault="001040B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062143" w:rsidRPr="00243C77" w:rsidRDefault="001040B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062143" w:rsidRPr="00243C77" w:rsidRDefault="001040B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составлять краткий отзыв о прочитанном произведении по заданному алгоритму;</w:t>
      </w:r>
    </w:p>
    <w:p w:rsidR="00062143" w:rsidRPr="00243C77" w:rsidRDefault="001040B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</w:p>
    <w:p w:rsidR="00062143" w:rsidRPr="00243C77" w:rsidRDefault="001040B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062143" w:rsidRPr="00243C77" w:rsidRDefault="001040B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062143" w:rsidRPr="00243C77" w:rsidRDefault="001040B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43C77">
        <w:rPr>
          <w:rFonts w:ascii="Times New Roman" w:hAnsi="Times New Roman"/>
          <w:color w:val="000000"/>
          <w:lang w:val="ru-RU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062143" w:rsidRPr="00A15FA4" w:rsidRDefault="00062143">
      <w:pPr>
        <w:spacing w:after="0" w:line="264" w:lineRule="auto"/>
        <w:ind w:left="120"/>
        <w:jc w:val="both"/>
        <w:rPr>
          <w:lang w:val="ru-RU"/>
        </w:rPr>
      </w:pPr>
    </w:p>
    <w:p w:rsidR="00062143" w:rsidRPr="00A15FA4" w:rsidRDefault="00062143">
      <w:pPr>
        <w:rPr>
          <w:lang w:val="ru-RU"/>
        </w:rPr>
        <w:sectPr w:rsidR="00062143" w:rsidRPr="00A15FA4">
          <w:pgSz w:w="11906" w:h="16383"/>
          <w:pgMar w:top="1134" w:right="850" w:bottom="1134" w:left="1701" w:header="720" w:footer="720" w:gutter="0"/>
          <w:cols w:space="720"/>
        </w:sectPr>
      </w:pPr>
    </w:p>
    <w:p w:rsidR="00062143" w:rsidRPr="00243C77" w:rsidRDefault="00062143">
      <w:pPr>
        <w:rPr>
          <w:lang w:val="ru-RU"/>
        </w:rPr>
        <w:sectPr w:rsidR="00062143" w:rsidRPr="00243C77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65" w:name="block-20419125"/>
      <w:bookmarkEnd w:id="64"/>
    </w:p>
    <w:p w:rsidR="00062143" w:rsidRDefault="00A15F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Тематическое  планирование</w:t>
      </w:r>
      <w:r w:rsidR="001040B5"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24"/>
      </w:tblGrid>
      <w:tr w:rsidR="00062143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2143" w:rsidRDefault="0006214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62143" w:rsidRDefault="000621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62143" w:rsidRDefault="00062143">
            <w:pPr>
              <w:spacing w:after="0"/>
              <w:ind w:left="135"/>
            </w:pPr>
          </w:p>
        </w:tc>
      </w:tr>
      <w:tr w:rsidR="000621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143" w:rsidRDefault="000621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143" w:rsidRDefault="00062143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2143" w:rsidRDefault="00062143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2143" w:rsidRDefault="00062143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2143" w:rsidRDefault="000621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143" w:rsidRDefault="00062143"/>
        </w:tc>
      </w:tr>
      <w:tr w:rsidR="00062143" w:rsidRPr="007B670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О Родине и её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62143" w:rsidRPr="007B670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62143" w:rsidRPr="007B670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62143" w:rsidRPr="007B670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62143" w:rsidRPr="007B670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произведениях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62143" w:rsidRPr="007B670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Л.Н.Толстого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62143" w:rsidRPr="007B670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62143" w:rsidRPr="007B670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произведениях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62143" w:rsidRPr="007B670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взаимоотношениях человека 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62143" w:rsidRPr="007B670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62143" w:rsidRPr="007B670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Юмористические произведения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62143" w:rsidRPr="007B670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62143" w:rsidRPr="007B670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621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</w:pPr>
          </w:p>
        </w:tc>
      </w:tr>
      <w:tr w:rsidR="000621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62143" w:rsidRDefault="00062143"/>
        </w:tc>
      </w:tr>
    </w:tbl>
    <w:p w:rsidR="00062143" w:rsidRDefault="00062143">
      <w:pPr>
        <w:sectPr w:rsidR="000621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2143" w:rsidRDefault="001040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00"/>
      </w:tblGrid>
      <w:tr w:rsidR="00062143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2143" w:rsidRDefault="0006214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62143" w:rsidRDefault="000621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62143" w:rsidRDefault="00062143">
            <w:pPr>
              <w:spacing w:after="0"/>
              <w:ind w:left="135"/>
            </w:pPr>
          </w:p>
        </w:tc>
      </w:tr>
      <w:tr w:rsidR="000621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143" w:rsidRDefault="000621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143" w:rsidRDefault="00062143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2143" w:rsidRDefault="00062143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2143" w:rsidRDefault="00062143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2143" w:rsidRDefault="000621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143" w:rsidRDefault="00062143"/>
        </w:tc>
      </w:tr>
      <w:tr w:rsidR="00062143" w:rsidRPr="007B670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О Родине, героические страницы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062143" w:rsidRPr="007B670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062143" w:rsidRPr="007B670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062143" w:rsidRPr="007B670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062143" w:rsidRPr="007B670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М. Ю. Лермонтова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062143" w:rsidRPr="007B670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062143" w:rsidRPr="007B670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творчестве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062143" w:rsidRPr="007B670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 Н. 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062143" w:rsidRPr="007B670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творчестве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062143" w:rsidRPr="007B670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животных и родной природе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062143" w:rsidRPr="007B670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062143" w:rsidRPr="007B670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062143" w:rsidRPr="007B670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Юмористические произведения 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062143" w:rsidRPr="007B670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062143" w:rsidRPr="007B670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0621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</w:pPr>
          </w:p>
        </w:tc>
      </w:tr>
      <w:tr w:rsidR="000621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62143" w:rsidRDefault="00062143"/>
        </w:tc>
      </w:tr>
    </w:tbl>
    <w:p w:rsidR="00062143" w:rsidRDefault="00062143">
      <w:pPr>
        <w:sectPr w:rsidR="000621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2143" w:rsidRDefault="00062143">
      <w:pPr>
        <w:sectPr w:rsidR="000621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2143" w:rsidRDefault="00062143">
      <w:pPr>
        <w:sectPr w:rsidR="00062143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66" w:name="block-20419129"/>
      <w:bookmarkEnd w:id="65"/>
    </w:p>
    <w:p w:rsidR="00062143" w:rsidRDefault="00062143">
      <w:pPr>
        <w:sectPr w:rsidR="000621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3C77" w:rsidRPr="00243C77" w:rsidRDefault="00243C77" w:rsidP="00243C77">
      <w:pPr>
        <w:rPr>
          <w:lang w:val="ru-RU"/>
        </w:rPr>
        <w:sectPr w:rsidR="00243C77" w:rsidRPr="00243C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3C77" w:rsidRPr="00243C77" w:rsidRDefault="00243C77" w:rsidP="00243C77">
      <w:pPr>
        <w:rPr>
          <w:lang w:val="ru-RU"/>
        </w:rPr>
        <w:sectPr w:rsidR="00243C77" w:rsidRPr="00243C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3C77" w:rsidRPr="00A15FA4" w:rsidRDefault="00243C77" w:rsidP="00243C77">
      <w:pPr>
        <w:spacing w:after="0"/>
        <w:ind w:left="120"/>
        <w:rPr>
          <w:lang w:val="ru-RU"/>
        </w:rPr>
      </w:pPr>
    </w:p>
    <w:p w:rsidR="00243C77" w:rsidRPr="00243C77" w:rsidRDefault="00243C77" w:rsidP="00243C77">
      <w:pPr>
        <w:rPr>
          <w:lang w:val="ru-RU"/>
        </w:rPr>
        <w:sectPr w:rsidR="00243C77" w:rsidRPr="00243C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2143" w:rsidRPr="00243C77" w:rsidRDefault="00243C77" w:rsidP="00243C77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</w:t>
      </w:r>
      <w:r w:rsidRPr="00A15FA4">
        <w:rPr>
          <w:rFonts w:ascii="Times New Roman" w:hAnsi="Times New Roman"/>
          <w:b/>
          <w:color w:val="000000"/>
          <w:sz w:val="28"/>
          <w:lang w:val="ru-RU"/>
        </w:rPr>
        <w:t>ВАРИАНТ 1. ПОУРОЧНОЕ ПЛАНИРОВАНИЕ ДЛЯ ПЕДАГОГО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В, ИСПОЛЬЗУЮЩИХ УЧЕБНИКИ </w:t>
      </w:r>
      <w:r w:rsidRPr="00A15FA4">
        <w:rPr>
          <w:rFonts w:ascii="Times New Roman" w:hAnsi="Times New Roman"/>
          <w:b/>
          <w:color w:val="000000"/>
          <w:sz w:val="28"/>
          <w:lang w:val="ru-RU"/>
        </w:rPr>
        <w:t>ЛИТЕРАТУРНОЕ ЧТЕНИЕ. 1-4 КЛАСС (АВТОРЫ КЛИМАНОВА Л. Ф., ГОРЕЦКИЙ В. Г., ГОЛОВАНОВА М. В. И ДР.)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      </w:t>
      </w:r>
      <w:r w:rsidR="001040B5" w:rsidRPr="00243C77">
        <w:rPr>
          <w:rFonts w:ascii="Times New Roman" w:hAnsi="Times New Roman"/>
          <w:b/>
          <w:color w:val="000000"/>
          <w:sz w:val="28"/>
          <w:lang w:val="ru-RU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42"/>
        <w:gridCol w:w="2831"/>
        <w:gridCol w:w="966"/>
        <w:gridCol w:w="1841"/>
        <w:gridCol w:w="1910"/>
        <w:gridCol w:w="1423"/>
        <w:gridCol w:w="2861"/>
        <w:gridCol w:w="1466"/>
      </w:tblGrid>
      <w:tr w:rsidR="00062143">
        <w:trPr>
          <w:trHeight w:val="144"/>
          <w:tblCellSpacing w:w="20" w:type="nil"/>
        </w:trPr>
        <w:tc>
          <w:tcPr>
            <w:tcW w:w="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2143" w:rsidRDefault="0006214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62143" w:rsidRDefault="000621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62143" w:rsidRDefault="00062143">
            <w:pPr>
              <w:spacing w:after="0"/>
              <w:ind w:left="135"/>
            </w:pPr>
          </w:p>
        </w:tc>
        <w:tc>
          <w:tcPr>
            <w:tcW w:w="17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62143" w:rsidRDefault="00062143">
            <w:pPr>
              <w:spacing w:after="0"/>
              <w:ind w:left="135"/>
            </w:pPr>
          </w:p>
        </w:tc>
        <w:tc>
          <w:tcPr>
            <w:tcW w:w="10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Домашнее задание </w:t>
            </w:r>
          </w:p>
          <w:p w:rsidR="00062143" w:rsidRDefault="00062143">
            <w:pPr>
              <w:spacing w:after="0"/>
              <w:ind w:left="135"/>
            </w:pPr>
          </w:p>
        </w:tc>
      </w:tr>
      <w:tr w:rsidR="000621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143" w:rsidRDefault="000621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143" w:rsidRDefault="00062143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2143" w:rsidRDefault="00062143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2143" w:rsidRDefault="00062143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2143" w:rsidRDefault="000621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143" w:rsidRDefault="000621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143" w:rsidRDefault="000621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143" w:rsidRDefault="00062143"/>
        </w:tc>
      </w:tr>
      <w:tr w:rsidR="00062143" w:rsidRPr="007B670A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В мире книг. Книга как особый вид искусства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7B670A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первых книгах на Руси, знакомство с рукописными книгами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7B670A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Ценность чтения художественной литературы и фольклора, осознание важности читательской деятельности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7B670A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речи: использование образных слов, пословиц и поговорок, крылатых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Книги и словари, созданные В.И. Далем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7B670A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Художественные </w:t>
            </w: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особенности волшебной сказки разного вида (о животных, бытовые)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7B670A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Былина как народный песенный сказ о героическом событии. Фольклорные особенности: выразительность, напевность исполнения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7B670A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главного героя (где жил, чем занимался, какими качествами обладал).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образа Ильи Муромца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7B670A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картин природы как способ рассказать в песне о родной земле. </w:t>
            </w:r>
            <w:r>
              <w:rPr>
                <w:rFonts w:ascii="Times New Roman" w:hAnsi="Times New Roman"/>
                <w:color w:val="000000"/>
                <w:sz w:val="24"/>
              </w:rPr>
              <w:t>Темы народных песен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нравственных ценностей и правил в фольклорной сказке. Произведения по выбору, например, русская народная </w:t>
            </w: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сказка «Сестрица Алёнушка и братец Иванушка»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понятия трудолюбие на примере народных сказок. Произведения по выбору, например, русская народная сказка «Сестрица Алёнушка и братец Иванушка»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построения (композиция) волшебной сказки: составление плана. На примере русской народной сказки «Иван-царевич и Серый Волк»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Иллюстрация как отражение сюжета волшебной сказки (картины В.М. Васнецова, иллюстрации И.Я. Билибина)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героя, волшебные </w:t>
            </w: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помощники. На примере русской народной сказки «Иван-царевич и серый волк»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в сказке народного быта и культуры. Произведения по выбору, например, русская народная сказка "Сивка-бурка"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Пословицы народов России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Устное народное творчество. Характеристика малых жанров фольклора: потешки, небылицы, скороговорки, считалки…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Загадка как жанр фольклора, знакомство с видами загадок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48892</w:t>
              </w:r>
            </w:hyperlink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«Фольклор (устное народное творчество)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детскими </w:t>
            </w: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книгами. Проект: составляем словарь устаревших слов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со словарём: язык былины, устаревшие слова, их место и представление в современной лексике. </w:t>
            </w:r>
            <w:r>
              <w:rPr>
                <w:rFonts w:ascii="Times New Roman" w:hAnsi="Times New Roman"/>
                <w:color w:val="000000"/>
                <w:sz w:val="24"/>
              </w:rPr>
              <w:t>Проект "Словарь устаревших слов"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Историческая обстановка как фон создания произведения (на примере былин)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Сравнение средств создания пейзажа в тексте-описании, в изобразительном искусстве, в произведениях музыкального искусства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</w:t>
            </w: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(эпитет, сравнение, олицетворение) в лирических произведениях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картин осенней природы в стихотворении Ф.И. Тютчева «Есть в осени первоначальной…», «Листья»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стихотворений об осени. На примере произведений Ф.И. Тютчева «Есть в осени первоначальной…» и А.Н. Майкова «Осень»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Олицетворение как одно из средств выразительности лирического произведения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картин зимнего пейзажа в стихотворениях , А.А. Фета «Кот поёт, глаза прищуря», «Мама!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Глянь-ка из окошка…»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, И. С. Никитин "Встреча зимы"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Слова, с помощью которых поэт описывает и оживляет природу на примере стихотворений И. З. Сурикова "Детство", "Зима"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Поэты о красоте родной природы. На примере произведения Н.А. Некрасова «Железная дорога» (отрывок)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чувств и настроения, вызываемых лирическим произведением. На примере произведения Н.А. Некрасова «Не ветер бушует над бором…» </w:t>
            </w:r>
            <w:r>
              <w:rPr>
                <w:rFonts w:ascii="Times New Roman" w:hAnsi="Times New Roman"/>
                <w:color w:val="000000"/>
                <w:sz w:val="24"/>
              </w:rPr>
              <w:t>(отрывок)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словами и выражениями, с помощью которых создаются картины зимы на примере стихотворения И. А. </w:t>
            </w: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Некрасова "Не ветер бушует над бором…"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с учётом учебных задач аппарата издания (обложка, оглавление, аннотация, предисловие, иллюстрации). </w:t>
            </w:r>
            <w:r>
              <w:rPr>
                <w:rFonts w:ascii="Times New Roman" w:hAnsi="Times New Roman"/>
                <w:color w:val="000000"/>
                <w:sz w:val="24"/>
              </w:rPr>
              <w:t>Художник-иллюстратор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 – великий русский поэт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 А.С. Пушкина: средства художественной выразительности (сравнение, эпитет), рифма, ритм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сказки А.С. Пушкина «Сказка о царе Салтане…»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литературной сказкой А.С. Пушкина «Сказка о царе Салтане…»: приём повтора как основа изменения </w:t>
            </w: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сюжета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положительных и отрицательных героев, примеры превращений и чудес в сказке А.С. Пушкина «Сказка о царе Салтане…»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 сказки А.С. Пушкина «Сказка о царе Салтане…»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книгами. И.Я. Билибин – иллюстратор сказок А.С. Пушкина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Средства художественной выразительности в тексте сказки А. С. Пушкина «Сказка о царе Салтане…»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Роль интерьера. Иллюстрации Билибина (описание интерьера)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</w:t>
            </w: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рассказа «Почему я люблю сказки А. С. Пушкина»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 – великий русский баснописец. </w:t>
            </w:r>
            <w:r>
              <w:rPr>
                <w:rFonts w:ascii="Times New Roman" w:hAnsi="Times New Roman"/>
                <w:color w:val="000000"/>
                <w:sz w:val="24"/>
              </w:rPr>
              <w:t>Иносказание в его баснях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особенностей басни, как произведения-поучения, которое помогает увидеть свои и чужие недостатки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произведениями И. А. Крылова. Явная и скрытая мораль басен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басней И.А. Крылова «Ворона и Лисица»: тема, мораль, герои, особенности языка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Живописные полотна как иллюстрация к </w:t>
            </w: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лирическому произведению: пейзаж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50358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Жанровое многообразие произведений Л.</w:t>
            </w:r>
            <w:r>
              <w:rPr>
                <w:rFonts w:ascii="Times New Roman" w:hAnsi="Times New Roman"/>
                <w:color w:val="000000"/>
                <w:sz w:val="24"/>
              </w:rPr>
              <w:t>H</w:t>
            </w: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. Толстого: сказки, рассказы, басни, быль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рассказа-описания и рассказа-рассуждения на примере рассказа Л.Н. Толстого «Лебеди» и др.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рассказчика и автора произведения. На примере рассказа Л.Н. Толстого «Акула»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планов на примере произведения Л. Н. Толстого «Акула»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576</w:t>
              </w:r>
            </w:hyperlink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художественного и научно-познавательного текстов «Лебеди» и «Зайцы» Л.Н. Толстого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сюжета были </w:t>
            </w: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«Прыжок» Л.Н. Толстого: главные герои, отдельные эпизоды, составление плана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структурных частей композиции (начало действия, завязка, кульминация, развязка) произведения Л. Н. Толстого «Прыжок» и других по выбору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связи содержания произведения с реальным событием. На примере были «Прыжок» Л.Н. Толстого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жанровое многообразие произведений Л.Н. Толстого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итогам раздела «Творчество Л.Н. </w:t>
            </w: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Толстого»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«Литературные сказки писателей»: составление аннотации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образов героев-животных в литературных сказках. На примере произведения Д. Н. Мамина-Сибиряка «Сказка про храброго зайца...»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литературной сказки В.М. Гаршина «Лягушка-путешественница»: анализ сюжета, композиции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главной мысли (идеи) сказки В.М. Гаршина «Лягушка-путешественница»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сказки В.М. Гаршина «Лягушка-</w:t>
            </w: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путешественница», Д. Н.. </w:t>
            </w:r>
            <w:r>
              <w:rPr>
                <w:rFonts w:ascii="Times New Roman" w:hAnsi="Times New Roman"/>
                <w:color w:val="000000"/>
                <w:sz w:val="24"/>
              </w:rPr>
              <w:t>Мамин-Сибиряк "Сказка про храброго зайца…"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Судьбы крестьянских детей в произведениях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52806</w:t>
              </w:r>
            </w:hyperlink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«Моя любимая книга»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Научно-естественные сведения о природе в сказке Максима Горького «Случай с Евсейкой»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(эпитет, сравнение) в лирических произведениях поэтов.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Саши Чёрного «Воробей»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чувств и настроения, вызываемых </w:t>
            </w: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лирическим произведением. На примере произведений Саши Чёрного «Что ты тискаешь утёнка...» и «Слон»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50876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Родина в произведении М.М. Пришвин «Моя Родина»: роль и особенности заголовка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нравственных ценностей в произведениях о Родине: любовь к родной стороне, гордость за красоту и величие своей Отчизны. </w:t>
            </w:r>
            <w:r>
              <w:rPr>
                <w:rFonts w:ascii="Times New Roman" w:hAnsi="Times New Roman"/>
                <w:color w:val="000000"/>
                <w:sz w:val="24"/>
              </w:rPr>
              <w:t>Любить Родину — значит знать её историю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Патриотическое звучание стихотворений о Родине. На пример произведения С.А. Васильева «Россия»: интонация, темп, ритм, </w:t>
            </w: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логические ударения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Репродукции картин как иллюстрации к произведениям о Родине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образа Родины в произведениях писателей. Произведения по выбору, например, И. С. Никитин «Встреча зимы»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главной идеи произведения К.Д. Ушинского «Наше отечество»: чувство любви к Родине, сопричастность к прошлому и настоящему своей страны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темы «Дети на войне» в рассказе Л. Пантелеева «На ялике»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53242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портрета главного героя рассказа Л.А. Кассиля «Алексей </w:t>
            </w: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Андреевич»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53364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Осмысление поступков и поведения главного героя рассказа Л.А. Кассиля «Алексей Андреевич»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картин природы в стихотворениях С. А. Есенина "Берёза", "Черёмуха" и др.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С.А. Есенина «Берёза»: средства выразительности в произведении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51096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о братьях наших меньших: написание отзыва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</w:pPr>
          </w:p>
        </w:tc>
      </w:tr>
      <w:tr w:rsidR="00062143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в литературных сказках. На примере произведения И.С. Соколова-Микитова «Листопадничек»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</w:pPr>
          </w:p>
        </w:tc>
      </w:tr>
      <w:tr w:rsidR="00062143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Поучительный смысл сказок о животных. На </w:t>
            </w: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примере произведения И.С. Соколова-Микитова «Листопадничек»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</w:pPr>
          </w:p>
        </w:tc>
      </w:tr>
      <w:tr w:rsidR="00062143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детской книгой и справочной литературой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нравственно-этических понятий (любовь и забота о животных) в рассказах писателей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верность и преданность животных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человека и животных – тема произведения Д.Н. Мамин-Сибиряка «Приёмыш»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заглавия и главной мысли рассказа Д.Н. Мамин-Сибиряка «Приёмыш»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Обсуждение проблемы "Что значит любить животных?" на примере рассказа В.Ю. </w:t>
            </w: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Драгунского "Он живой и светится"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дружба животных в рассказах писателей. На примере произведения К. Г. Паустовского «Кот-ворюга»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героев-животных, их портрет в рассказах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К. Г. Паустовского «Кот-ворюга»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рассказом К.Г. Паустовского «Кот-ворюга»: анализ композиции, составление плана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К.Г. Паустовского о природе и животных. Главная мысль (идея) рассказа «Барсучий нос»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произведением К. Г. Паустовского "Барсучий нос": особенности </w:t>
            </w: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композиции, составление плана рассказа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композиции в рассказах о животных. На примере рассказа Б. С. Житкова «Про обезьяну»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характеров героев-животных в рассказах писателей. На примере рассказа Б. С. Житкова «Про обезьяну»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Рассказы писателей-натуралистов о заботливом и бережном отношении человека к животным к природе родного края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«Взаимоотношения человека и животных»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Составление устного </w:t>
            </w: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рассказа «Любовь и забота о братьях наших меньших» по изученным произведениям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Звукопись, её выразительное значение в лирических произведениях. Чувства, вызываемые лирическими произведениями. С. Я. Маршак "Гроза днём", "Голос в лесу"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картин природы в произведениях поэтов. На примере стихотворения И.А.Бунина «Первый снег»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зимнего пейзажа. На примере стихотворения С.Д. Дрожжина «Зимний день»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детскими книгами. Проект </w:t>
            </w: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"Составление сборника стихов"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51294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«Картины природы в произведениях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Х – ХХ века»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средств создания пейзажа в тексте-описании, в изобразительном искусстве, в произведениях музыкального искусства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50984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в произведениях о детях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52928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авторы юмористических рассказов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Нравственная оценка ситуаций, поведения и поступков героев. На примере произведения М.М. Зощенко </w:t>
            </w: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"Золотые слова"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юмористических произведений (ирония) М. М. Зощенко и других авторов на выбор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события сюжета произведения А.П.Гайдара «Тимур и его команда» (отрывки)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53710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Роль интерьера (описание штаба) в создании образов героев произведения А.П. Гайдара «Тимур и его команда» (отрывки)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Нравственная оценка ситуаций, поведения и поступков героев произведения А.П. Гайдара «Тимур и его команда» (отрывки)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53850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произведении важных человеческих качеств: честности, стойкости, ответственности.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рассказа А. П.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Платонов «Цветок на земле»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текста на части, составление плана, выявление главной мысли (идеи).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 П. Платонов «Цветок на земле»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внешнего вида и характера героя-ребёнка. А. П. Платонов «Цветок на земле»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юмористических произведений Н.Н.Носова и других авторов на выбор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Комичность как основа сюжета рассказов Н.Н.Носова и других авторов на выбор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«Денискиных рассказов» В.Ю. Драгунского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выразительности текста </w:t>
            </w: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юмористического содержания: преувеличение.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произведений В.Ю. Драгунского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юмористического рассказа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книгами о детях: написание отзыва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детях»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книгами о детях: составление аннотации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Расширение знаний о писателях, как переводчиках зарубежной </w:t>
            </w: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литературы. На примере переводов С. Я. Маршака, К. И. Чуковского и др.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предметы и помощники в литературных сказках Ш. Перро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4422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литературных сказок Х.-К. Андерсена (сюжет, язык, герои) на примере сказки "Гадкий утёнок"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литературных сказок: раскрытие главной мысли, композиция, герои.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сказки Х.-К. Андерсена "Гадкий утёнок"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человека и животных в рассказах зарубежных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Джека Лондона «Бурый волк»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текста на части, составление </w:t>
            </w: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плана, выявление главной мысли (идеи) рассказа Джека Лондона «Бурый волк»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4544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создания образов героев-животных в рассказах зарубежных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Э.Сетон-Томпсона «Чинк»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4666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нравственно-этических понятий: верность и преданность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Э.Сетон-Томпсона «Чинк»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4774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«Зарубежная литература»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</w:pPr>
          </w:p>
        </w:tc>
      </w:tr>
      <w:tr w:rsidR="00062143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</w:pPr>
          </w:p>
        </w:tc>
      </w:tr>
      <w:tr w:rsidR="00062143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урок.Осознание важности читательской деятельности. Работа со стихотворением Б.Заходера «Что такое стихи»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</w:pPr>
          </w:p>
        </w:tc>
      </w:tr>
      <w:tr w:rsidR="00062143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изученного в 3 классе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</w:pPr>
          </w:p>
        </w:tc>
      </w:tr>
      <w:tr w:rsidR="00062143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Летнее чтение. Выбор книг на основе рекомендательного списка и тематического каталога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</w:pPr>
          </w:p>
        </w:tc>
      </w:tr>
      <w:tr w:rsidR="000621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143" w:rsidRDefault="00062143"/>
        </w:tc>
      </w:tr>
    </w:tbl>
    <w:p w:rsidR="00062143" w:rsidRDefault="00062143">
      <w:pPr>
        <w:sectPr w:rsidR="000621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2143" w:rsidRDefault="001040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35"/>
        <w:gridCol w:w="2878"/>
        <w:gridCol w:w="963"/>
        <w:gridCol w:w="1841"/>
        <w:gridCol w:w="1910"/>
        <w:gridCol w:w="1423"/>
        <w:gridCol w:w="2824"/>
        <w:gridCol w:w="1466"/>
      </w:tblGrid>
      <w:tr w:rsidR="00062143">
        <w:trPr>
          <w:trHeight w:val="144"/>
          <w:tblCellSpacing w:w="20" w:type="nil"/>
        </w:trPr>
        <w:tc>
          <w:tcPr>
            <w:tcW w:w="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2143" w:rsidRDefault="00062143">
            <w:pPr>
              <w:spacing w:after="0"/>
              <w:ind w:left="135"/>
            </w:pPr>
          </w:p>
        </w:tc>
        <w:tc>
          <w:tcPr>
            <w:tcW w:w="3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62143" w:rsidRDefault="000621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62143" w:rsidRDefault="00062143">
            <w:pPr>
              <w:spacing w:after="0"/>
              <w:ind w:left="135"/>
            </w:pPr>
          </w:p>
        </w:tc>
        <w:tc>
          <w:tcPr>
            <w:tcW w:w="17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62143" w:rsidRDefault="00062143">
            <w:pPr>
              <w:spacing w:after="0"/>
              <w:ind w:left="135"/>
            </w:pPr>
          </w:p>
        </w:tc>
        <w:tc>
          <w:tcPr>
            <w:tcW w:w="10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Домашнее задание </w:t>
            </w:r>
          </w:p>
          <w:p w:rsidR="00062143" w:rsidRDefault="00062143">
            <w:pPr>
              <w:spacing w:after="0"/>
              <w:ind w:left="135"/>
            </w:pPr>
          </w:p>
        </w:tc>
      </w:tr>
      <w:tr w:rsidR="000621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143" w:rsidRDefault="000621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143" w:rsidRDefault="00062143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2143" w:rsidRDefault="00062143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2143" w:rsidRDefault="00062143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2143" w:rsidRDefault="000621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143" w:rsidRDefault="000621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143" w:rsidRDefault="000621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143" w:rsidRDefault="00062143"/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малых жанров фольклора (назначение, сравнение, классификация)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Проявление народной культуры в разнообразных видах фольклора: словесном, музыкальном, обрядовом (календарном)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русских богатырей: где жил, чем занимался, какими качествами обладал.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былины «Ильины три поездочки»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Герой былины - защитник страны. На примере былины "Ильины три поездочки"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Средства художественной выразительности в былине: устойчивые выражения, повторы, гипербола, устаревшие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народной былинной темы в творчестве художника В. М.Васнецова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Летопись «И повесил Олег щит свой на вратах Царьграда». Знакомство с произведением А. С. Пушкина «Песнь о вещем Олеге»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Путешествие героя как основа композиции волшебной сказки. На примере русской народной сказки "Волшебное кольцо"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Александра Невского в произведении С.Т.Романовского </w:t>
            </w: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«Ледовое побоище». Страницы истории России, великие люди и события. На примере Житие Сергия Радонежского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в сказке народного быта и культуры: сказки о животных, бытовые, волшебные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 волшебной сказки: чем занимались, какими качествами обладают. На примере русской народной сказки "Волшебное кольцо"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фольклорных произведений разных народов: тема, герои, сюжет. Представление в сказке нравственных ценностей, быта и культуры народов мира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нравственных ценностей на примере </w:t>
            </w: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фольклорных сказок народов России и мира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«Фольклор – народная мудрость»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7956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урок.Работа с детскими книгами на тему: «Фольклор (устное народное творчество)»: собиратели фольклора (А.Н. Афанасьев, В.И. Даль)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«Моё любимое произведение А.С. Пушкина»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выставки «Произведения А.С. Пушкина». Написание аннотации к книгам на выставке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настроения и чувств, вызываемых лирическим произведением А.С. Пушкина.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стихотворения «Няне»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осени в лирических произведениях А.С. Пушкина: сравнения, эпитет, олицетворения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 А.С. Пушкина: средства художественной выразительности в стихотворении «Зимняя дорога» и других его произведениях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стихотворения А. С. Пушкина с репродукцией картины. На примере стихотворения "Туча" и репродукции картины И. И. Левитана «Вечерний звон»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литературной сказкой А.С.Пушкина «Сказка о мёртвой царевне и о семи богатырях»: сюжет произведения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положительных и отрицательных героев, волшебные помощники в сказке А.С. Пушкина «Сказка о мёртвой царевне и о семи богатырях»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8284</w:t>
              </w:r>
            </w:hyperlink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текста, языком авторской сказки А.С. Пушкина «Сказка о мёртвой царевне и о семи богатырях»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8478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сказки А.С. Пушкина «Сказка о мёртвой царевне и о семи богатырях»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Сходство фольклорных и литературных произведений А.С. Пушкина, В.А. Жуковского по тематике, художественным образам («бродячие» </w:t>
            </w: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сюжеты)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сообщения о М. Ю. Лермонтове. Строфа как элемент композиции стихотворения М.Ю. Лермонтова «Парус»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М.Ю. Лермонтова «Утёс»: характеристика средств художественной выразительности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9558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лирических произведений М.Ю. Лермонтова.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о Кавказе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9710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Патриотическое звучание стихотворения М.Ю. Лермонтова </w:t>
            </w: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«Москва, Москва! …</w:t>
            </w:r>
            <w:r>
              <w:rPr>
                <w:rFonts w:ascii="Times New Roman" w:hAnsi="Times New Roman"/>
                <w:color w:val="000000"/>
                <w:sz w:val="24"/>
              </w:rPr>
              <w:t>Люблю тебя как сын…»: метафора как «свёрнутое» сравнение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Творчество Л.Н. Толстого – великого русского писателя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повести как эпическом жанре. Знакомство с отрывками из повести Л.Н.Толстого «Детство»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научно-познавательных рассказов Л.Н.Толстого. Примеры текста-рассуждения в рассказе «Черепаха» и в повести Л.Н. Толстого "Детство"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художественных рассказов Л.Н.Толстого. Особенности художественного текста-описания на примере рассказа «Русак»и отрывков из повести Л. Толстого "Детство".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цитатного плана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Роль портрета, интерьера в создании образа героя повести «Детство»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Басни Л.Н.Толстого: выделение жанровых особенностей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«Жанровое многообразие творчества Л.Н. Толстого»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Подготовка выставки книг Л. Толстого. Подготовка сообщения о книгах Л. Толстого (сказки, рассказы, были, басни)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со сверстниками – тема рассказа А.П. Чехова «Мальчики»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Образы героев-детей в рассказе А.П. Чехова «Мальчики»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fdb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заглавия и главной мысли рассказа А.П. Чехова «Мальчики»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ценности чтения для учёбы и жизни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Поэты о красоте родной природы: анализ авторских приёмов создания художественного образа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на основе изученных произведений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явления природы в стихотворении В.А. Жуковский «Загадка»: приёмы создания художественного образа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образа радуги в стихотворениях В.А. Жуковского «Загадка» и Ф.И. Тютчева «Как неожиданно и ярко»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картин природы в стихотворении А.А. Фета «Весенний дождь» и других его стихотворений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Авторские приёмы создания художественного образа в стихотворении Е.А. Баратынского «Весна, весна! </w:t>
            </w:r>
            <w:r>
              <w:rPr>
                <w:rFonts w:ascii="Times New Roman" w:hAnsi="Times New Roman"/>
                <w:color w:val="000000"/>
                <w:sz w:val="24"/>
              </w:rPr>
              <w:t>Как воздух чист»..»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Анализ настроения в стихотворении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Выразительность поэтической речи стихотворения И.С. Никитина «В синем небе плывут над полями…» и другие на выбор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чувств и настроения, создаваемых лирическим произведением.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произведения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А.А. Прокофьева "Люблю берёзу русскую..."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Образное изображение осени в стихотворении И.А. Бунина «Листопад»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создания речевой выразительности в стихотворения К.Д. Бальмонта.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"Камыши"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текста-рассуждения на тему «Зачем нужна поэзия современному человеку»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Темы лирических произведений А.А.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«Рождество»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на основе изученных </w:t>
            </w: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лирических произведений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Читательский дневник (правила оформления)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литературной сказки. На примере сказки В. Ф. Одоевского «Городок в табакерке»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</w:pPr>
          </w:p>
        </w:tc>
      </w:tr>
      <w:tr w:rsidR="00062143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образы героев сказа П.П.Бажова «Серебряное копытце»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</w:pPr>
          </w:p>
        </w:tc>
      </w:tr>
      <w:tr w:rsidR="00062143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особенностями, языком сказа П.П.Бажова «Серебряное копытце»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</w:pPr>
          </w:p>
        </w:tc>
      </w:tr>
      <w:tr w:rsidR="00062143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Иллюстрации как отражение сюжета сказов П.П.Бажова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</w:pPr>
          </w:p>
        </w:tc>
      </w:tr>
      <w:tr w:rsidR="00062143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Литературная сказка П.П.Ершова «Конёк-Горбунок»: сюжет и построение (композиция) сказки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</w:pPr>
          </w:p>
        </w:tc>
      </w:tr>
      <w:tr w:rsidR="00062143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Речевые особенности (сказочные формулы, повторы, постоянные </w:t>
            </w: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эпитеты) сказки П.П.Ершова «Конёк-Горбунок»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</w:pPr>
          </w:p>
        </w:tc>
      </w:tr>
      <w:tr w:rsidR="00062143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Литературная сказка С.Т. Аксакова "Аленький цветочек" (сюжет, композиция, герои)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</w:pPr>
          </w:p>
        </w:tc>
      </w:tr>
      <w:tr w:rsidR="00062143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Фольклорная основа литературной сказки С.Т. Аксакова "Аленький цветочек".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сказке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</w:pPr>
          </w:p>
        </w:tc>
      </w:tr>
      <w:tr w:rsidR="00062143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«Литературная сказка»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круга детского чтения. Знакомство с авторами юмористических произведений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создания комического в произведениях Н.Н.Носова и других авторов на выбор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экранизацией </w:t>
            </w: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произведений юмористических произведений. На примере экранизации "Сказки о потерянном времени" Е. Л. Шварца (1964 г.)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детскими книгами "Произведения В. Ю. Драгунского"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Герой юмористических произведений В.Ю.Драгунского. Средства создания юмористического содержания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08300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выразительности текста юмористического содержания: гипербола.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В.Ю. Драгунского «Главные реки»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пьесой как жанром литературы. Как подготовить произведение к постановке в театре?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fecba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ремарок (их назначение и содержание) на основе анализа характера героев произведения.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В.Ю. Драгунского "Главные реки"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feb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реквизита для инсценивроания произведения. Подготовка пригласительных билетов и афишы на примере рассказа В.Ю. Драгунского "Главные реки"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Пьеса и сказка: драматическое и эпическое произведения, их структурные и жанровые особенности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пьесой-сказкой С.Я. Маршака «Двенадцать месяцев»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 юмористических произведений. На </w:t>
            </w: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примере рассказа Л. Д. Каминского "Автопортрет"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fede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Знакомство с детскими журналами:«Весёлые картинки», «Мурзилка»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весёлой истории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Приёмы раскрытия главной мысли рассказа. На примере произведения Б. С. Житкова "Как я ловил человечков"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рассказом К.Г. Паустовского «Корзина с еловыми шишками»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текста-описания: пейзаж, портрет героя, интерьер на примере рассказа К.Г. Паустовского «Корзина с еловыми шишками»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Отличие автора от героя и рассказчика на примере рассказов М.М. </w:t>
            </w: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Зощенко «О Лёньке и Миньке»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нравственно-этических понятий в рассказах М.М. Зощенко «О Лёньке и Миньке».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"Ёлка"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отрывками из повести Н.Г. Гарин-Михайловского «Детство Тёмы» (отдельные главы): основные события сюжета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Словесный портрет героя повести Н.Г. Гарин-Михайловского «Детство Тёмы» (отдельнеы главы)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Осмысление поступков и поведения главного героя повести Н.Г. Гарин-Михайловского «Детство Тёмы» (отдельные главы)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Темы лирических произведений. На </w:t>
            </w: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примере стихотворений М.И. Цветаевой "Наши царства", "Бежит тропинка с бугорка…"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Выразительность поэтических картин родной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И.А. Бунина «Детство»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Любовь к природе и родному краю – тема произведений поэтов. На примере стихотворений С.А. Есенина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детях и для детей»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«Герой, который мне больше всего запомнился»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Книга как источник информации. Виды информации в книге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животные – </w:t>
            </w: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тема многих произведений писателей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Писатели – авторы произведений о животных: выставка книг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Наблюдательность писателей, выражающаяся в описании жизни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А.И. Куприна «Скворцы»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темы о бережном отношении человека к природе родного края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описания родной природы. На примере рассказа В.П.Астафьева «Весенний остров»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«Материнская любовь» в рассказе В.П. Астафьева «Капалуха» и стихотворении С.Есенина «Лебёдушка»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Образ автора в рассказе В.П. Астафьев «Капалуха»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М.М. Пришвин - певец русской природы. Чтение произведения М.М. Пришвина «Выскочка»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Авторское мастерство создания образов героев-животных. На примере произведения Максима Горького "Воробьишка"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отношения с животными. Обсуждение в классе темы "Что такое самопожертвование"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</w:pPr>
          </w:p>
        </w:tc>
      </w:tr>
      <w:tr w:rsidR="00062143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речи: озаглавливание частей. На примере произведения В. П. Астафьева «Стрижонок Скрип»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</w:pPr>
          </w:p>
        </w:tc>
      </w:tr>
      <w:tr w:rsidR="00062143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итогам раздела </w:t>
            </w: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«Произведения о животных и родной природе»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детскими книгами на тему: «Книги о Родине и её истории»: типы книг (изданий). </w:t>
            </w:r>
            <w:r>
              <w:rPr>
                <w:rFonts w:ascii="Times New Roman" w:hAnsi="Times New Roman"/>
                <w:color w:val="000000"/>
                <w:sz w:val="24"/>
              </w:rPr>
              <w:t>Презентация книги, прочитанной самостоятельно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bee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"Моя любимая книга"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Проявление любви к родной земле в литературе народов России. На примере стихотворных и прозаических произведениях писателей и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Образ родной земли в стихотворении С.Д.Дрожжина «Родине»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Раскрытие главной идеи произведения А.Т. </w:t>
            </w: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Твардовского «О Родине большой и малой» (отрывок): чувство любви к своей стране и малой родине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народной исторической песни: темы, образы, герои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поступок, подвиг на примере произведений о Великой Отечественной войне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текста авторской песни.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песнями на тему Великой Отечественной войны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Тема героического прошлого России в произведениях литературы. На примере "Солдатской песни" Ф. Н. Глинки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«Защитник </w:t>
            </w: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Отечества» по изученным произведениям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Родине, героические страницы истории»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произведений о Родине, о славных и героических страницах истории России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Книги о приключениях и фантастике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fded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Зарубежные писатели-сказочники: раскрытие главной мысли и особенности композиции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басни как лиро-эпического жанра. </w:t>
            </w:r>
            <w:r>
              <w:rPr>
                <w:rFonts w:ascii="Times New Roman" w:hAnsi="Times New Roman"/>
                <w:color w:val="000000"/>
                <w:sz w:val="24"/>
              </w:rPr>
              <w:t>Басни стихотворные и прозаические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басен: темы и герои, особенности языка. На примере басен Крылов И.А. «Стрекоза и муравей», </w:t>
            </w: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И.И. Хемницера «Стрекоза», Л.Н. Толстого «Стрекоза и муравьи»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Аллегория и ирония как характеристика героев басен. На примере басни И.А. Крылова «Мартышка и очки»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баснями И.А. Крылова.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Инсценирование их сюжета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Язык басен И.А. Крылова: пословицы, поговорки, крылатые выражения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сюжета «Путешествия Гулливера» Джонатана Свифта (отдельные главы)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08986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главного героя «Путешествия Гулливера» Джонатана Свифта (отдельные главы)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построения (композиция) литературной сказки: составление плана. </w:t>
            </w:r>
            <w:r>
              <w:rPr>
                <w:rFonts w:ascii="Times New Roman" w:hAnsi="Times New Roman"/>
                <w:color w:val="000000"/>
                <w:sz w:val="24"/>
              </w:rPr>
              <w:t>Х. К. Андерсен "Русалочка"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в литературной сказке. Х. К. Андерсен "Дикие лебеди"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09372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героя в произведении Марк Твена «Том Сойер» (отдельные главы)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09502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отдельных эпизодов произведения Марк Твена «Том Сойер» (отдельные главы): средства создания комического. </w:t>
            </w:r>
            <w:r>
              <w:rPr>
                <w:rFonts w:ascii="Times New Roman" w:hAnsi="Times New Roman"/>
                <w:color w:val="000000"/>
                <w:sz w:val="24"/>
              </w:rPr>
              <w:t>Написание отзыва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09674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Книги зарубежных писателей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словарём: поиск необходимой информации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современными </w:t>
            </w: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изданиями периодической печати. Золотой фонд детской литературы. В.Ю. Драгунский, И.П.Токмакова и другие - авторы детских журналов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изученного в 4 классе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 w:rsidRPr="00243C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Рекомендации по летнему чтению. Правила читателя и способы выбора книги (тематический, систематический каталог)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06214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5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62143" w:rsidRPr="00A15FA4" w:rsidRDefault="00062143">
            <w:pPr>
              <w:spacing w:after="0"/>
              <w:ind w:left="135"/>
              <w:rPr>
                <w:lang w:val="ru-RU"/>
              </w:rPr>
            </w:pPr>
          </w:p>
        </w:tc>
      </w:tr>
      <w:tr w:rsidR="000621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143" w:rsidRPr="00A15FA4" w:rsidRDefault="001040B5">
            <w:pPr>
              <w:spacing w:after="0"/>
              <w:ind w:left="135"/>
              <w:rPr>
                <w:lang w:val="ru-RU"/>
              </w:rPr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 w:rsidRPr="00A15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2143" w:rsidRDefault="00104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143" w:rsidRDefault="00062143"/>
        </w:tc>
      </w:tr>
    </w:tbl>
    <w:p w:rsidR="00062143" w:rsidRDefault="00062143">
      <w:pPr>
        <w:sectPr w:rsidR="000621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670A" w:rsidRDefault="007B670A" w:rsidP="007B670A">
      <w:pPr>
        <w:spacing w:after="0"/>
        <w:ind w:left="120"/>
        <w:rPr>
          <w:sz w:val="20"/>
          <w:lang w:val="ru-RU"/>
        </w:rPr>
      </w:pPr>
      <w:r>
        <w:rPr>
          <w:rFonts w:ascii="Times New Roman" w:hAnsi="Times New Roman"/>
          <w:b/>
          <w:color w:val="000000"/>
          <w:sz w:val="24"/>
          <w:lang w:val="ru-RU"/>
        </w:rPr>
        <w:lastRenderedPageBreak/>
        <w:t>УЧЕБНО-МЕТОДИЧЕСКОЕ ОБЕСПЕЧЕНИЕ ОБРАЗОВАТЕЛЬНОГО ПРОЦЕССА</w:t>
      </w:r>
    </w:p>
    <w:p w:rsidR="007B670A" w:rsidRDefault="007B670A" w:rsidP="007B670A">
      <w:pPr>
        <w:spacing w:after="0" w:line="480" w:lineRule="auto"/>
        <w:ind w:left="120"/>
        <w:rPr>
          <w:sz w:val="20"/>
          <w:lang w:val="ru-RU"/>
        </w:rPr>
      </w:pPr>
      <w:r>
        <w:rPr>
          <w:rFonts w:ascii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7B670A" w:rsidRDefault="007B670A" w:rsidP="007B670A">
      <w:pPr>
        <w:spacing w:after="0" w:line="480" w:lineRule="auto"/>
        <w:ind w:left="120"/>
        <w:rPr>
          <w:sz w:val="20"/>
          <w:lang w:val="ru-RU"/>
        </w:rPr>
      </w:pPr>
      <w:r>
        <w:rPr>
          <w:rFonts w:ascii="Times New Roman" w:hAnsi="Times New Roman"/>
          <w:color w:val="000000"/>
          <w:sz w:val="24"/>
          <w:lang w:val="ru-RU"/>
        </w:rPr>
        <w:t>​‌</w:t>
      </w:r>
      <w:bookmarkStart w:id="67" w:name="affad5d6-e7c5-4217-a5f0-770d8e0e87a8"/>
      <w:r>
        <w:rPr>
          <w:rFonts w:ascii="Times New Roman" w:hAnsi="Times New Roman"/>
          <w:color w:val="000000"/>
          <w:sz w:val="24"/>
          <w:lang w:val="ru-RU"/>
        </w:rPr>
        <w:t>• Литературное чтение (в 2 частях), 4 класс/ Климанова Л.Ф., Виноградская Л.А., Бойкина М.В., Акционерное общество «Издательство «Просвещение»</w:t>
      </w:r>
      <w:bookmarkEnd w:id="67"/>
      <w:r>
        <w:rPr>
          <w:rFonts w:ascii="Times New Roman" w:hAnsi="Times New Roman"/>
          <w:color w:val="000000"/>
          <w:sz w:val="24"/>
          <w:lang w:val="ru-RU"/>
        </w:rPr>
        <w:t>‌​</w:t>
      </w:r>
    </w:p>
    <w:p w:rsidR="007B670A" w:rsidRDefault="007B670A" w:rsidP="007B670A">
      <w:pPr>
        <w:spacing w:after="0" w:line="480" w:lineRule="auto"/>
        <w:ind w:left="120"/>
        <w:rPr>
          <w:sz w:val="20"/>
          <w:lang w:val="ru-RU"/>
        </w:rPr>
      </w:pPr>
      <w:r>
        <w:rPr>
          <w:rFonts w:ascii="Times New Roman" w:hAnsi="Times New Roman"/>
          <w:color w:val="000000"/>
          <w:sz w:val="24"/>
          <w:lang w:val="ru-RU"/>
        </w:rPr>
        <w:t>​‌‌</w:t>
      </w:r>
    </w:p>
    <w:p w:rsidR="007B670A" w:rsidRDefault="007B670A" w:rsidP="007B670A">
      <w:pPr>
        <w:spacing w:after="0"/>
        <w:ind w:left="120"/>
        <w:rPr>
          <w:sz w:val="20"/>
          <w:lang w:val="ru-RU"/>
        </w:rPr>
      </w:pPr>
      <w:r>
        <w:rPr>
          <w:rFonts w:ascii="Times New Roman" w:hAnsi="Times New Roman"/>
          <w:color w:val="000000"/>
          <w:sz w:val="24"/>
          <w:lang w:val="ru-RU"/>
        </w:rPr>
        <w:t>​</w:t>
      </w:r>
    </w:p>
    <w:p w:rsidR="007B670A" w:rsidRDefault="007B670A" w:rsidP="007B670A">
      <w:pPr>
        <w:spacing w:after="0" w:line="480" w:lineRule="auto"/>
        <w:ind w:left="120"/>
        <w:rPr>
          <w:sz w:val="20"/>
          <w:lang w:val="ru-RU"/>
        </w:rPr>
      </w:pPr>
      <w:r>
        <w:rPr>
          <w:rFonts w:ascii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062143" w:rsidRDefault="00062143">
      <w:pPr>
        <w:sectPr w:rsidR="00062143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68" w:name="_GoBack"/>
      <w:bookmarkEnd w:id="68"/>
    </w:p>
    <w:p w:rsidR="00062143" w:rsidRDefault="00062143">
      <w:pPr>
        <w:sectPr w:rsidR="00062143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69" w:name="block-20419127"/>
      <w:bookmarkEnd w:id="66"/>
    </w:p>
    <w:p w:rsidR="00062143" w:rsidRPr="00A15FA4" w:rsidRDefault="00062143">
      <w:pPr>
        <w:spacing w:after="0" w:line="480" w:lineRule="auto"/>
        <w:ind w:left="120"/>
        <w:rPr>
          <w:lang w:val="ru-RU"/>
        </w:rPr>
      </w:pPr>
      <w:bookmarkStart w:id="70" w:name="block-20419128"/>
      <w:bookmarkEnd w:id="69"/>
    </w:p>
    <w:p w:rsidR="00062143" w:rsidRPr="00A15FA4" w:rsidRDefault="00062143">
      <w:pPr>
        <w:rPr>
          <w:lang w:val="ru-RU"/>
        </w:rPr>
        <w:sectPr w:rsidR="00062143" w:rsidRPr="00A15FA4">
          <w:pgSz w:w="11906" w:h="16383"/>
          <w:pgMar w:top="1134" w:right="850" w:bottom="1134" w:left="1701" w:header="720" w:footer="720" w:gutter="0"/>
          <w:cols w:space="720"/>
        </w:sectPr>
      </w:pPr>
    </w:p>
    <w:bookmarkEnd w:id="70"/>
    <w:p w:rsidR="001040B5" w:rsidRPr="00A15FA4" w:rsidRDefault="001040B5">
      <w:pPr>
        <w:rPr>
          <w:lang w:val="ru-RU"/>
        </w:rPr>
      </w:pPr>
    </w:p>
    <w:sectPr w:rsidR="001040B5" w:rsidRPr="00A15FA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55FD0"/>
    <w:multiLevelType w:val="multilevel"/>
    <w:tmpl w:val="181AE9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FB3E8C"/>
    <w:multiLevelType w:val="multilevel"/>
    <w:tmpl w:val="A50095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BD40F1"/>
    <w:multiLevelType w:val="multilevel"/>
    <w:tmpl w:val="39DE51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E969EB"/>
    <w:multiLevelType w:val="multilevel"/>
    <w:tmpl w:val="697C1E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2F6B3B"/>
    <w:multiLevelType w:val="multilevel"/>
    <w:tmpl w:val="2BA262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2586189"/>
    <w:multiLevelType w:val="multilevel"/>
    <w:tmpl w:val="437670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48A3889"/>
    <w:multiLevelType w:val="multilevel"/>
    <w:tmpl w:val="212E4A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912184"/>
    <w:multiLevelType w:val="multilevel"/>
    <w:tmpl w:val="F24A9B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7E259E"/>
    <w:multiLevelType w:val="multilevel"/>
    <w:tmpl w:val="B204FA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5CD50EF"/>
    <w:multiLevelType w:val="multilevel"/>
    <w:tmpl w:val="5EECDA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92D66DD"/>
    <w:multiLevelType w:val="multilevel"/>
    <w:tmpl w:val="E74AB7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5E643F"/>
    <w:multiLevelType w:val="multilevel"/>
    <w:tmpl w:val="250CAE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FF87F7E"/>
    <w:multiLevelType w:val="multilevel"/>
    <w:tmpl w:val="B170A0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2E579D"/>
    <w:multiLevelType w:val="multilevel"/>
    <w:tmpl w:val="CD9C5C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9261BF"/>
    <w:multiLevelType w:val="multilevel"/>
    <w:tmpl w:val="514AEE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DD02045"/>
    <w:multiLevelType w:val="multilevel"/>
    <w:tmpl w:val="6736FA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351325D"/>
    <w:multiLevelType w:val="multilevel"/>
    <w:tmpl w:val="97F8AB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41D565F"/>
    <w:multiLevelType w:val="multilevel"/>
    <w:tmpl w:val="A7DACA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A933B35"/>
    <w:multiLevelType w:val="multilevel"/>
    <w:tmpl w:val="562664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D0B57B1"/>
    <w:multiLevelType w:val="multilevel"/>
    <w:tmpl w:val="ED3009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EB25138"/>
    <w:multiLevelType w:val="multilevel"/>
    <w:tmpl w:val="204440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F9B2FA4"/>
    <w:multiLevelType w:val="multilevel"/>
    <w:tmpl w:val="DDACAC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4004AFC"/>
    <w:multiLevelType w:val="multilevel"/>
    <w:tmpl w:val="B3DCA4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9350BAC"/>
    <w:multiLevelType w:val="multilevel"/>
    <w:tmpl w:val="D040AA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A24530C"/>
    <w:multiLevelType w:val="multilevel"/>
    <w:tmpl w:val="889E9F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C8B793A"/>
    <w:multiLevelType w:val="multilevel"/>
    <w:tmpl w:val="DE2822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F4529BD"/>
    <w:multiLevelType w:val="multilevel"/>
    <w:tmpl w:val="EC96BA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43A5B54"/>
    <w:multiLevelType w:val="multilevel"/>
    <w:tmpl w:val="C6A2C2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6E413A6"/>
    <w:multiLevelType w:val="multilevel"/>
    <w:tmpl w:val="FD0086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8D45D7A"/>
    <w:multiLevelType w:val="multilevel"/>
    <w:tmpl w:val="CB60D4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BE32640"/>
    <w:multiLevelType w:val="multilevel"/>
    <w:tmpl w:val="31A4CB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C5C4994"/>
    <w:multiLevelType w:val="multilevel"/>
    <w:tmpl w:val="065412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F653611"/>
    <w:multiLevelType w:val="multilevel"/>
    <w:tmpl w:val="B75258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19E11A9"/>
    <w:multiLevelType w:val="multilevel"/>
    <w:tmpl w:val="5FEAEC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6E8044D"/>
    <w:multiLevelType w:val="multilevel"/>
    <w:tmpl w:val="639E09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F151229"/>
    <w:multiLevelType w:val="multilevel"/>
    <w:tmpl w:val="D0060D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F374313"/>
    <w:multiLevelType w:val="multilevel"/>
    <w:tmpl w:val="09AC64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7"/>
  </w:num>
  <w:num w:numId="2">
    <w:abstractNumId w:val="25"/>
  </w:num>
  <w:num w:numId="3">
    <w:abstractNumId w:val="36"/>
  </w:num>
  <w:num w:numId="4">
    <w:abstractNumId w:val="21"/>
  </w:num>
  <w:num w:numId="5">
    <w:abstractNumId w:val="10"/>
  </w:num>
  <w:num w:numId="6">
    <w:abstractNumId w:val="5"/>
  </w:num>
  <w:num w:numId="7">
    <w:abstractNumId w:val="14"/>
  </w:num>
  <w:num w:numId="8">
    <w:abstractNumId w:val="13"/>
  </w:num>
  <w:num w:numId="9">
    <w:abstractNumId w:val="32"/>
  </w:num>
  <w:num w:numId="10">
    <w:abstractNumId w:val="19"/>
  </w:num>
  <w:num w:numId="11">
    <w:abstractNumId w:val="18"/>
  </w:num>
  <w:num w:numId="12">
    <w:abstractNumId w:val="6"/>
  </w:num>
  <w:num w:numId="13">
    <w:abstractNumId w:val="9"/>
  </w:num>
  <w:num w:numId="14">
    <w:abstractNumId w:val="20"/>
  </w:num>
  <w:num w:numId="15">
    <w:abstractNumId w:val="11"/>
  </w:num>
  <w:num w:numId="16">
    <w:abstractNumId w:val="34"/>
  </w:num>
  <w:num w:numId="17">
    <w:abstractNumId w:val="0"/>
  </w:num>
  <w:num w:numId="18">
    <w:abstractNumId w:val="22"/>
  </w:num>
  <w:num w:numId="19">
    <w:abstractNumId w:val="1"/>
  </w:num>
  <w:num w:numId="20">
    <w:abstractNumId w:val="17"/>
  </w:num>
  <w:num w:numId="21">
    <w:abstractNumId w:val="31"/>
  </w:num>
  <w:num w:numId="22">
    <w:abstractNumId w:val="26"/>
  </w:num>
  <w:num w:numId="23">
    <w:abstractNumId w:val="35"/>
  </w:num>
  <w:num w:numId="24">
    <w:abstractNumId w:val="23"/>
  </w:num>
  <w:num w:numId="25">
    <w:abstractNumId w:val="3"/>
  </w:num>
  <w:num w:numId="26">
    <w:abstractNumId w:val="28"/>
  </w:num>
  <w:num w:numId="27">
    <w:abstractNumId w:val="29"/>
  </w:num>
  <w:num w:numId="28">
    <w:abstractNumId w:val="8"/>
  </w:num>
  <w:num w:numId="29">
    <w:abstractNumId w:val="2"/>
  </w:num>
  <w:num w:numId="30">
    <w:abstractNumId w:val="4"/>
  </w:num>
  <w:num w:numId="31">
    <w:abstractNumId w:val="15"/>
  </w:num>
  <w:num w:numId="32">
    <w:abstractNumId w:val="12"/>
  </w:num>
  <w:num w:numId="33">
    <w:abstractNumId w:val="33"/>
  </w:num>
  <w:num w:numId="34">
    <w:abstractNumId w:val="30"/>
  </w:num>
  <w:num w:numId="35">
    <w:abstractNumId w:val="24"/>
  </w:num>
  <w:num w:numId="36">
    <w:abstractNumId w:val="7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62143"/>
    <w:rsid w:val="00062143"/>
    <w:rsid w:val="001040B5"/>
    <w:rsid w:val="00243C77"/>
    <w:rsid w:val="007B670A"/>
    <w:rsid w:val="00800CF9"/>
    <w:rsid w:val="00A1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4A4F2C-46CE-438A-A176-34373DC09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6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bc5169a" TargetMode="External"/><Relationship Id="rId21" Type="http://schemas.openxmlformats.org/officeDocument/2006/relationships/hyperlink" Target="https://m.edsoo.ru/7f412cec" TargetMode="External"/><Relationship Id="rId42" Type="http://schemas.openxmlformats.org/officeDocument/2006/relationships/hyperlink" Target="https://m.edsoo.ru/8bc4861c" TargetMode="External"/><Relationship Id="rId63" Type="http://schemas.openxmlformats.org/officeDocument/2006/relationships/hyperlink" Target="https://m.edsoo.ru/8bc4d554" TargetMode="External"/><Relationship Id="rId84" Type="http://schemas.openxmlformats.org/officeDocument/2006/relationships/hyperlink" Target="https://m.edsoo.ru/8bc4e576" TargetMode="External"/><Relationship Id="rId138" Type="http://schemas.openxmlformats.org/officeDocument/2006/relationships/hyperlink" Target="https://m.edsoo.ru/8bc5434a" TargetMode="External"/><Relationship Id="rId159" Type="http://schemas.openxmlformats.org/officeDocument/2006/relationships/hyperlink" Target="https://m.edsoo.ru/f29f67cc" TargetMode="External"/><Relationship Id="rId170" Type="http://schemas.openxmlformats.org/officeDocument/2006/relationships/hyperlink" Target="https://m.edsoo.ru/f29f6c04" TargetMode="External"/><Relationship Id="rId191" Type="http://schemas.openxmlformats.org/officeDocument/2006/relationships/hyperlink" Target="https://m.edsoo.ru/f29fa7a0" TargetMode="External"/><Relationship Id="rId205" Type="http://schemas.openxmlformats.org/officeDocument/2006/relationships/hyperlink" Target="https://m.edsoo.ru/f29f9ee0" TargetMode="External"/><Relationship Id="rId226" Type="http://schemas.openxmlformats.org/officeDocument/2006/relationships/hyperlink" Target="https://m.edsoo.ru/f29fe7c4" TargetMode="External"/><Relationship Id="rId247" Type="http://schemas.openxmlformats.org/officeDocument/2006/relationships/hyperlink" Target="https://m.edsoo.ru/f29fc7bc" TargetMode="External"/><Relationship Id="rId107" Type="http://schemas.openxmlformats.org/officeDocument/2006/relationships/hyperlink" Target="https://m.edsoo.ru/8bc47b72" TargetMode="External"/><Relationship Id="rId268" Type="http://schemas.openxmlformats.org/officeDocument/2006/relationships/hyperlink" Target="https://m.edsoo.ru/f29f8ff4" TargetMode="External"/><Relationship Id="rId11" Type="http://schemas.openxmlformats.org/officeDocument/2006/relationships/hyperlink" Target="https://m.edsoo.ru/7f411a40" TargetMode="External"/><Relationship Id="rId32" Type="http://schemas.openxmlformats.org/officeDocument/2006/relationships/hyperlink" Target="https://m.edsoo.ru/7f412cec" TargetMode="External"/><Relationship Id="rId53" Type="http://schemas.openxmlformats.org/officeDocument/2006/relationships/hyperlink" Target="https://m.edsoo.ru/8bc49cc4" TargetMode="External"/><Relationship Id="rId74" Type="http://schemas.openxmlformats.org/officeDocument/2006/relationships/hyperlink" Target="https://m.edsoo.ru/8bc4c938" TargetMode="External"/><Relationship Id="rId128" Type="http://schemas.openxmlformats.org/officeDocument/2006/relationships/hyperlink" Target="https://m.edsoo.ru/8bc504ac" TargetMode="External"/><Relationship Id="rId149" Type="http://schemas.openxmlformats.org/officeDocument/2006/relationships/hyperlink" Target="https://m.edsoo.ru/8bc52da6" TargetMode="External"/><Relationship Id="rId5" Type="http://schemas.openxmlformats.org/officeDocument/2006/relationships/hyperlink" Target="https://m.edsoo.ru/7f411a40" TargetMode="External"/><Relationship Id="rId95" Type="http://schemas.openxmlformats.org/officeDocument/2006/relationships/hyperlink" Target="https://m.edsoo.ru/8bc4ff70" TargetMode="External"/><Relationship Id="rId160" Type="http://schemas.openxmlformats.org/officeDocument/2006/relationships/hyperlink" Target="https://m.edsoo.ru/f29f6952" TargetMode="External"/><Relationship Id="rId181" Type="http://schemas.openxmlformats.org/officeDocument/2006/relationships/hyperlink" Target="https://m.edsoo.ru/f29f85c2" TargetMode="External"/><Relationship Id="rId216" Type="http://schemas.openxmlformats.org/officeDocument/2006/relationships/hyperlink" Target="https://m.edsoo.ru/f2a0b1c2" TargetMode="External"/><Relationship Id="rId237" Type="http://schemas.openxmlformats.org/officeDocument/2006/relationships/hyperlink" Target="https://m.edsoo.ru/f29fd554" TargetMode="External"/><Relationship Id="rId258" Type="http://schemas.openxmlformats.org/officeDocument/2006/relationships/hyperlink" Target="https://m.edsoo.ru/f29f55de" TargetMode="External"/><Relationship Id="rId279" Type="http://schemas.openxmlformats.org/officeDocument/2006/relationships/hyperlink" Target="https://m.edsoo.ru/f2a0b348" TargetMode="External"/><Relationship Id="rId22" Type="http://schemas.openxmlformats.org/officeDocument/2006/relationships/hyperlink" Target="https://m.edsoo.ru/7f412cec" TargetMode="External"/><Relationship Id="rId43" Type="http://schemas.openxmlformats.org/officeDocument/2006/relationships/hyperlink" Target="https://m.edsoo.ru/8bc4ae44" TargetMode="External"/><Relationship Id="rId64" Type="http://schemas.openxmlformats.org/officeDocument/2006/relationships/hyperlink" Target="https://m.edsoo.ru/f29f5142" TargetMode="External"/><Relationship Id="rId118" Type="http://schemas.openxmlformats.org/officeDocument/2006/relationships/hyperlink" Target="https://m.edsoo.ru/8bc513ac" TargetMode="External"/><Relationship Id="rId139" Type="http://schemas.openxmlformats.org/officeDocument/2006/relationships/hyperlink" Target="https://m.edsoo.ru/8bc53850" TargetMode="External"/><Relationship Id="rId85" Type="http://schemas.openxmlformats.org/officeDocument/2006/relationships/hyperlink" Target="https://m.edsoo.ru/8bc4e972" TargetMode="External"/><Relationship Id="rId150" Type="http://schemas.openxmlformats.org/officeDocument/2006/relationships/hyperlink" Target="https://m.edsoo.ru/8bc52fd6" TargetMode="External"/><Relationship Id="rId171" Type="http://schemas.openxmlformats.org/officeDocument/2006/relationships/hyperlink" Target="https://m.edsoo.ru/f29f7956" TargetMode="External"/><Relationship Id="rId192" Type="http://schemas.openxmlformats.org/officeDocument/2006/relationships/hyperlink" Target="https://m.edsoo.ru/f29fa8ae" TargetMode="External"/><Relationship Id="rId206" Type="http://schemas.openxmlformats.org/officeDocument/2006/relationships/hyperlink" Target="https://m.edsoo.ru/f29fa11a" TargetMode="External"/><Relationship Id="rId227" Type="http://schemas.openxmlformats.org/officeDocument/2006/relationships/hyperlink" Target="https://m.edsoo.ru/f29fe8dc" TargetMode="External"/><Relationship Id="rId248" Type="http://schemas.openxmlformats.org/officeDocument/2006/relationships/hyperlink" Target="https://m.edsoo.ru/f29fcd02" TargetMode="External"/><Relationship Id="rId269" Type="http://schemas.openxmlformats.org/officeDocument/2006/relationships/hyperlink" Target="https://m.edsoo.ru/f29f91d4" TargetMode="External"/><Relationship Id="rId12" Type="http://schemas.openxmlformats.org/officeDocument/2006/relationships/hyperlink" Target="https://m.edsoo.ru/7f411a40" TargetMode="External"/><Relationship Id="rId33" Type="http://schemas.openxmlformats.org/officeDocument/2006/relationships/hyperlink" Target="https://m.edsoo.ru/f29f4fda" TargetMode="External"/><Relationship Id="rId108" Type="http://schemas.openxmlformats.org/officeDocument/2006/relationships/hyperlink" Target="https://m.edsoo.ru/8bc52ebe" TargetMode="External"/><Relationship Id="rId129" Type="http://schemas.openxmlformats.org/officeDocument/2006/relationships/hyperlink" Target="https://m.edsoo.ru/8bc50e34" TargetMode="External"/><Relationship Id="rId280" Type="http://schemas.openxmlformats.org/officeDocument/2006/relationships/hyperlink" Target="https://m.edsoo.ru/f2a0c7c0" TargetMode="External"/><Relationship Id="rId54" Type="http://schemas.openxmlformats.org/officeDocument/2006/relationships/hyperlink" Target="https://m.edsoo.ru/8bc4b542" TargetMode="External"/><Relationship Id="rId75" Type="http://schemas.openxmlformats.org/officeDocument/2006/relationships/hyperlink" Target="https://m.edsoo.ru/8bc4fc6e" TargetMode="External"/><Relationship Id="rId96" Type="http://schemas.openxmlformats.org/officeDocument/2006/relationships/hyperlink" Target="https://m.edsoo.ru/8bc4fc6e" TargetMode="External"/><Relationship Id="rId140" Type="http://schemas.openxmlformats.org/officeDocument/2006/relationships/hyperlink" Target="https://m.edsoo.ru/8bc53a12" TargetMode="External"/><Relationship Id="rId161" Type="http://schemas.openxmlformats.org/officeDocument/2006/relationships/hyperlink" Target="https://m.edsoo.ru/f29f6d1c" TargetMode="External"/><Relationship Id="rId182" Type="http://schemas.openxmlformats.org/officeDocument/2006/relationships/hyperlink" Target="https://m.edsoo.ru/f29f8478" TargetMode="External"/><Relationship Id="rId217" Type="http://schemas.openxmlformats.org/officeDocument/2006/relationships/hyperlink" Target="https://m.edsoo.ru/f29fef08" TargetMode="External"/><Relationship Id="rId6" Type="http://schemas.openxmlformats.org/officeDocument/2006/relationships/hyperlink" Target="https://m.edsoo.ru/7f411a40" TargetMode="External"/><Relationship Id="rId238" Type="http://schemas.openxmlformats.org/officeDocument/2006/relationships/hyperlink" Target="https://m.edsoo.ru/f2a0a4b6" TargetMode="External"/><Relationship Id="rId259" Type="http://schemas.openxmlformats.org/officeDocument/2006/relationships/hyperlink" Target="https://m.edsoo.ru/f29f56ec" TargetMode="External"/><Relationship Id="rId23" Type="http://schemas.openxmlformats.org/officeDocument/2006/relationships/hyperlink" Target="https://m.edsoo.ru/7f412cec" TargetMode="External"/><Relationship Id="rId119" Type="http://schemas.openxmlformats.org/officeDocument/2006/relationships/hyperlink" Target="https://m.edsoo.ru/8bc51b04" TargetMode="External"/><Relationship Id="rId270" Type="http://schemas.openxmlformats.org/officeDocument/2006/relationships/hyperlink" Target="https://m.edsoo.ru/f29f9300" TargetMode="External"/><Relationship Id="rId44" Type="http://schemas.openxmlformats.org/officeDocument/2006/relationships/hyperlink" Target="https://m.edsoo.ru/8bc48ab8" TargetMode="External"/><Relationship Id="rId65" Type="http://schemas.openxmlformats.org/officeDocument/2006/relationships/hyperlink" Target="https://m.edsoo.ru/8bc4c1d6" TargetMode="External"/><Relationship Id="rId86" Type="http://schemas.openxmlformats.org/officeDocument/2006/relationships/hyperlink" Target="https://m.edsoo.ru/8bc4eecc" TargetMode="External"/><Relationship Id="rId130" Type="http://schemas.openxmlformats.org/officeDocument/2006/relationships/hyperlink" Target="https://m.edsoo.ru/8bc51294" TargetMode="External"/><Relationship Id="rId151" Type="http://schemas.openxmlformats.org/officeDocument/2006/relationships/hyperlink" Target="https://m.edsoo.ru/f29f430a" TargetMode="External"/><Relationship Id="rId172" Type="http://schemas.openxmlformats.org/officeDocument/2006/relationships/hyperlink" Target="https://m.edsoo.ru/f29f6ace" TargetMode="External"/><Relationship Id="rId193" Type="http://schemas.openxmlformats.org/officeDocument/2006/relationships/hyperlink" Target="https://m.edsoo.ru/f29faa20" TargetMode="External"/><Relationship Id="rId207" Type="http://schemas.openxmlformats.org/officeDocument/2006/relationships/hyperlink" Target="https://m.edsoo.ru/f29f9c42" TargetMode="External"/><Relationship Id="rId228" Type="http://schemas.openxmlformats.org/officeDocument/2006/relationships/hyperlink" Target="https://m.edsoo.ru/f29fede6" TargetMode="External"/><Relationship Id="rId249" Type="http://schemas.openxmlformats.org/officeDocument/2006/relationships/hyperlink" Target="https://m.edsoo.ru/f29fce92" TargetMode="External"/><Relationship Id="rId13" Type="http://schemas.openxmlformats.org/officeDocument/2006/relationships/hyperlink" Target="https://m.edsoo.ru/7f411a40" TargetMode="External"/><Relationship Id="rId18" Type="http://schemas.openxmlformats.org/officeDocument/2006/relationships/hyperlink" Target="https://m.edsoo.ru/7f412cec" TargetMode="External"/><Relationship Id="rId39" Type="http://schemas.openxmlformats.org/officeDocument/2006/relationships/hyperlink" Target="https://m.edsoo.ru/8bc4b420" TargetMode="External"/><Relationship Id="rId109" Type="http://schemas.openxmlformats.org/officeDocument/2006/relationships/hyperlink" Target="https://m.edsoo.ru/8bc53242" TargetMode="External"/><Relationship Id="rId260" Type="http://schemas.openxmlformats.org/officeDocument/2006/relationships/hyperlink" Target="https://m.edsoo.ru/f29f5c50" TargetMode="External"/><Relationship Id="rId265" Type="http://schemas.openxmlformats.org/officeDocument/2006/relationships/hyperlink" Target="https://m.edsoo.ru/f29fded2" TargetMode="External"/><Relationship Id="rId281" Type="http://schemas.openxmlformats.org/officeDocument/2006/relationships/hyperlink" Target="https://m.edsoo.ru/f2a0c8ec" TargetMode="External"/><Relationship Id="rId34" Type="http://schemas.openxmlformats.org/officeDocument/2006/relationships/hyperlink" Target="https://m.edsoo.ru/f29f5142" TargetMode="External"/><Relationship Id="rId50" Type="http://schemas.openxmlformats.org/officeDocument/2006/relationships/hyperlink" Target="https://m.edsoo.ru/8bc4a4f8" TargetMode="External"/><Relationship Id="rId55" Type="http://schemas.openxmlformats.org/officeDocument/2006/relationships/hyperlink" Target="https://m.edsoo.ru/8bc4bd94" TargetMode="External"/><Relationship Id="rId76" Type="http://schemas.openxmlformats.org/officeDocument/2006/relationships/hyperlink" Target="https://m.edsoo.ru/8bc4cd98" TargetMode="External"/><Relationship Id="rId97" Type="http://schemas.openxmlformats.org/officeDocument/2006/relationships/hyperlink" Target="https://m.edsoo.ru/8bc52806" TargetMode="External"/><Relationship Id="rId104" Type="http://schemas.openxmlformats.org/officeDocument/2006/relationships/hyperlink" Target="https://m.edsoo.ru/8bc47a6e" TargetMode="External"/><Relationship Id="rId120" Type="http://schemas.openxmlformats.org/officeDocument/2006/relationships/hyperlink" Target="https://m.edsoo.ru/8bc51e24" TargetMode="External"/><Relationship Id="rId125" Type="http://schemas.openxmlformats.org/officeDocument/2006/relationships/hyperlink" Target="https://m.edsoo.ru/8bc519f6" TargetMode="External"/><Relationship Id="rId141" Type="http://schemas.openxmlformats.org/officeDocument/2006/relationships/hyperlink" Target="https://m.edsoo.ru/8bc53bca" TargetMode="External"/><Relationship Id="rId146" Type="http://schemas.openxmlformats.org/officeDocument/2006/relationships/hyperlink" Target="https://m.edsoo.ru/f29f3630" TargetMode="External"/><Relationship Id="rId167" Type="http://schemas.openxmlformats.org/officeDocument/2006/relationships/hyperlink" Target="https://m.edsoo.ru/f29f62e0" TargetMode="External"/><Relationship Id="rId188" Type="http://schemas.openxmlformats.org/officeDocument/2006/relationships/hyperlink" Target="https://m.edsoo.ru/f29f9710" TargetMode="External"/><Relationship Id="rId7" Type="http://schemas.openxmlformats.org/officeDocument/2006/relationships/hyperlink" Target="https://m.edsoo.ru/7f411a40" TargetMode="External"/><Relationship Id="rId71" Type="http://schemas.openxmlformats.org/officeDocument/2006/relationships/hyperlink" Target="https://m.edsoo.ru/8bc4cc80" TargetMode="External"/><Relationship Id="rId92" Type="http://schemas.openxmlformats.org/officeDocument/2006/relationships/hyperlink" Target="https://m.edsoo.ru/8bc4f1c4" TargetMode="External"/><Relationship Id="rId162" Type="http://schemas.openxmlformats.org/officeDocument/2006/relationships/hyperlink" Target="https://m.edsoo.ru/f29f783e" TargetMode="External"/><Relationship Id="rId183" Type="http://schemas.openxmlformats.org/officeDocument/2006/relationships/hyperlink" Target="https://m.edsoo.ru/f29f7e42" TargetMode="External"/><Relationship Id="rId213" Type="http://schemas.openxmlformats.org/officeDocument/2006/relationships/hyperlink" Target="https://m.edsoo.ru/f29fb7e0" TargetMode="External"/><Relationship Id="rId218" Type="http://schemas.openxmlformats.org/officeDocument/2006/relationships/hyperlink" Target="https://m.edsoo.ru/f29ff336" TargetMode="External"/><Relationship Id="rId234" Type="http://schemas.openxmlformats.org/officeDocument/2006/relationships/hyperlink" Target="https://m.edsoo.ru/f29fe6ac" TargetMode="External"/><Relationship Id="rId239" Type="http://schemas.openxmlformats.org/officeDocument/2006/relationships/hyperlink" Target="https://m.edsoo.ru/f29fc1b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2cec" TargetMode="External"/><Relationship Id="rId250" Type="http://schemas.openxmlformats.org/officeDocument/2006/relationships/hyperlink" Target="https://m.edsoo.ru/f29fd0f4" TargetMode="External"/><Relationship Id="rId255" Type="http://schemas.openxmlformats.org/officeDocument/2006/relationships/hyperlink" Target="https://m.edsoo.ru/f29f5282" TargetMode="External"/><Relationship Id="rId271" Type="http://schemas.openxmlformats.org/officeDocument/2006/relationships/hyperlink" Target="https://m.edsoo.ru/f29f9300" TargetMode="External"/><Relationship Id="rId276" Type="http://schemas.openxmlformats.org/officeDocument/2006/relationships/hyperlink" Target="https://m.edsoo.ru/f2a09502" TargetMode="External"/><Relationship Id="rId24" Type="http://schemas.openxmlformats.org/officeDocument/2006/relationships/hyperlink" Target="https://m.edsoo.ru/7f412cec" TargetMode="External"/><Relationship Id="rId40" Type="http://schemas.openxmlformats.org/officeDocument/2006/relationships/hyperlink" Target="https://m.edsoo.ru/8bc4b10a" TargetMode="External"/><Relationship Id="rId45" Type="http://schemas.openxmlformats.org/officeDocument/2006/relationships/hyperlink" Target="https://m.edsoo.ru/8bc4b10a" TargetMode="External"/><Relationship Id="rId66" Type="http://schemas.openxmlformats.org/officeDocument/2006/relationships/hyperlink" Target="https://m.edsoo.ru/8bc4c2e4" TargetMode="External"/><Relationship Id="rId87" Type="http://schemas.openxmlformats.org/officeDocument/2006/relationships/hyperlink" Target="https://m.edsoo.ru/8bc4e972" TargetMode="External"/><Relationship Id="rId110" Type="http://schemas.openxmlformats.org/officeDocument/2006/relationships/hyperlink" Target="https://m.edsoo.ru/8bc53364" TargetMode="External"/><Relationship Id="rId115" Type="http://schemas.openxmlformats.org/officeDocument/2006/relationships/hyperlink" Target="https://m.edsoo.ru/8bc525e0" TargetMode="External"/><Relationship Id="rId131" Type="http://schemas.openxmlformats.org/officeDocument/2006/relationships/hyperlink" Target="https://m.edsoo.ru/8bc50aa6" TargetMode="External"/><Relationship Id="rId136" Type="http://schemas.openxmlformats.org/officeDocument/2006/relationships/hyperlink" Target="https://m.edsoo.ru/f29f3b80" TargetMode="External"/><Relationship Id="rId157" Type="http://schemas.openxmlformats.org/officeDocument/2006/relationships/hyperlink" Target="https://m.edsoo.ru/f29f4666" TargetMode="External"/><Relationship Id="rId178" Type="http://schemas.openxmlformats.org/officeDocument/2006/relationships/hyperlink" Target="https://m.edsoo.ru/f2a0a7f4" TargetMode="External"/><Relationship Id="rId61" Type="http://schemas.openxmlformats.org/officeDocument/2006/relationships/hyperlink" Target="https://m.edsoo.ru/8bc4d784" TargetMode="External"/><Relationship Id="rId82" Type="http://schemas.openxmlformats.org/officeDocument/2006/relationships/hyperlink" Target="https://m.edsoo.ru/8bc4e684" TargetMode="External"/><Relationship Id="rId152" Type="http://schemas.openxmlformats.org/officeDocument/2006/relationships/hyperlink" Target="https://m.edsoo.ru/f29f4422" TargetMode="External"/><Relationship Id="rId173" Type="http://schemas.openxmlformats.org/officeDocument/2006/relationships/hyperlink" Target="https://m.edsoo.ru/f2a0bdc0" TargetMode="External"/><Relationship Id="rId194" Type="http://schemas.openxmlformats.org/officeDocument/2006/relationships/hyperlink" Target="https://m.edsoo.ru/f29fab56" TargetMode="External"/><Relationship Id="rId199" Type="http://schemas.openxmlformats.org/officeDocument/2006/relationships/hyperlink" Target="https://m.edsoo.ru/f29fdb80" TargetMode="External"/><Relationship Id="rId203" Type="http://schemas.openxmlformats.org/officeDocument/2006/relationships/hyperlink" Target="https://m.edsoo.ru/f29fa21e" TargetMode="External"/><Relationship Id="rId208" Type="http://schemas.openxmlformats.org/officeDocument/2006/relationships/hyperlink" Target="https://m.edsoo.ru/f29f9d82" TargetMode="External"/><Relationship Id="rId229" Type="http://schemas.openxmlformats.org/officeDocument/2006/relationships/hyperlink" Target="https://m.edsoo.ru/f2a0b906" TargetMode="External"/><Relationship Id="rId19" Type="http://schemas.openxmlformats.org/officeDocument/2006/relationships/hyperlink" Target="https://m.edsoo.ru/7f412cec" TargetMode="External"/><Relationship Id="rId224" Type="http://schemas.openxmlformats.org/officeDocument/2006/relationships/hyperlink" Target="https://m.edsoo.ru/f29feb52" TargetMode="External"/><Relationship Id="rId240" Type="http://schemas.openxmlformats.org/officeDocument/2006/relationships/hyperlink" Target="https://m.edsoo.ru/f2a09dd6" TargetMode="External"/><Relationship Id="rId245" Type="http://schemas.openxmlformats.org/officeDocument/2006/relationships/hyperlink" Target="https://m.edsoo.ru/f29fc0aa" TargetMode="External"/><Relationship Id="rId261" Type="http://schemas.openxmlformats.org/officeDocument/2006/relationships/hyperlink" Target="https://m.edsoo.ru/f29f60a6" TargetMode="External"/><Relationship Id="rId266" Type="http://schemas.openxmlformats.org/officeDocument/2006/relationships/hyperlink" Target="https://m.edsoo.ru/f2a087e2" TargetMode="External"/><Relationship Id="rId14" Type="http://schemas.openxmlformats.org/officeDocument/2006/relationships/hyperlink" Target="https://m.edsoo.ru/7f411a40" TargetMode="External"/><Relationship Id="rId30" Type="http://schemas.openxmlformats.org/officeDocument/2006/relationships/hyperlink" Target="https://m.edsoo.ru/7f412cec" TargetMode="External"/><Relationship Id="rId35" Type="http://schemas.openxmlformats.org/officeDocument/2006/relationships/hyperlink" Target="https://m.edsoo.ru/8bc47f96" TargetMode="External"/><Relationship Id="rId56" Type="http://schemas.openxmlformats.org/officeDocument/2006/relationships/hyperlink" Target="https://m.edsoo.ru/8bc4dc98" TargetMode="External"/><Relationship Id="rId77" Type="http://schemas.openxmlformats.org/officeDocument/2006/relationships/hyperlink" Target="https://m.edsoo.ru/8bc4d072" TargetMode="External"/><Relationship Id="rId100" Type="http://schemas.openxmlformats.org/officeDocument/2006/relationships/hyperlink" Target="https://m.edsoo.ru/8bc4f548" TargetMode="External"/><Relationship Id="rId105" Type="http://schemas.openxmlformats.org/officeDocument/2006/relationships/hyperlink" Target="https://m.edsoo.ru/8bc47c76" TargetMode="External"/><Relationship Id="rId126" Type="http://schemas.openxmlformats.org/officeDocument/2006/relationships/hyperlink" Target="https://m.edsoo.ru/8bc51c12" TargetMode="External"/><Relationship Id="rId147" Type="http://schemas.openxmlformats.org/officeDocument/2006/relationships/hyperlink" Target="https://m.edsoo.ru/f29f3928" TargetMode="External"/><Relationship Id="rId168" Type="http://schemas.openxmlformats.org/officeDocument/2006/relationships/hyperlink" Target="https://m.edsoo.ru/f29f76cc" TargetMode="External"/><Relationship Id="rId282" Type="http://schemas.openxmlformats.org/officeDocument/2006/relationships/hyperlink" Target="https://m.edsoo.ru/f2a0c9fa" TargetMode="External"/><Relationship Id="rId8" Type="http://schemas.openxmlformats.org/officeDocument/2006/relationships/hyperlink" Target="https://m.edsoo.ru/7f411a40" TargetMode="External"/><Relationship Id="rId51" Type="http://schemas.openxmlformats.org/officeDocument/2006/relationships/hyperlink" Target="https://m.edsoo.ru/8bc4a7dc" TargetMode="External"/><Relationship Id="rId72" Type="http://schemas.openxmlformats.org/officeDocument/2006/relationships/hyperlink" Target="https://m.edsoo.ru/8bc4cb68" TargetMode="External"/><Relationship Id="rId93" Type="http://schemas.openxmlformats.org/officeDocument/2006/relationships/hyperlink" Target="https://m.edsoo.ru/8bc514ba" TargetMode="External"/><Relationship Id="rId98" Type="http://schemas.openxmlformats.org/officeDocument/2006/relationships/hyperlink" Target="https://m.edsoo.ru/8bc52bd0" TargetMode="External"/><Relationship Id="rId121" Type="http://schemas.openxmlformats.org/officeDocument/2006/relationships/hyperlink" Target="https://m.edsoo.ru/8bc51f46" TargetMode="External"/><Relationship Id="rId142" Type="http://schemas.openxmlformats.org/officeDocument/2006/relationships/hyperlink" Target="https://m.edsoo.ru/8bc541a6" TargetMode="External"/><Relationship Id="rId163" Type="http://schemas.openxmlformats.org/officeDocument/2006/relationships/hyperlink" Target="https://m.edsoo.ru/f29f6e34" TargetMode="External"/><Relationship Id="rId184" Type="http://schemas.openxmlformats.org/officeDocument/2006/relationships/hyperlink" Target="https://m.edsoo.ru/f29f86d0" TargetMode="External"/><Relationship Id="rId189" Type="http://schemas.openxmlformats.org/officeDocument/2006/relationships/hyperlink" Target="https://m.edsoo.ru/f29f983c" TargetMode="External"/><Relationship Id="rId219" Type="http://schemas.openxmlformats.org/officeDocument/2006/relationships/hyperlink" Target="https://m.edsoo.ru/f29ff44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9fb8f8" TargetMode="External"/><Relationship Id="rId230" Type="http://schemas.openxmlformats.org/officeDocument/2006/relationships/hyperlink" Target="https://m.edsoo.ru/f29ff214" TargetMode="External"/><Relationship Id="rId235" Type="http://schemas.openxmlformats.org/officeDocument/2006/relationships/hyperlink" Target="https://m.edsoo.ru/f29fd216" TargetMode="External"/><Relationship Id="rId251" Type="http://schemas.openxmlformats.org/officeDocument/2006/relationships/hyperlink" Target="https://m.edsoo.ru/f29fc30c" TargetMode="External"/><Relationship Id="rId256" Type="http://schemas.openxmlformats.org/officeDocument/2006/relationships/hyperlink" Target="https://m.edsoo.ru/f29f539a" TargetMode="External"/><Relationship Id="rId277" Type="http://schemas.openxmlformats.org/officeDocument/2006/relationships/hyperlink" Target="https://m.edsoo.ru/f2a09674" TargetMode="External"/><Relationship Id="rId25" Type="http://schemas.openxmlformats.org/officeDocument/2006/relationships/hyperlink" Target="https://m.edsoo.ru/7f412cec" TargetMode="External"/><Relationship Id="rId46" Type="http://schemas.openxmlformats.org/officeDocument/2006/relationships/hyperlink" Target="https://m.edsoo.ru/8bc483ec" TargetMode="External"/><Relationship Id="rId67" Type="http://schemas.openxmlformats.org/officeDocument/2006/relationships/hyperlink" Target="https://m.edsoo.ru/8bc4c5c8" TargetMode="External"/><Relationship Id="rId116" Type="http://schemas.openxmlformats.org/officeDocument/2006/relationships/hyperlink" Target="https://m.edsoo.ru/8bc523ba" TargetMode="External"/><Relationship Id="rId137" Type="http://schemas.openxmlformats.org/officeDocument/2006/relationships/hyperlink" Target="https://m.edsoo.ru/8bc53710" TargetMode="External"/><Relationship Id="rId158" Type="http://schemas.openxmlformats.org/officeDocument/2006/relationships/hyperlink" Target="https://m.edsoo.ru/f29f4774" TargetMode="External"/><Relationship Id="rId272" Type="http://schemas.openxmlformats.org/officeDocument/2006/relationships/hyperlink" Target="https://m.edsoo.ru/f2a08986" TargetMode="External"/><Relationship Id="rId20" Type="http://schemas.openxmlformats.org/officeDocument/2006/relationships/hyperlink" Target="https://m.edsoo.ru/7f412cec" TargetMode="External"/><Relationship Id="rId41" Type="http://schemas.openxmlformats.org/officeDocument/2006/relationships/hyperlink" Target="https://m.edsoo.ru/8bc4af70" TargetMode="External"/><Relationship Id="rId62" Type="http://schemas.openxmlformats.org/officeDocument/2006/relationships/hyperlink" Target="https://m.edsoo.ru/8bc4d43c" TargetMode="External"/><Relationship Id="rId83" Type="http://schemas.openxmlformats.org/officeDocument/2006/relationships/hyperlink" Target="https://m.edsoo.ru/8bc4ea8a" TargetMode="External"/><Relationship Id="rId88" Type="http://schemas.openxmlformats.org/officeDocument/2006/relationships/hyperlink" Target="https://m.edsoo.ru/8bc4e45e" TargetMode="External"/><Relationship Id="rId111" Type="http://schemas.openxmlformats.org/officeDocument/2006/relationships/hyperlink" Target="https://m.edsoo.ru/8bc5347c" TargetMode="External"/><Relationship Id="rId132" Type="http://schemas.openxmlformats.org/officeDocument/2006/relationships/hyperlink" Target="https://m.edsoo.ru/8bc50984" TargetMode="External"/><Relationship Id="rId153" Type="http://schemas.openxmlformats.org/officeDocument/2006/relationships/hyperlink" Target="https://m.edsoo.ru/f29f41de" TargetMode="External"/><Relationship Id="rId174" Type="http://schemas.openxmlformats.org/officeDocument/2006/relationships/hyperlink" Target="https://m.edsoo.ru/f2a0aa06" TargetMode="External"/><Relationship Id="rId179" Type="http://schemas.openxmlformats.org/officeDocument/2006/relationships/hyperlink" Target="https://m.edsoo.ru/f29f7cbc" TargetMode="External"/><Relationship Id="rId195" Type="http://schemas.openxmlformats.org/officeDocument/2006/relationships/hyperlink" Target="https://m.edsoo.ru/f29fac6e" TargetMode="External"/><Relationship Id="rId209" Type="http://schemas.openxmlformats.org/officeDocument/2006/relationships/hyperlink" Target="https://m.edsoo.ru/f29faec6" TargetMode="External"/><Relationship Id="rId190" Type="http://schemas.openxmlformats.org/officeDocument/2006/relationships/hyperlink" Target="https://m.edsoo.ru/f29fa66a" TargetMode="External"/><Relationship Id="rId204" Type="http://schemas.openxmlformats.org/officeDocument/2006/relationships/hyperlink" Target="https://m.edsoo.ru/f29fa002" TargetMode="External"/><Relationship Id="rId220" Type="http://schemas.openxmlformats.org/officeDocument/2006/relationships/hyperlink" Target="https://m.edsoo.ru/f29fe36e" TargetMode="External"/><Relationship Id="rId225" Type="http://schemas.openxmlformats.org/officeDocument/2006/relationships/hyperlink" Target="https://m.edsoo.ru/f29fe9ea" TargetMode="External"/><Relationship Id="rId241" Type="http://schemas.openxmlformats.org/officeDocument/2006/relationships/hyperlink" Target="https://m.edsoo.ru/f29fe12a" TargetMode="External"/><Relationship Id="rId246" Type="http://schemas.openxmlformats.org/officeDocument/2006/relationships/hyperlink" Target="https://m.edsoo.ru/f29fc5f0" TargetMode="External"/><Relationship Id="rId267" Type="http://schemas.openxmlformats.org/officeDocument/2006/relationships/hyperlink" Target="https://m.edsoo.ru/f29f8eb4" TargetMode="External"/><Relationship Id="rId15" Type="http://schemas.openxmlformats.org/officeDocument/2006/relationships/hyperlink" Target="https://m.edsoo.ru/7f411a40" TargetMode="External"/><Relationship Id="rId36" Type="http://schemas.openxmlformats.org/officeDocument/2006/relationships/hyperlink" Target="https://m.edsoo.ru/8bc480a4" TargetMode="External"/><Relationship Id="rId57" Type="http://schemas.openxmlformats.org/officeDocument/2006/relationships/hyperlink" Target="https://m.edsoo.ru/8bc4e0f8" TargetMode="External"/><Relationship Id="rId106" Type="http://schemas.openxmlformats.org/officeDocument/2006/relationships/hyperlink" Target="https://m.edsoo.ru/8bc47d84" TargetMode="External"/><Relationship Id="rId127" Type="http://schemas.openxmlformats.org/officeDocument/2006/relationships/hyperlink" Target="https://m.edsoo.ru/8bc50bbe" TargetMode="External"/><Relationship Id="rId262" Type="http://schemas.openxmlformats.org/officeDocument/2006/relationships/hyperlink" Target="https://m.edsoo.ru/f29f61c8" TargetMode="External"/><Relationship Id="rId283" Type="http://schemas.openxmlformats.org/officeDocument/2006/relationships/fontTable" Target="fontTable.xml"/><Relationship Id="rId10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7f412cec" TargetMode="External"/><Relationship Id="rId52" Type="http://schemas.openxmlformats.org/officeDocument/2006/relationships/hyperlink" Target="https://m.edsoo.ru/8bc489a0" TargetMode="External"/><Relationship Id="rId73" Type="http://schemas.openxmlformats.org/officeDocument/2006/relationships/hyperlink" Target="https://m.edsoo.ru/8bc4f82c" TargetMode="External"/><Relationship Id="rId78" Type="http://schemas.openxmlformats.org/officeDocument/2006/relationships/hyperlink" Target="https://m.edsoo.ru/8bc4d298" TargetMode="External"/><Relationship Id="rId94" Type="http://schemas.openxmlformats.org/officeDocument/2006/relationships/hyperlink" Target="https://m.edsoo.ru/8bc4f958" TargetMode="External"/><Relationship Id="rId99" Type="http://schemas.openxmlformats.org/officeDocument/2006/relationships/hyperlink" Target="https://m.edsoo.ru/8bc4fe30" TargetMode="External"/><Relationship Id="rId101" Type="http://schemas.openxmlformats.org/officeDocument/2006/relationships/hyperlink" Target="https://m.edsoo.ru/8bc5072c" TargetMode="External"/><Relationship Id="rId122" Type="http://schemas.openxmlformats.org/officeDocument/2006/relationships/hyperlink" Target="https://m.edsoo.ru/8bc5218a" TargetMode="External"/><Relationship Id="rId143" Type="http://schemas.openxmlformats.org/officeDocument/2006/relationships/hyperlink" Target="https://m.edsoo.ru/f29f3db0" TargetMode="External"/><Relationship Id="rId148" Type="http://schemas.openxmlformats.org/officeDocument/2006/relationships/hyperlink" Target="https://m.edsoo.ru/8bc52a40" TargetMode="External"/><Relationship Id="rId164" Type="http://schemas.openxmlformats.org/officeDocument/2006/relationships/hyperlink" Target="https://m.edsoo.ru/f29f6f38" TargetMode="External"/><Relationship Id="rId169" Type="http://schemas.openxmlformats.org/officeDocument/2006/relationships/hyperlink" Target="https://m.edsoo.ru/f29f6ace" TargetMode="External"/><Relationship Id="rId185" Type="http://schemas.openxmlformats.org/officeDocument/2006/relationships/hyperlink" Target="https://m.edsoo.ru/f29f890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a40" TargetMode="External"/><Relationship Id="rId180" Type="http://schemas.openxmlformats.org/officeDocument/2006/relationships/hyperlink" Target="https://m.edsoo.ru/f29f8284" TargetMode="External"/><Relationship Id="rId210" Type="http://schemas.openxmlformats.org/officeDocument/2006/relationships/hyperlink" Target="https://m.edsoo.ru/f29fb682" TargetMode="External"/><Relationship Id="rId215" Type="http://schemas.openxmlformats.org/officeDocument/2006/relationships/hyperlink" Target="https://m.edsoo.ru/f2a0afd8" TargetMode="External"/><Relationship Id="rId236" Type="http://schemas.openxmlformats.org/officeDocument/2006/relationships/hyperlink" Target="https://m.edsoo.ru/f29fd31a" TargetMode="External"/><Relationship Id="rId257" Type="http://schemas.openxmlformats.org/officeDocument/2006/relationships/hyperlink" Target="https://m.edsoo.ru/f29f54c6" TargetMode="External"/><Relationship Id="rId278" Type="http://schemas.openxmlformats.org/officeDocument/2006/relationships/hyperlink" Target="https://m.edsoo.ru/f2a097d2" TargetMode="External"/><Relationship Id="rId26" Type="http://schemas.openxmlformats.org/officeDocument/2006/relationships/hyperlink" Target="https://m.edsoo.ru/7f412cec" TargetMode="External"/><Relationship Id="rId231" Type="http://schemas.openxmlformats.org/officeDocument/2006/relationships/hyperlink" Target="https://m.edsoo.ru/f29fba1a" TargetMode="External"/><Relationship Id="rId252" Type="http://schemas.openxmlformats.org/officeDocument/2006/relationships/hyperlink" Target="https://m.edsoo.ru/f29fc4c4" TargetMode="External"/><Relationship Id="rId273" Type="http://schemas.openxmlformats.org/officeDocument/2006/relationships/hyperlink" Target="https://m.edsoo.ru/f2a08b2a" TargetMode="External"/><Relationship Id="rId47" Type="http://schemas.openxmlformats.org/officeDocument/2006/relationships/hyperlink" Target="https://m.edsoo.ru/8bc4875c" TargetMode="External"/><Relationship Id="rId68" Type="http://schemas.openxmlformats.org/officeDocument/2006/relationships/hyperlink" Target="https://m.edsoo.ru/8bc4ca64" TargetMode="External"/><Relationship Id="rId89" Type="http://schemas.openxmlformats.org/officeDocument/2006/relationships/hyperlink" Target="https://m.edsoo.ru/8bc4eb98" TargetMode="External"/><Relationship Id="rId112" Type="http://schemas.openxmlformats.org/officeDocument/2006/relationships/hyperlink" Target="https://m.edsoo.ru/8bc501f0" TargetMode="External"/><Relationship Id="rId133" Type="http://schemas.openxmlformats.org/officeDocument/2006/relationships/hyperlink" Target="https://m.edsoo.ru/8bc52928" TargetMode="External"/><Relationship Id="rId154" Type="http://schemas.openxmlformats.org/officeDocument/2006/relationships/hyperlink" Target="https://m.edsoo.ru/f29f4d8c" TargetMode="External"/><Relationship Id="rId175" Type="http://schemas.openxmlformats.org/officeDocument/2006/relationships/hyperlink" Target="https://m.edsoo.ru/f2a0a36c" TargetMode="External"/><Relationship Id="rId196" Type="http://schemas.openxmlformats.org/officeDocument/2006/relationships/hyperlink" Target="https://m.edsoo.ru/f29fad7c" TargetMode="External"/><Relationship Id="rId200" Type="http://schemas.openxmlformats.org/officeDocument/2006/relationships/hyperlink" Target="https://m.edsoo.ru/f29fdcc0" TargetMode="External"/><Relationship Id="rId16" Type="http://schemas.openxmlformats.org/officeDocument/2006/relationships/hyperlink" Target="https://m.edsoo.ru/7f411a40" TargetMode="External"/><Relationship Id="rId221" Type="http://schemas.openxmlformats.org/officeDocument/2006/relationships/hyperlink" Target="https://m.edsoo.ru/f2a08300" TargetMode="External"/><Relationship Id="rId242" Type="http://schemas.openxmlformats.org/officeDocument/2006/relationships/hyperlink" Target="https://m.edsoo.ru/f2a0c34c" TargetMode="External"/><Relationship Id="rId263" Type="http://schemas.openxmlformats.org/officeDocument/2006/relationships/hyperlink" Target="https://m.edsoo.ru/f29f5e94" TargetMode="External"/><Relationship Id="rId284" Type="http://schemas.openxmlformats.org/officeDocument/2006/relationships/theme" Target="theme/theme1.xml"/><Relationship Id="rId37" Type="http://schemas.openxmlformats.org/officeDocument/2006/relationships/hyperlink" Target="https://m.edsoo.ru/8bc4aa16" TargetMode="External"/><Relationship Id="rId58" Type="http://schemas.openxmlformats.org/officeDocument/2006/relationships/hyperlink" Target="https://m.edsoo.ru/8bc4e24c" TargetMode="External"/><Relationship Id="rId79" Type="http://schemas.openxmlformats.org/officeDocument/2006/relationships/hyperlink" Target="https://m.edsoo.ru/8bc4d194" TargetMode="External"/><Relationship Id="rId102" Type="http://schemas.openxmlformats.org/officeDocument/2006/relationships/hyperlink" Target="https://m.edsoo.ru/8bc50876" TargetMode="External"/><Relationship Id="rId123" Type="http://schemas.openxmlformats.org/officeDocument/2006/relationships/hyperlink" Target="https://m.edsoo.ru/8bc522a2" TargetMode="External"/><Relationship Id="rId144" Type="http://schemas.openxmlformats.org/officeDocument/2006/relationships/hyperlink" Target="https://m.edsoo.ru/f29f3ed2" TargetMode="External"/><Relationship Id="rId90" Type="http://schemas.openxmlformats.org/officeDocument/2006/relationships/hyperlink" Target="https://m.edsoo.ru/8bc4ed00" TargetMode="External"/><Relationship Id="rId165" Type="http://schemas.openxmlformats.org/officeDocument/2006/relationships/hyperlink" Target="https://m.edsoo.ru/f29f70aa" TargetMode="External"/><Relationship Id="rId186" Type="http://schemas.openxmlformats.org/officeDocument/2006/relationships/hyperlink" Target="https://m.edsoo.ru/f29f9418" TargetMode="External"/><Relationship Id="rId211" Type="http://schemas.openxmlformats.org/officeDocument/2006/relationships/hyperlink" Target="https://m.edsoo.ru/f29fb420" TargetMode="External"/><Relationship Id="rId232" Type="http://schemas.openxmlformats.org/officeDocument/2006/relationships/hyperlink" Target="https://m.edsoo.ru/f29fbb28" TargetMode="External"/><Relationship Id="rId253" Type="http://schemas.openxmlformats.org/officeDocument/2006/relationships/hyperlink" Target="https://m.edsoo.ru/f2a0bee2" TargetMode="External"/><Relationship Id="rId274" Type="http://schemas.openxmlformats.org/officeDocument/2006/relationships/hyperlink" Target="https://m.edsoo.ru/f2a08cb0" TargetMode="External"/><Relationship Id="rId27" Type="http://schemas.openxmlformats.org/officeDocument/2006/relationships/hyperlink" Target="https://m.edsoo.ru/7f412cec" TargetMode="External"/><Relationship Id="rId48" Type="http://schemas.openxmlformats.org/officeDocument/2006/relationships/hyperlink" Target="https://m.edsoo.ru/8bc4a610" TargetMode="External"/><Relationship Id="rId69" Type="http://schemas.openxmlformats.org/officeDocument/2006/relationships/hyperlink" Target="https://m.edsoo.ru/8bc4c6f4" TargetMode="External"/><Relationship Id="rId113" Type="http://schemas.openxmlformats.org/officeDocument/2006/relationships/hyperlink" Target="https://m.edsoo.ru/8bc51096" TargetMode="External"/><Relationship Id="rId134" Type="http://schemas.openxmlformats.org/officeDocument/2006/relationships/hyperlink" Target="https://m.edsoo.ru/f29f3ca2" TargetMode="External"/><Relationship Id="rId80" Type="http://schemas.openxmlformats.org/officeDocument/2006/relationships/hyperlink" Target="https://m.edsoo.ru/8bc50358" TargetMode="External"/><Relationship Id="rId155" Type="http://schemas.openxmlformats.org/officeDocument/2006/relationships/hyperlink" Target="https://m.edsoo.ru/f29f488c" TargetMode="External"/><Relationship Id="rId176" Type="http://schemas.openxmlformats.org/officeDocument/2006/relationships/hyperlink" Target="https://m.edsoo.ru/f29f7a78" TargetMode="External"/><Relationship Id="rId197" Type="http://schemas.openxmlformats.org/officeDocument/2006/relationships/hyperlink" Target="https://m.edsoo.ru/f2a0a5e2" TargetMode="External"/><Relationship Id="rId201" Type="http://schemas.openxmlformats.org/officeDocument/2006/relationships/hyperlink" Target="https://m.edsoo.ru/f2a0a6f0" TargetMode="External"/><Relationship Id="rId222" Type="http://schemas.openxmlformats.org/officeDocument/2006/relationships/hyperlink" Target="https://m.edsoo.ru/f29fe256" TargetMode="External"/><Relationship Id="rId243" Type="http://schemas.openxmlformats.org/officeDocument/2006/relationships/hyperlink" Target="https://m.edsoo.ru/f2a0c234" TargetMode="External"/><Relationship Id="rId264" Type="http://schemas.openxmlformats.org/officeDocument/2006/relationships/hyperlink" Target="https://m.edsoo.ru/f29f5d7c" TargetMode="External"/><Relationship Id="rId17" Type="http://schemas.openxmlformats.org/officeDocument/2006/relationships/hyperlink" Target="https://m.edsoo.ru/7f411a40" TargetMode="External"/><Relationship Id="rId38" Type="http://schemas.openxmlformats.org/officeDocument/2006/relationships/hyperlink" Target="https://m.edsoo.ru/8bc4b27c" TargetMode="External"/><Relationship Id="rId59" Type="http://schemas.openxmlformats.org/officeDocument/2006/relationships/hyperlink" Target="https://m.edsoo.ru/8bc4d8a6" TargetMode="External"/><Relationship Id="rId103" Type="http://schemas.openxmlformats.org/officeDocument/2006/relationships/hyperlink" Target="https://m.edsoo.ru/8bc478de" TargetMode="External"/><Relationship Id="rId124" Type="http://schemas.openxmlformats.org/officeDocument/2006/relationships/hyperlink" Target="https://m.edsoo.ru/8bc518de" TargetMode="External"/><Relationship Id="rId70" Type="http://schemas.openxmlformats.org/officeDocument/2006/relationships/hyperlink" Target="https://m.edsoo.ru/8bc4c80c" TargetMode="External"/><Relationship Id="rId91" Type="http://schemas.openxmlformats.org/officeDocument/2006/relationships/hyperlink" Target="https://m.edsoo.ru/8bc4f066" TargetMode="External"/><Relationship Id="rId145" Type="http://schemas.openxmlformats.org/officeDocument/2006/relationships/hyperlink" Target="https://m.edsoo.ru/8bc544a8" TargetMode="External"/><Relationship Id="rId166" Type="http://schemas.openxmlformats.org/officeDocument/2006/relationships/hyperlink" Target="https://m.edsoo.ru/f29f5afc" TargetMode="External"/><Relationship Id="rId187" Type="http://schemas.openxmlformats.org/officeDocument/2006/relationships/hyperlink" Target="https://m.edsoo.ru/f29f955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9fb556" TargetMode="External"/><Relationship Id="rId233" Type="http://schemas.openxmlformats.org/officeDocument/2006/relationships/hyperlink" Target="https://m.edsoo.ru/f29fd43c" TargetMode="External"/><Relationship Id="rId254" Type="http://schemas.openxmlformats.org/officeDocument/2006/relationships/hyperlink" Target="https://m.edsoo.ru/f2a0c45a" TargetMode="External"/><Relationship Id="rId28" Type="http://schemas.openxmlformats.org/officeDocument/2006/relationships/hyperlink" Target="https://m.edsoo.ru/7f412cec" TargetMode="External"/><Relationship Id="rId49" Type="http://schemas.openxmlformats.org/officeDocument/2006/relationships/hyperlink" Target="https://m.edsoo.ru/8bc48892" TargetMode="External"/><Relationship Id="rId114" Type="http://schemas.openxmlformats.org/officeDocument/2006/relationships/hyperlink" Target="https://m.edsoo.ru/8bc524d2" TargetMode="External"/><Relationship Id="rId275" Type="http://schemas.openxmlformats.org/officeDocument/2006/relationships/hyperlink" Target="https://m.edsoo.ru/f2a09372" TargetMode="External"/><Relationship Id="rId60" Type="http://schemas.openxmlformats.org/officeDocument/2006/relationships/hyperlink" Target="https://m.edsoo.ru/8bc4d676" TargetMode="External"/><Relationship Id="rId81" Type="http://schemas.openxmlformats.org/officeDocument/2006/relationships/hyperlink" Target="https://m.edsoo.ru/8bc4e35a" TargetMode="External"/><Relationship Id="rId135" Type="http://schemas.openxmlformats.org/officeDocument/2006/relationships/hyperlink" Target="https://m.edsoo.ru/f29f3a5e" TargetMode="External"/><Relationship Id="rId156" Type="http://schemas.openxmlformats.org/officeDocument/2006/relationships/hyperlink" Target="https://m.edsoo.ru/f29f4544" TargetMode="External"/><Relationship Id="rId177" Type="http://schemas.openxmlformats.org/officeDocument/2006/relationships/hyperlink" Target="https://m.edsoo.ru/f29f7ba4" TargetMode="External"/><Relationship Id="rId198" Type="http://schemas.openxmlformats.org/officeDocument/2006/relationships/hyperlink" Target="https://m.edsoo.ru/f29fd662" TargetMode="External"/><Relationship Id="rId202" Type="http://schemas.openxmlformats.org/officeDocument/2006/relationships/hyperlink" Target="https://m.edsoo.ru/f29f9b34" TargetMode="External"/><Relationship Id="rId223" Type="http://schemas.openxmlformats.org/officeDocument/2006/relationships/hyperlink" Target="https://m.edsoo.ru/f29fecba" TargetMode="External"/><Relationship Id="rId244" Type="http://schemas.openxmlformats.org/officeDocument/2006/relationships/hyperlink" Target="https://m.edsoo.ru/f29fbf6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16278</Words>
  <Characters>92791</Characters>
  <Application>Microsoft Office Word</Application>
  <DocSecurity>0</DocSecurity>
  <Lines>773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dcterms:created xsi:type="dcterms:W3CDTF">2023-09-27T04:22:00Z</dcterms:created>
  <dcterms:modified xsi:type="dcterms:W3CDTF">2023-10-16T18:21:00Z</dcterms:modified>
</cp:coreProperties>
</file>