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7B" w:rsidRDefault="0057007B" w:rsidP="003C1B7C">
      <w:pPr>
        <w:jc w:val="both"/>
        <w:rPr>
          <w:b/>
          <w:bCs/>
          <w:iCs/>
          <w:sz w:val="24"/>
          <w:szCs w:val="24"/>
        </w:rPr>
      </w:pPr>
    </w:p>
    <w:p w:rsidR="0095428B" w:rsidRDefault="0095428B" w:rsidP="0095428B">
      <w:pPr>
        <w:keepNext/>
        <w:spacing w:after="0" w:line="240" w:lineRule="auto"/>
        <w:jc w:val="center"/>
        <w:outlineLvl w:val="0"/>
        <w:rPr>
          <w:b/>
          <w:szCs w:val="24"/>
        </w:rPr>
      </w:pPr>
      <w:r w:rsidRPr="004D7B6C">
        <w:rPr>
          <w:b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-311150</wp:posOffset>
            </wp:positionV>
            <wp:extent cx="990600" cy="933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28B" w:rsidRDefault="0095428B" w:rsidP="0095428B">
      <w:pPr>
        <w:keepNext/>
        <w:spacing w:after="0" w:line="240" w:lineRule="auto"/>
        <w:outlineLvl w:val="0"/>
        <w:rPr>
          <w:b/>
          <w:szCs w:val="24"/>
        </w:rPr>
      </w:pPr>
    </w:p>
    <w:p w:rsidR="0095428B" w:rsidRDefault="0095428B" w:rsidP="0095428B">
      <w:pPr>
        <w:keepNext/>
        <w:spacing w:after="0" w:line="240" w:lineRule="auto"/>
        <w:outlineLvl w:val="0"/>
        <w:rPr>
          <w:b/>
          <w:szCs w:val="24"/>
        </w:rPr>
      </w:pPr>
    </w:p>
    <w:p w:rsidR="0095428B" w:rsidRDefault="0095428B" w:rsidP="0095428B">
      <w:pPr>
        <w:keepNext/>
        <w:spacing w:after="0" w:line="240" w:lineRule="auto"/>
        <w:outlineLvl w:val="0"/>
        <w:rPr>
          <w:b/>
          <w:szCs w:val="24"/>
        </w:rPr>
      </w:pPr>
    </w:p>
    <w:p w:rsidR="0095428B" w:rsidRPr="004D7B6C" w:rsidRDefault="0095428B" w:rsidP="0095428B">
      <w:pPr>
        <w:pStyle w:val="1"/>
        <w:jc w:val="center"/>
        <w:rPr>
          <w:spacing w:val="60"/>
          <w:sz w:val="24"/>
        </w:rPr>
      </w:pPr>
      <w:r w:rsidRPr="004D7B6C">
        <w:rPr>
          <w:spacing w:val="60"/>
          <w:sz w:val="24"/>
        </w:rPr>
        <w:t>РЕСПУБЛИКА  ДАГЕСТАН</w:t>
      </w:r>
    </w:p>
    <w:p w:rsidR="0095428B" w:rsidRDefault="0095428B" w:rsidP="0095428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95428B" w:rsidRPr="00CA53A6" w:rsidRDefault="0095428B" w:rsidP="0095428B">
      <w:pPr>
        <w:keepNext/>
        <w:spacing w:after="0" w:line="240" w:lineRule="auto"/>
        <w:jc w:val="center"/>
        <w:outlineLvl w:val="0"/>
        <w:rPr>
          <w:b/>
          <w:szCs w:val="24"/>
        </w:rPr>
      </w:pPr>
      <w:r w:rsidRPr="00CA53A6">
        <w:rPr>
          <w:b/>
          <w:szCs w:val="24"/>
        </w:rPr>
        <w:t>МУНИЦИПАЛЬНОЕ КАЗЕННОЕ ОБЩЕОБРАЗОВАТЕЛЬНОЕ УЧРЕЖДЕНИЕ</w:t>
      </w:r>
    </w:p>
    <w:p w:rsidR="0095428B" w:rsidRPr="00CA53A6" w:rsidRDefault="0095428B" w:rsidP="0095428B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A53A6">
        <w:rPr>
          <w:b/>
          <w:szCs w:val="24"/>
        </w:rPr>
        <w:t>«</w:t>
      </w:r>
      <w:proofErr w:type="spellStart"/>
      <w:r w:rsidRPr="00CA53A6">
        <w:rPr>
          <w:b/>
          <w:szCs w:val="24"/>
        </w:rPr>
        <w:t>Старосеребряковская</w:t>
      </w:r>
      <w:proofErr w:type="spellEnd"/>
      <w:r w:rsidRPr="00CA53A6">
        <w:rPr>
          <w:b/>
          <w:szCs w:val="24"/>
        </w:rPr>
        <w:t xml:space="preserve"> средняя общеобразовательная школа»</w:t>
      </w:r>
    </w:p>
    <w:p w:rsidR="0095428B" w:rsidRPr="00CA53A6" w:rsidRDefault="0095428B" w:rsidP="0095428B">
      <w:pPr>
        <w:spacing w:after="120" w:line="240" w:lineRule="auto"/>
        <w:jc w:val="center"/>
        <w:rPr>
          <w:i/>
          <w:szCs w:val="24"/>
        </w:rPr>
      </w:pPr>
    </w:p>
    <w:p w:rsidR="0095428B" w:rsidRPr="00CA53A6" w:rsidRDefault="0095428B" w:rsidP="0095428B">
      <w:pPr>
        <w:tabs>
          <w:tab w:val="left" w:pos="567"/>
        </w:tabs>
        <w:spacing w:after="120" w:line="240" w:lineRule="auto"/>
        <w:rPr>
          <w:b/>
          <w:i/>
          <w:szCs w:val="24"/>
        </w:rPr>
      </w:pPr>
      <w:proofErr w:type="gramStart"/>
      <w:r w:rsidRPr="00CA53A6">
        <w:rPr>
          <w:b/>
          <w:szCs w:val="24"/>
        </w:rPr>
        <w:t>РАССМОТРЕНО</w:t>
      </w:r>
      <w:proofErr w:type="gramEnd"/>
      <w:r w:rsidRPr="00CA53A6">
        <w:rPr>
          <w:b/>
          <w:szCs w:val="24"/>
        </w:rPr>
        <w:tab/>
        <w:t xml:space="preserve"> </w:t>
      </w:r>
      <w:r>
        <w:rPr>
          <w:b/>
          <w:szCs w:val="24"/>
        </w:rPr>
        <w:t xml:space="preserve">               </w:t>
      </w:r>
      <w:r w:rsidRPr="00CA53A6">
        <w:rPr>
          <w:b/>
          <w:szCs w:val="24"/>
        </w:rPr>
        <w:t>СОГЛАСОВАНО</w:t>
      </w:r>
      <w:r w:rsidRPr="00CA53A6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 w:rsidRPr="00CA53A6">
        <w:rPr>
          <w:b/>
          <w:szCs w:val="24"/>
        </w:rPr>
        <w:t>УТВЕРЖДАЮ</w:t>
      </w:r>
    </w:p>
    <w:p w:rsidR="0095428B" w:rsidRPr="00CA53A6" w:rsidRDefault="0095428B" w:rsidP="0095428B">
      <w:pPr>
        <w:keepNext/>
        <w:keepLines/>
        <w:tabs>
          <w:tab w:val="left" w:pos="567"/>
        </w:tabs>
        <w:spacing w:before="200" w:after="0"/>
        <w:outlineLvl w:val="4"/>
        <w:rPr>
          <w:szCs w:val="24"/>
        </w:rPr>
      </w:pPr>
      <w:r w:rsidRPr="00CA53A6">
        <w:rPr>
          <w:szCs w:val="24"/>
        </w:rPr>
        <w:t xml:space="preserve"> ШМО</w:t>
      </w:r>
      <w:r w:rsidRPr="00CA53A6">
        <w:rPr>
          <w:szCs w:val="24"/>
        </w:rPr>
        <w:tab/>
      </w:r>
      <w:r w:rsidRPr="00CA53A6">
        <w:rPr>
          <w:szCs w:val="24"/>
        </w:rPr>
        <w:tab/>
      </w:r>
      <w:r w:rsidRPr="00CA53A6">
        <w:rPr>
          <w:szCs w:val="24"/>
        </w:rPr>
        <w:tab/>
      </w:r>
      <w:r>
        <w:rPr>
          <w:szCs w:val="24"/>
        </w:rPr>
        <w:t xml:space="preserve">                </w:t>
      </w:r>
      <w:r w:rsidRPr="00CA53A6">
        <w:rPr>
          <w:szCs w:val="24"/>
        </w:rPr>
        <w:t>Зам</w:t>
      </w:r>
      <w:proofErr w:type="gramStart"/>
      <w:r w:rsidRPr="00CA53A6">
        <w:rPr>
          <w:szCs w:val="24"/>
        </w:rPr>
        <w:t>.д</w:t>
      </w:r>
      <w:proofErr w:type="gramEnd"/>
      <w:r w:rsidRPr="00CA53A6">
        <w:rPr>
          <w:szCs w:val="24"/>
        </w:rPr>
        <w:t xml:space="preserve">иректора по УВР  </w:t>
      </w:r>
      <w:r>
        <w:rPr>
          <w:szCs w:val="24"/>
        </w:rPr>
        <w:t xml:space="preserve">                    </w:t>
      </w:r>
      <w:r w:rsidRPr="00CA53A6">
        <w:rPr>
          <w:szCs w:val="24"/>
        </w:rPr>
        <w:t xml:space="preserve">   Директор :</w:t>
      </w:r>
    </w:p>
    <w:p w:rsidR="0095428B" w:rsidRPr="00CA53A6" w:rsidRDefault="0095428B" w:rsidP="0095428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>Руково</w:t>
      </w:r>
      <w:r>
        <w:rPr>
          <w:szCs w:val="24"/>
        </w:rPr>
        <w:t xml:space="preserve">дитель:_______             </w:t>
      </w:r>
      <w:r w:rsidRPr="00CA53A6">
        <w:rPr>
          <w:szCs w:val="24"/>
        </w:rPr>
        <w:t>___________/</w:t>
      </w:r>
      <w:proofErr w:type="spellStart"/>
      <w:r w:rsidRPr="00CA53A6">
        <w:rPr>
          <w:szCs w:val="24"/>
        </w:rPr>
        <w:t>Халим</w:t>
      </w:r>
      <w:r>
        <w:rPr>
          <w:szCs w:val="24"/>
        </w:rPr>
        <w:t>ова</w:t>
      </w:r>
      <w:proofErr w:type="spellEnd"/>
      <w:r>
        <w:rPr>
          <w:szCs w:val="24"/>
        </w:rPr>
        <w:t xml:space="preserve"> Х.А. /              </w:t>
      </w:r>
      <w:r w:rsidRPr="00CA53A6">
        <w:rPr>
          <w:szCs w:val="24"/>
        </w:rPr>
        <w:t xml:space="preserve">__________/  </w:t>
      </w:r>
      <w:proofErr w:type="spellStart"/>
      <w:r w:rsidRPr="00CA53A6">
        <w:rPr>
          <w:szCs w:val="24"/>
        </w:rPr>
        <w:t>Билалов</w:t>
      </w:r>
      <w:proofErr w:type="spellEnd"/>
      <w:r w:rsidRPr="00CA53A6">
        <w:rPr>
          <w:szCs w:val="24"/>
        </w:rPr>
        <w:t xml:space="preserve"> Р.М.</w:t>
      </w:r>
    </w:p>
    <w:p w:rsidR="0095428B" w:rsidRDefault="0095428B" w:rsidP="0095428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</w:t>
      </w:r>
    </w:p>
    <w:p w:rsidR="0095428B" w:rsidRPr="00CA53A6" w:rsidRDefault="0095428B" w:rsidP="0095428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 xml:space="preserve"> пр</w:t>
      </w:r>
      <w:r>
        <w:rPr>
          <w:szCs w:val="24"/>
        </w:rPr>
        <w:t xml:space="preserve">отокол № </w:t>
      </w:r>
      <w:proofErr w:type="spellStart"/>
      <w:r>
        <w:rPr>
          <w:szCs w:val="24"/>
        </w:rPr>
        <w:t>___от</w:t>
      </w:r>
      <w:proofErr w:type="spellEnd"/>
      <w:r>
        <w:rPr>
          <w:szCs w:val="24"/>
        </w:rPr>
        <w:t xml:space="preserve"> «___»____2023г.        «___»____2023</w:t>
      </w:r>
      <w:r w:rsidRPr="00CA53A6">
        <w:rPr>
          <w:szCs w:val="24"/>
        </w:rPr>
        <w:t xml:space="preserve"> г.     </w:t>
      </w:r>
      <w:r>
        <w:rPr>
          <w:szCs w:val="24"/>
        </w:rPr>
        <w:t>«____»____2023</w:t>
      </w:r>
      <w:r w:rsidRPr="00CA53A6">
        <w:rPr>
          <w:szCs w:val="24"/>
        </w:rPr>
        <w:t xml:space="preserve"> г.</w:t>
      </w:r>
    </w:p>
    <w:p w:rsidR="0095428B" w:rsidRPr="00CA53A6" w:rsidRDefault="0095428B" w:rsidP="0095428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5428B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95428B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95428B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95428B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6E38CB">
        <w:rPr>
          <w:b/>
          <w:sz w:val="40"/>
          <w:szCs w:val="40"/>
        </w:rPr>
        <w:t>Рабочая программа</w:t>
      </w:r>
    </w:p>
    <w:p w:rsidR="0095428B" w:rsidRPr="006E38CB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95428B" w:rsidRPr="00CA53A6" w:rsidRDefault="0095428B" w:rsidP="00954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95428B" w:rsidRDefault="0095428B" w:rsidP="0095428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Предмет </w:t>
      </w:r>
      <w:r>
        <w:rPr>
          <w:b/>
          <w:i/>
          <w:sz w:val="32"/>
          <w:szCs w:val="32"/>
          <w:u w:val="single"/>
        </w:rPr>
        <w:t xml:space="preserve">Геометрия   </w:t>
      </w:r>
      <w:r>
        <w:rPr>
          <w:b/>
          <w:sz w:val="32"/>
          <w:szCs w:val="32"/>
        </w:rPr>
        <w:t xml:space="preserve"> к</w:t>
      </w:r>
      <w:r w:rsidRPr="006E38CB">
        <w:rPr>
          <w:b/>
          <w:sz w:val="32"/>
          <w:szCs w:val="32"/>
        </w:rPr>
        <w:t xml:space="preserve">ласс    </w:t>
      </w:r>
      <w:r>
        <w:rPr>
          <w:b/>
          <w:i/>
          <w:sz w:val="32"/>
          <w:szCs w:val="32"/>
          <w:u w:val="single"/>
        </w:rPr>
        <w:t>8</w:t>
      </w:r>
    </w:p>
    <w:p w:rsidR="0095428B" w:rsidRPr="004D5F6E" w:rsidRDefault="0095428B" w:rsidP="0095428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i/>
          <w:sz w:val="48"/>
          <w:szCs w:val="48"/>
        </w:rPr>
      </w:pPr>
    </w:p>
    <w:p w:rsidR="0095428B" w:rsidRPr="006E38C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Учитель </w:t>
      </w:r>
      <w:proofErr w:type="gramStart"/>
      <w:r>
        <w:rPr>
          <w:b/>
          <w:i/>
          <w:sz w:val="32"/>
          <w:szCs w:val="32"/>
          <w:u w:val="single"/>
        </w:rPr>
        <w:t>:</w:t>
      </w:r>
      <w:proofErr w:type="spellStart"/>
      <w:r>
        <w:rPr>
          <w:b/>
          <w:i/>
          <w:sz w:val="32"/>
          <w:szCs w:val="32"/>
          <w:u w:val="single"/>
        </w:rPr>
        <w:t>М</w:t>
      </w:r>
      <w:proofErr w:type="gramEnd"/>
      <w:r>
        <w:rPr>
          <w:b/>
          <w:i/>
          <w:sz w:val="32"/>
          <w:szCs w:val="32"/>
          <w:u w:val="single"/>
        </w:rPr>
        <w:t>агомедгаджиева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Шарайпат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Сулеймановна</w:t>
      </w:r>
      <w:proofErr w:type="spellEnd"/>
    </w:p>
    <w:p w:rsidR="0095428B" w:rsidRPr="006E38C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95428B" w:rsidRPr="004D5F6E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95428B" w:rsidRPr="006E38C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95428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Количество часов 68</w:t>
      </w:r>
      <w:r w:rsidRPr="006E38CB">
        <w:rPr>
          <w:b/>
          <w:sz w:val="32"/>
          <w:szCs w:val="32"/>
        </w:rPr>
        <w:t xml:space="preserve">  в неделю </w:t>
      </w:r>
      <w:r>
        <w:rPr>
          <w:b/>
          <w:i/>
          <w:sz w:val="32"/>
          <w:szCs w:val="32"/>
          <w:u w:val="single"/>
        </w:rPr>
        <w:t>2</w:t>
      </w:r>
    </w:p>
    <w:p w:rsidR="0095428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</w:p>
    <w:p w:rsidR="0095428B" w:rsidRPr="006E38CB" w:rsidRDefault="0095428B" w:rsidP="00954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95428B" w:rsidRDefault="0095428B" w:rsidP="0095428B">
      <w:pPr>
        <w:spacing w:after="0" w:line="240" w:lineRule="auto"/>
        <w:ind w:right="20"/>
        <w:rPr>
          <w:sz w:val="28"/>
          <w:szCs w:val="28"/>
        </w:rPr>
      </w:pPr>
      <w:r w:rsidRPr="006E38CB">
        <w:rPr>
          <w:b/>
          <w:i/>
          <w:sz w:val="28"/>
          <w:szCs w:val="28"/>
        </w:rPr>
        <w:t>Планирование составлено на основе:</w:t>
      </w:r>
    </w:p>
    <w:p w:rsidR="0095428B" w:rsidRDefault="0095428B" w:rsidP="0095428B">
      <w:pPr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428B" w:rsidRPr="00A14551" w:rsidRDefault="0095428B" w:rsidP="0095428B">
      <w:pPr>
        <w:spacing w:after="0" w:line="240" w:lineRule="auto"/>
        <w:ind w:right="20"/>
        <w:rPr>
          <w:b/>
          <w:sz w:val="28"/>
          <w:szCs w:val="28"/>
        </w:rPr>
      </w:pPr>
      <w:r w:rsidRPr="00A14551">
        <w:rPr>
          <w:b/>
          <w:sz w:val="28"/>
          <w:szCs w:val="28"/>
        </w:rPr>
        <w:t>Примерной программы основного общего образования</w:t>
      </w:r>
      <w:proofErr w:type="gramStart"/>
      <w:r w:rsidRPr="00A14551">
        <w:rPr>
          <w:b/>
          <w:sz w:val="28"/>
          <w:szCs w:val="28"/>
        </w:rPr>
        <w:t xml:space="preserve"> .</w:t>
      </w:r>
      <w:proofErr w:type="gramEnd"/>
    </w:p>
    <w:p w:rsidR="0095428B" w:rsidRPr="00A14551" w:rsidRDefault="0095428B" w:rsidP="0095428B">
      <w:pPr>
        <w:spacing w:after="0" w:line="240" w:lineRule="auto"/>
        <w:ind w:right="20"/>
        <w:rPr>
          <w:b/>
          <w:sz w:val="28"/>
          <w:szCs w:val="28"/>
        </w:rPr>
      </w:pPr>
    </w:p>
    <w:p w:rsidR="0095428B" w:rsidRPr="0095428B" w:rsidRDefault="0095428B" w:rsidP="0095428B">
      <w:pPr>
        <w:spacing w:after="0" w:line="240" w:lineRule="auto"/>
        <w:ind w:right="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Учебнник</w:t>
      </w:r>
      <w:proofErr w:type="gramStart"/>
      <w:r>
        <w:rPr>
          <w:b/>
          <w:sz w:val="28"/>
          <w:szCs w:val="28"/>
        </w:rPr>
        <w:t>:Л</w:t>
      </w:r>
      <w:proofErr w:type="gramEnd"/>
      <w:r>
        <w:rPr>
          <w:b/>
          <w:sz w:val="28"/>
          <w:szCs w:val="28"/>
        </w:rPr>
        <w:t>.С.Атанасян,В.Ф.Бутузов,С.Б.Кадомцев,Э.Г.Поздняк</w:t>
      </w:r>
      <w:proofErr w:type="spellEnd"/>
      <w:r>
        <w:rPr>
          <w:b/>
          <w:sz w:val="28"/>
          <w:szCs w:val="28"/>
        </w:rPr>
        <w:t>.</w:t>
      </w:r>
    </w:p>
    <w:p w:rsidR="0095428B" w:rsidRDefault="0095428B" w:rsidP="003C1B7C">
      <w:pPr>
        <w:jc w:val="both"/>
        <w:rPr>
          <w:b/>
          <w:bCs/>
          <w:iCs/>
          <w:sz w:val="24"/>
          <w:szCs w:val="24"/>
        </w:rPr>
      </w:pPr>
    </w:p>
    <w:p w:rsidR="0095428B" w:rsidRDefault="0095428B" w:rsidP="003C1B7C">
      <w:pPr>
        <w:jc w:val="both"/>
        <w:rPr>
          <w:b/>
          <w:bCs/>
          <w:iCs/>
          <w:sz w:val="24"/>
          <w:szCs w:val="24"/>
        </w:rPr>
      </w:pPr>
    </w:p>
    <w:p w:rsidR="0095428B" w:rsidRDefault="0095428B" w:rsidP="003C1B7C">
      <w:pPr>
        <w:jc w:val="both"/>
        <w:rPr>
          <w:b/>
          <w:bCs/>
          <w:iCs/>
          <w:sz w:val="24"/>
          <w:szCs w:val="24"/>
        </w:rPr>
      </w:pPr>
    </w:p>
    <w:p w:rsidR="0095428B" w:rsidRPr="00240CB8" w:rsidRDefault="0095428B" w:rsidP="003C1B7C">
      <w:pPr>
        <w:jc w:val="both"/>
        <w:rPr>
          <w:b/>
          <w:bCs/>
          <w:iCs/>
          <w:sz w:val="24"/>
          <w:szCs w:val="24"/>
        </w:rPr>
      </w:pPr>
    </w:p>
    <w:p w:rsidR="0057007B" w:rsidRPr="005F36C1" w:rsidRDefault="0057007B" w:rsidP="005265BF">
      <w:pPr>
        <w:ind w:left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36C1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     Пояснительная записка. </w:t>
      </w:r>
    </w:p>
    <w:p w:rsidR="00980D6F" w:rsidRPr="005F36C1" w:rsidRDefault="00980D6F" w:rsidP="00980D6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F36C1">
        <w:rPr>
          <w:rFonts w:ascii="Times New Roman" w:eastAsia="Times New Roman" w:hAnsi="Times New Roman"/>
          <w:sz w:val="28"/>
          <w:szCs w:val="28"/>
        </w:rPr>
        <w:t>Рабочая программа составлена на основе</w:t>
      </w:r>
      <w:proofErr w:type="gramStart"/>
      <w:r w:rsidRPr="005F36C1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980D6F" w:rsidRPr="005F36C1" w:rsidRDefault="00980D6F" w:rsidP="00980D6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F36C1">
        <w:rPr>
          <w:rFonts w:ascii="Times New Roman" w:eastAsia="Times New Roman" w:hAnsi="Times New Roman"/>
          <w:sz w:val="28"/>
          <w:szCs w:val="28"/>
        </w:rPr>
        <w:t>- Учебного плана МКОУ "</w:t>
      </w:r>
      <w:proofErr w:type="spellStart"/>
      <w:r w:rsidR="005A1FC1">
        <w:rPr>
          <w:rFonts w:ascii="Times New Roman" w:eastAsia="Times New Roman" w:hAnsi="Times New Roman"/>
          <w:sz w:val="28"/>
          <w:szCs w:val="28"/>
        </w:rPr>
        <w:t>Старосеребряковской</w:t>
      </w:r>
      <w:proofErr w:type="spellEnd"/>
      <w:r w:rsidR="005A1FC1">
        <w:rPr>
          <w:rFonts w:ascii="Times New Roman" w:eastAsia="Times New Roman" w:hAnsi="Times New Roman"/>
          <w:sz w:val="28"/>
          <w:szCs w:val="28"/>
        </w:rPr>
        <w:t xml:space="preserve"> СОШ" на 2023</w:t>
      </w:r>
      <w:r w:rsidR="00D658C2">
        <w:rPr>
          <w:rFonts w:ascii="Times New Roman" w:eastAsia="Times New Roman" w:hAnsi="Times New Roman"/>
          <w:sz w:val="28"/>
          <w:szCs w:val="28"/>
        </w:rPr>
        <w:t>-20</w:t>
      </w:r>
      <w:r w:rsidR="005A1FC1">
        <w:rPr>
          <w:rFonts w:ascii="Times New Roman" w:eastAsia="Times New Roman" w:hAnsi="Times New Roman"/>
          <w:sz w:val="28"/>
          <w:szCs w:val="28"/>
        </w:rPr>
        <w:t>24</w:t>
      </w:r>
      <w:r w:rsidRPr="005F36C1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D658C2" w:rsidRDefault="00980D6F" w:rsidP="00980D6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F36C1">
        <w:rPr>
          <w:rFonts w:ascii="Times New Roman" w:eastAsia="Times New Roman" w:hAnsi="Times New Roman"/>
          <w:sz w:val="28"/>
          <w:szCs w:val="28"/>
        </w:rPr>
        <w:t>-Основной образовательной программы основного общего образования МКОУ "</w:t>
      </w:r>
      <w:proofErr w:type="spellStart"/>
      <w:r w:rsidRPr="005F36C1">
        <w:rPr>
          <w:rFonts w:ascii="Times New Roman" w:eastAsia="Times New Roman" w:hAnsi="Times New Roman"/>
          <w:sz w:val="28"/>
          <w:szCs w:val="28"/>
        </w:rPr>
        <w:t>Старосеребряковской</w:t>
      </w:r>
      <w:proofErr w:type="spellEnd"/>
      <w:r w:rsidRPr="005F36C1">
        <w:rPr>
          <w:rFonts w:ascii="Times New Roman" w:eastAsia="Times New Roman" w:hAnsi="Times New Roman"/>
          <w:sz w:val="28"/>
          <w:szCs w:val="28"/>
        </w:rPr>
        <w:t xml:space="preserve"> СОШ" </w:t>
      </w:r>
      <w:proofErr w:type="gramStart"/>
      <w:r w:rsidR="00D658C2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D658C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80D6F" w:rsidRPr="005F36C1" w:rsidRDefault="005A1FC1" w:rsidP="00980D6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</w:t>
      </w:r>
      <w:r w:rsidR="00D658C2">
        <w:rPr>
          <w:rFonts w:ascii="Times New Roman" w:eastAsia="Times New Roman" w:hAnsi="Times New Roman"/>
          <w:sz w:val="28"/>
          <w:szCs w:val="28"/>
        </w:rPr>
        <w:t>-20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="00D658C2">
        <w:rPr>
          <w:rFonts w:ascii="Times New Roman" w:eastAsia="Times New Roman" w:hAnsi="Times New Roman"/>
          <w:sz w:val="28"/>
          <w:szCs w:val="28"/>
        </w:rPr>
        <w:t xml:space="preserve"> </w:t>
      </w:r>
      <w:r w:rsidR="00980D6F" w:rsidRPr="005F36C1">
        <w:rPr>
          <w:rFonts w:ascii="Times New Roman" w:eastAsia="Times New Roman" w:hAnsi="Times New Roman"/>
          <w:sz w:val="28"/>
          <w:szCs w:val="28"/>
        </w:rPr>
        <w:t>учебный год.</w:t>
      </w:r>
    </w:p>
    <w:p w:rsidR="00980D6F" w:rsidRPr="005F36C1" w:rsidRDefault="00980D6F" w:rsidP="00980D6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F36C1">
        <w:rPr>
          <w:rFonts w:ascii="Times New Roman" w:eastAsia="Times New Roman" w:hAnsi="Times New Roman"/>
          <w:sz w:val="28"/>
          <w:szCs w:val="28"/>
        </w:rPr>
        <w:t xml:space="preserve">-Федерального Закона "Об образовании в Российской Федерации </w:t>
      </w:r>
      <w:r w:rsidRPr="005F36C1">
        <w:rPr>
          <w:rFonts w:ascii="Times New Roman" w:eastAsia="Segoe UI Symbol" w:hAnsi="Times New Roman"/>
          <w:sz w:val="28"/>
          <w:szCs w:val="28"/>
        </w:rPr>
        <w:t>№</w:t>
      </w:r>
      <w:r w:rsidRPr="005F36C1">
        <w:rPr>
          <w:rFonts w:ascii="Times New Roman" w:eastAsia="Times New Roman" w:hAnsi="Times New Roman"/>
          <w:sz w:val="28"/>
          <w:szCs w:val="28"/>
        </w:rPr>
        <w:t xml:space="preserve"> 273 от 29.12.2012 года.</w:t>
      </w:r>
    </w:p>
    <w:p w:rsidR="0057007B" w:rsidRDefault="00980D6F" w:rsidP="00A7093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F36C1">
        <w:rPr>
          <w:rFonts w:ascii="Times New Roman" w:eastAsia="Times New Roman" w:hAnsi="Times New Roman"/>
          <w:sz w:val="28"/>
          <w:szCs w:val="28"/>
        </w:rPr>
        <w:t>-Федерального компонента государственного стандарта основного общего образования по математике</w:t>
      </w:r>
      <w:proofErr w:type="gramStart"/>
      <w:r w:rsidRPr="005F36C1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5F36C1">
        <w:rPr>
          <w:rFonts w:ascii="Times New Roman" w:eastAsia="Times New Roman" w:hAnsi="Times New Roman"/>
          <w:sz w:val="28"/>
          <w:szCs w:val="28"/>
        </w:rPr>
        <w:t xml:space="preserve">утвержденного Приказом Минобразования России от 5.03.2004 года </w:t>
      </w:r>
      <w:r w:rsidRPr="005F36C1">
        <w:rPr>
          <w:rFonts w:ascii="Times New Roman" w:eastAsia="Segoe UI Symbol" w:hAnsi="Times New Roman"/>
          <w:sz w:val="28"/>
          <w:szCs w:val="28"/>
        </w:rPr>
        <w:t>№</w:t>
      </w:r>
      <w:r w:rsidRPr="005F36C1">
        <w:rPr>
          <w:rFonts w:ascii="Times New Roman" w:eastAsia="Times New Roman" w:hAnsi="Times New Roman"/>
          <w:sz w:val="28"/>
          <w:szCs w:val="28"/>
        </w:rPr>
        <w:t xml:space="preserve"> 1089.</w:t>
      </w:r>
    </w:p>
    <w:p w:rsidR="00D658C2" w:rsidRPr="005F36C1" w:rsidRDefault="00D658C2" w:rsidP="00A7093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7035F" w:rsidRPr="00684A4D" w:rsidRDefault="005F36C1" w:rsidP="0057035F">
      <w:pPr>
        <w:autoSpaceDE w:val="0"/>
        <w:autoSpaceDN w:val="0"/>
        <w:adjustRightInd w:val="0"/>
        <w:spacing w:line="360" w:lineRule="auto"/>
        <w:ind w:right="-5" w:firstLine="540"/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Место предмета в учебном плане</w:t>
      </w:r>
      <w:r w:rsidR="0057035F" w:rsidRPr="0057035F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</w:t>
      </w:r>
      <w:r w:rsidR="0057035F" w:rsidRPr="00684A4D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Общая характеристика учебного предмета.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Учебный предмет «Геометрия» входит в предметную область «Математика и информатика».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684A4D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Геометрия — </w:t>
      </w:r>
      <w:r w:rsidRPr="00684A4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один из важнейших компонентов математического </w:t>
      </w:r>
      <w:r w:rsidRPr="00684A4D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образования, необходимый для приобретения конкретных знаний </w:t>
      </w: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>о пространстве и практически значимых умений, формирования язы</w:t>
      </w:r>
      <w:r w:rsidRPr="00684A4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ка описания объектов окружающего мира, для развития пространст</w:t>
      </w:r>
      <w:r w:rsidRPr="00684A4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венного воображения и интуиции, математической культуры, для эс</w:t>
      </w:r>
      <w:r w:rsidRPr="00684A4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684A4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тельства.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</w:t>
      </w:r>
      <w:proofErr w:type="spellStart"/>
      <w:r w:rsidRPr="00684A4D">
        <w:rPr>
          <w:rFonts w:ascii="Times New Roman" w:hAnsi="Times New Roman"/>
          <w:sz w:val="28"/>
          <w:szCs w:val="28"/>
          <w:lang w:eastAsia="ru-RU"/>
        </w:rPr>
        <w:t>компетентностный</w:t>
      </w:r>
      <w:proofErr w:type="spell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, личностно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ориентированный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684A4D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подходы, которые определяют </w:t>
      </w: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задачи обучения</w:t>
      </w:r>
      <w:r w:rsidRPr="00684A4D">
        <w:rPr>
          <w:rFonts w:ascii="Times New Roman" w:hAnsi="Times New Roman"/>
          <w:sz w:val="28"/>
          <w:szCs w:val="28"/>
          <w:lang w:eastAsia="ru-RU"/>
        </w:rPr>
        <w:t>:</w:t>
      </w:r>
    </w:p>
    <w:p w:rsidR="0057035F" w:rsidRPr="00684A4D" w:rsidRDefault="0057035F" w:rsidP="0057035F">
      <w:pPr>
        <w:pStyle w:val="a4"/>
        <w:numPr>
          <w:ilvl w:val="0"/>
          <w:numId w:val="21"/>
        </w:numPr>
        <w:tabs>
          <w:tab w:val="left" w:pos="2007"/>
        </w:tabs>
        <w:suppressAutoHyphens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lastRenderedPageBreak/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57035F" w:rsidRPr="00684A4D" w:rsidRDefault="0057035F" w:rsidP="0057035F">
      <w:pPr>
        <w:pStyle w:val="a4"/>
        <w:numPr>
          <w:ilvl w:val="0"/>
          <w:numId w:val="21"/>
        </w:numPr>
        <w:tabs>
          <w:tab w:val="left" w:pos="2007"/>
        </w:tabs>
        <w:suppressAutoHyphens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7035F" w:rsidRPr="00684A4D" w:rsidRDefault="0057035F" w:rsidP="0057035F">
      <w:pPr>
        <w:pStyle w:val="a4"/>
        <w:numPr>
          <w:ilvl w:val="0"/>
          <w:numId w:val="21"/>
        </w:numPr>
        <w:tabs>
          <w:tab w:val="left" w:pos="2007"/>
        </w:tabs>
        <w:suppressAutoHyphens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7035F" w:rsidRPr="00684A4D" w:rsidRDefault="0057035F" w:rsidP="0057035F">
      <w:pPr>
        <w:pStyle w:val="a4"/>
        <w:numPr>
          <w:ilvl w:val="0"/>
          <w:numId w:val="21"/>
        </w:numPr>
        <w:tabs>
          <w:tab w:val="left" w:pos="2007"/>
        </w:tabs>
        <w:suppressAutoHyphens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  <w:proofErr w:type="gramEnd"/>
    </w:p>
    <w:p w:rsidR="0057035F" w:rsidRPr="00684A4D" w:rsidRDefault="0057035F" w:rsidP="0057035F">
      <w:pPr>
        <w:autoSpaceDE w:val="0"/>
        <w:autoSpaceDN w:val="0"/>
        <w:adjustRightInd w:val="0"/>
        <w:spacing w:after="100" w:line="360" w:lineRule="auto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Курс рационально сочетает  логическую строгость и геометрическую наглядность. Увеличивается  теоретическая значимость изучаемого материала, расширяются внутренние логические связи курса</w:t>
      </w:r>
      <w:proofErr w:type="gramStart"/>
      <w:r w:rsidRPr="00684A4D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,</w:t>
      </w:r>
      <w:proofErr w:type="gramEnd"/>
      <w:r w:rsidRPr="00684A4D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повышается роль дедукции, степень абстракции изучаемого  материала. Учащиеся должны овладеть приемами аналитико-синтетической деятельности при  доказательстве теорем и решении задач.  Систематическое     изучение  курса  позволит начать работу по  формированию представлений учащихся  о строении математической теории, обеспечит развитие  логического мышления учащихся. Изложение  материала характеризуется  постоянным обращением к наглядности, использованием рисунков и чертежей на всех этапах обучения и развитием  геометрической  интуиции на этой основе. Целенаправленное обращение к примерам из практики развивает умения учащихся 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  <w:t>Формы организации образовательного процесса: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творческая деятельность;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исследовательские проекты;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10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публичные презентации;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10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лекции;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самостоятельная деятельность;</w:t>
      </w:r>
    </w:p>
    <w:p w:rsidR="0057035F" w:rsidRPr="00684A4D" w:rsidRDefault="0057035F" w:rsidP="0057035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практическая деятельность (решение задач, выполнение практических работ).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Место предмета в учебном плане</w:t>
      </w:r>
    </w:p>
    <w:p w:rsidR="0057035F" w:rsidRPr="00684A4D" w:rsidRDefault="0057035F" w:rsidP="0057035F">
      <w:pPr>
        <w:tabs>
          <w:tab w:val="left" w:pos="705"/>
        </w:tabs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на предмет «Г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еометрия» в 8 классе отводится 68 часов. При этом в ней предусмотрен резерв свободного учебного времени в объеме 3 часов для использования </w:t>
      </w:r>
      <w:r w:rsidRPr="00684A4D">
        <w:rPr>
          <w:rFonts w:ascii="Times New Roman" w:hAnsi="Times New Roman"/>
          <w:sz w:val="28"/>
          <w:szCs w:val="28"/>
          <w:lang w:eastAsia="ru-RU"/>
        </w:rPr>
        <w:lastRenderedPageBreak/>
        <w:t>разнообразных форм организации учебного процесса (в частности, зачеты), внедрения современных методов обучения и педагогических технологий.</w:t>
      </w:r>
    </w:p>
    <w:p w:rsidR="0057035F" w:rsidRPr="00684A4D" w:rsidRDefault="0057035F" w:rsidP="0057035F">
      <w:pPr>
        <w:tabs>
          <w:tab w:val="left" w:pos="705"/>
        </w:tabs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Основная форма организации образовательного процесса – классно-урочная система.</w:t>
      </w:r>
    </w:p>
    <w:p w:rsidR="0057035F" w:rsidRPr="00684A4D" w:rsidRDefault="0057035F" w:rsidP="0057035F">
      <w:pPr>
        <w:tabs>
          <w:tab w:val="right" w:leader="underscore" w:pos="9645"/>
        </w:tabs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Предусматривается применение следующих технологий обучения: традиционная классно-урочная, элементы проблемного обучения, технологии уровневой дифференциации, </w:t>
      </w:r>
      <w:proofErr w:type="spellStart"/>
      <w:r w:rsidRPr="00684A4D">
        <w:rPr>
          <w:rFonts w:ascii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технологии, ИКТ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Виды и формы контроля: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промежуточный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в форме самостоятельных работ и тестов, контрольные работы и зачеты</w:t>
      </w:r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ind w:right="-5" w:firstLine="540"/>
        <w:jc w:val="center"/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Личностные, </w:t>
      </w:r>
      <w:proofErr w:type="spellStart"/>
      <w:r w:rsidRPr="00684A4D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метапредметные</w:t>
      </w:r>
      <w:proofErr w:type="spellEnd"/>
      <w:r w:rsidRPr="00684A4D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и предметные результаты освоения учебного предмета «Геометрия»</w:t>
      </w:r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изучения предмета «Геометрия» являются следующие качества:</w:t>
      </w:r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 и критичность мышления;</w:t>
      </w:r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>воля и настойчивость в достижении цели.</w:t>
      </w:r>
    </w:p>
    <w:p w:rsidR="0057035F" w:rsidRPr="00684A4D" w:rsidRDefault="0057035F" w:rsidP="0057035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684A4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результатами изучения курса «Геометрия» является формирование универсальных учебных действий (УУД).</w:t>
      </w:r>
    </w:p>
    <w:p w:rsidR="0057035F" w:rsidRPr="00684A4D" w:rsidRDefault="0057035F" w:rsidP="0057035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Регулятивные УУД</w:t>
      </w: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самостоятельно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обнаруживать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формулировать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проблему в классной и индивидуальной учебной деятельности;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выдвигать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версии решения проблемы, осознавать конечный результат, выбирать средства достижения цели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предложенных или их искать самостоятельно;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составлять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(индивидуально или в группе) план решения проблемы (выполнения проекта);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подбирать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к каждой проблеме (задаче) адекватную ей теоретическую модель;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работая по предложенному или самостоятельно составленному плану,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использовать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наряду с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основными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и дополнительные средства (справочная литература, сложные приборы, компьютер);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планировать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свою индивидуальную образовательную траекторию;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работать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свободно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пользоваться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выработанными критериями оценки и самооценки, исходя из цели и имеющихся критериев, различая результат и способы действий;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в ходе представления проекта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давать оценку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его результатам;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самостоятельно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осознавать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причины своего успеха или неуспеха и находить способы выхода из ситуации неуспеха;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уметь оценить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степень успешности своей индивидуальной образовательной деятельности;</w:t>
      </w: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давать оценку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before="120" w:after="120" w:line="360" w:lineRule="auto"/>
        <w:ind w:firstLine="284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84A4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Познавательные УУД: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анализировать, сравнивать, классифицировать и обобщать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факты и явления;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осуществлять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строить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создавать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математические модели;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684A4D">
        <w:rPr>
          <w:rFonts w:ascii="Times New Roman" w:hAnsi="Times New Roman"/>
          <w:sz w:val="28"/>
          <w:szCs w:val="28"/>
          <w:lang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ычитывать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все уровни текстовой информации;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уметь определять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понимая позицию другого человека,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различать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 его речи или созданных им текстах: мнение (точку зрения), доказательство (аргументы), факты; гипотезы, аксиомы, теории.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самому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создавать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57035F" w:rsidRPr="00684A4D" w:rsidRDefault="0057035F" w:rsidP="0057035F">
      <w:pPr>
        <w:autoSpaceDE w:val="0"/>
        <w:autoSpaceDN w:val="0"/>
        <w:adjustRightInd w:val="0"/>
        <w:spacing w:after="12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уметь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использовать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7035F" w:rsidRPr="00684A4D" w:rsidRDefault="0057035F" w:rsidP="0057035F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Средством формирования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познавательных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УУД служит учебный материал.</w:t>
      </w:r>
    </w:p>
    <w:p w:rsidR="0057035F" w:rsidRPr="00684A4D" w:rsidRDefault="0057035F" w:rsidP="0057035F">
      <w:pPr>
        <w:autoSpaceDE w:val="0"/>
        <w:autoSpaceDN w:val="0"/>
        <w:adjustRightInd w:val="0"/>
        <w:spacing w:before="120" w:after="120" w:line="360" w:lineRule="auto"/>
        <w:ind w:firstLine="284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84A4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Коммуникативные УУД: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самостоятельно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организовывать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отстаивая свою точку зрения,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приводить аргументы</w:t>
      </w:r>
      <w:r w:rsidRPr="00684A4D">
        <w:rPr>
          <w:rFonts w:ascii="Times New Roman" w:hAnsi="Times New Roman"/>
          <w:sz w:val="28"/>
          <w:szCs w:val="28"/>
          <w:lang w:eastAsia="ru-RU"/>
        </w:rPr>
        <w:t>, подтверждая их фактами;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в дискуссии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уметь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выдвинуть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контраргументы;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учиться </w:t>
      </w:r>
      <w:proofErr w:type="gramStart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критично</w:t>
      </w:r>
      <w:proofErr w:type="gramEnd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относиться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к своему мнению, с достоинством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признавать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ошибочность своего мнения (если оно таково) и корректировать его;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понимая позицию другого,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различать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684A4D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уметь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взглянуть на ситуацию с иной позиции и </w:t>
      </w:r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договариваться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с людьми иных позиций.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Предметными результатами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изучения предмета «Геометрия» являются следующие: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-знать и применять при решении задач признаки и свойства различных параллелограммов, трапеции и других многоугольников;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-уметь применять теорему Фалеса для деления отрезка на нечетное количество равных отрезков;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-знать формулы площадей параллелограммов, треугольника и трапеции и уметь применять их при решении задач;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-знать теорему Пифагора и уметь применять ее в различных задачах по алгебре и геометрии;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-уметь применять определение и признаки подобных треугольников при решении задач;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-овладеть методом подобия в решении различных задач;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-знать и уметь решать задачи с различными данными окружности: хорды, касательные, секущие, центральные и вписанные углы.</w:t>
      </w: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B7C" w:rsidRPr="00684A4D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252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 курса геометрии  в 8 классе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Четырехугольники – 14 часов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Четырехугольники. 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Площадь  фигур – 14 часов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Понятие о площади плоских фигур. Равносоставленные и равновеликие фигуры. 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 Связь между площадями подобных фигур.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Подобные треугольники –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</w:t>
      </w: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часов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Теорема Фалеса. Подобие треугольников; коэффициент подобия. Признаки подобия треугольников. Теорема Пифагора. Признак равенства прямоугольных треугольников. Синус, косинус, тангенс и котангенс острого угла прямоугольного треугольника и углов от 0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675" cy="2095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до 90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675" cy="209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A4D">
        <w:rPr>
          <w:rFonts w:ascii="Times New Roman" w:hAnsi="Times New Roman"/>
          <w:sz w:val="28"/>
          <w:szCs w:val="28"/>
          <w:lang w:eastAsia="ru-RU"/>
        </w:rPr>
        <w:t>. Решение прямоугольных треугольников. Замечательные точки треугольника: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точки пересечения серединных перпендикуляров, биссектрис, медиан.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035F" w:rsidRPr="00684A4D" w:rsidRDefault="00802D14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Окружность и круг - 16</w:t>
      </w:r>
      <w:r w:rsidR="0057035F" w:rsidRPr="00684A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часов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Центр, радиус, диаметр. Центральный, вписанный угол; величина вписанного угла. Взаимное положение прямой и окружности, двух окружностей. Касательная и секущая к окружности, равенство касательных, проведенных из одной точки. Метрические соотношения в окружности: свойства секущих, касательных, хорд.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Окружность, вписанная в треугольник, и 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окружность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 xml:space="preserve"> описанная около треугольника. Вписанные и описанные четырехугольники.</w:t>
      </w:r>
    </w:p>
    <w:p w:rsidR="0057035F" w:rsidRPr="00684A4D" w:rsidRDefault="0057035F" w:rsidP="0057035F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результаты обучения геометрии в 8 классе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Обучающийся </w:t>
      </w:r>
      <w:r w:rsidRPr="00684A4D">
        <w:rPr>
          <w:rFonts w:ascii="Times New Roman" w:hAnsi="Times New Roman"/>
          <w:sz w:val="28"/>
          <w:szCs w:val="28"/>
          <w:lang w:eastAsia="ru-RU"/>
        </w:rPr>
        <w:t>научится: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-распознавать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  <w:proofErr w:type="gramEnd"/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-распознавать виды углов, виды треугольников, виды четырехугольников;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 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-распознавать развертки куба, прямоугольного параллелепипеда, правильной пирамиды, цилиндра и конуса;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получит возможность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использовать приобретенные знания и умения в практической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деятельности и повседневной жизни </w:t>
      </w:r>
      <w:proofErr w:type="gramStart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для</w:t>
      </w:r>
      <w:proofErr w:type="gramEnd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-углубления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proofErr w:type="gramEnd"/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-применения понятия развертки для выполнения практических расчетов.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lastRenderedPageBreak/>
        <w:t>-вычислять объёмы пространственных геометрических фигур, составленных из прямоугольного параллелепипеда.</w:t>
      </w: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«Геометрические фигуры»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8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научится: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-пользоваться языком геометрии для описания предметов окружающего мира и их взаимного расположения;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-распознавать и изображать на чертежах и рисунках геометрические фигуры и их конфигурации;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-находить значения длин линейных элементов фигур и их отношения, градусную меру углов от 0 до  180 градусов, применяя определения, свойства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sz w:val="28"/>
          <w:szCs w:val="28"/>
          <w:lang w:eastAsia="ru-RU"/>
        </w:rPr>
        <w:t>и признаки фигур и их элементов, отношения фигур (равенство, сравнение, подобие, симметрию);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-решать простейшие задачи на построение, применяя основные алгоритмы построения с помощью циркуля и линейки;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-решать простейшие планиметрические задачи в пространстве;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получит возможность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использовать приобретенные знания и умения в практической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деятельности и повседневной жизни </w:t>
      </w:r>
      <w:proofErr w:type="gramStart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для</w:t>
      </w:r>
      <w:proofErr w:type="gramEnd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-овладения методами решения задач на вычисления и доказательства: методом от противного, методом подобия методом, перебора вариантов;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-приобретения опыта применения алгебраического и тригонометрического аппарата</w:t>
      </w:r>
    </w:p>
    <w:p w:rsidR="0057035F" w:rsidRPr="00684A4D" w:rsidRDefault="0057035F" w:rsidP="0057035F">
      <w:pPr>
        <w:tabs>
          <w:tab w:val="left" w:pos="900"/>
          <w:tab w:val="left" w:pos="1440"/>
        </w:tabs>
        <w:autoSpaceDE w:val="0"/>
        <w:autoSpaceDN w:val="0"/>
        <w:adjustRightInd w:val="0"/>
        <w:spacing w:after="0" w:line="360" w:lineRule="auto"/>
        <w:ind w:left="900" w:hanging="182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идей движения при решении геометрических задач;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684A4D">
        <w:rPr>
          <w:rFonts w:ascii="Times New Roman" w:hAnsi="Times New Roman"/>
          <w:sz w:val="28"/>
          <w:szCs w:val="28"/>
          <w:lang w:eastAsia="ru-RU"/>
        </w:rPr>
        <w:t>-овладения традиционной схемой решения задач на построение с помощью циркуля</w:t>
      </w:r>
    </w:p>
    <w:p w:rsidR="0057035F" w:rsidRPr="00684A4D" w:rsidRDefault="0057035F" w:rsidP="0057035F">
      <w:pPr>
        <w:tabs>
          <w:tab w:val="left" w:pos="900"/>
          <w:tab w:val="left" w:pos="1440"/>
        </w:tabs>
        <w:autoSpaceDE w:val="0"/>
        <w:autoSpaceDN w:val="0"/>
        <w:adjustRightInd w:val="0"/>
        <w:spacing w:after="0" w:line="360" w:lineRule="auto"/>
        <w:ind w:left="900" w:hanging="182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линейки: анализ, построение, доказательство и исследование;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-научится решать задачи на построение методом подобия;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-приобретения опыта исследования свой</w:t>
      </w:r>
      <w:proofErr w:type="gramStart"/>
      <w:r w:rsidRPr="00684A4D">
        <w:rPr>
          <w:rFonts w:ascii="Times New Roman" w:hAnsi="Times New Roman"/>
          <w:sz w:val="28"/>
          <w:szCs w:val="28"/>
          <w:lang w:eastAsia="ru-RU"/>
        </w:rPr>
        <w:t>ств пл</w:t>
      </w:r>
      <w:proofErr w:type="gramEnd"/>
      <w:r w:rsidRPr="00684A4D">
        <w:rPr>
          <w:rFonts w:ascii="Times New Roman" w:hAnsi="Times New Roman"/>
          <w:sz w:val="28"/>
          <w:szCs w:val="28"/>
          <w:lang w:eastAsia="ru-RU"/>
        </w:rPr>
        <w:t>аниметрических фигур с помощью компьютерных программ.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«Измерение геометрических величин»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8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научится: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-использовать свойства измерения длин, площадей и углов при решении задач на нахождение длины отрезка, градусной меры угла;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-вычислять площади треугольников, прямоугольников, параллелограммов, трапеций.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-вычислять периметры треугольников;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-решать задачи на доказательство с использованием признаков равенства треугольников и признаков параллельности прямых, формул площадей фигур;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82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получит возможность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использовать приобретенные знания и умения в</w:t>
      </w:r>
      <w:r w:rsidRPr="0068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4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практической деятельности и повседневной жизни </w:t>
      </w:r>
      <w:proofErr w:type="gramStart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для</w:t>
      </w:r>
      <w:proofErr w:type="gramEnd"/>
      <w:r w:rsidRPr="00684A4D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-вычисления градусных мер углов треугольника и периметров треугольников;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-вычислять площади фигур, составленных из двух или более прямоугольников, параллелограммов, треугольников;</w:t>
      </w:r>
    </w:p>
    <w:p w:rsidR="0057035F" w:rsidRPr="00684A4D" w:rsidRDefault="0057035F" w:rsidP="0057035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 xml:space="preserve">-вычислять площади многоугольников используя отношения и </w:t>
      </w:r>
      <w:proofErr w:type="spellStart"/>
      <w:r w:rsidRPr="00684A4D">
        <w:rPr>
          <w:rFonts w:ascii="Times New Roman" w:hAnsi="Times New Roman"/>
          <w:sz w:val="28"/>
          <w:szCs w:val="28"/>
          <w:lang w:eastAsia="ru-RU"/>
        </w:rPr>
        <w:t>равносоставленности</w:t>
      </w:r>
      <w:proofErr w:type="spellEnd"/>
      <w:r w:rsidRPr="00684A4D">
        <w:rPr>
          <w:rFonts w:ascii="Times New Roman" w:hAnsi="Times New Roman"/>
          <w:sz w:val="28"/>
          <w:szCs w:val="28"/>
          <w:lang w:eastAsia="ru-RU"/>
        </w:rPr>
        <w:t>;</w:t>
      </w:r>
    </w:p>
    <w:p w:rsidR="0057035F" w:rsidRPr="00684A4D" w:rsidRDefault="0057035F" w:rsidP="0057035F">
      <w:pPr>
        <w:tabs>
          <w:tab w:val="left" w:pos="362"/>
          <w:tab w:val="left" w:pos="562"/>
          <w:tab w:val="left" w:pos="1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-</w:t>
      </w:r>
      <w:r w:rsidRPr="00684A4D">
        <w:rPr>
          <w:rFonts w:ascii="Times New Roman" w:hAnsi="Times New Roman"/>
          <w:sz w:val="28"/>
          <w:szCs w:val="28"/>
          <w:lang w:eastAsia="ru-RU"/>
        </w:rPr>
        <w:t>приобретения опыта применения алгебраического и тригонометрического аппарата идей движения при решении задач на вычисление.</w:t>
      </w:r>
    </w:p>
    <w:p w:rsidR="0057035F" w:rsidRPr="00684A4D" w:rsidRDefault="0057035F" w:rsidP="0057035F">
      <w:pPr>
        <w:tabs>
          <w:tab w:val="left" w:pos="705"/>
        </w:tabs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Основная форма организации образовательного процесса – классно-урочная система.</w:t>
      </w:r>
    </w:p>
    <w:p w:rsidR="0057035F" w:rsidRPr="00684A4D" w:rsidRDefault="0057035F" w:rsidP="0057035F">
      <w:pPr>
        <w:tabs>
          <w:tab w:val="right" w:leader="underscore" w:pos="9645"/>
        </w:tabs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4A4D">
        <w:rPr>
          <w:rFonts w:ascii="Times New Roman" w:hAnsi="Times New Roman"/>
          <w:sz w:val="28"/>
          <w:szCs w:val="28"/>
          <w:lang w:eastAsia="ru-RU"/>
        </w:rPr>
        <w:t>Предусматривается применение следующих технологий обучения:</w:t>
      </w:r>
    </w:p>
    <w:p w:rsidR="0057035F" w:rsidRPr="002818EB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818EB">
        <w:rPr>
          <w:rFonts w:ascii="Times New Roman" w:hAnsi="Times New Roman"/>
          <w:sz w:val="28"/>
          <w:szCs w:val="28"/>
          <w:lang w:eastAsia="ru-RU"/>
        </w:rPr>
        <w:t>традиционная классно-урочная</w:t>
      </w:r>
    </w:p>
    <w:p w:rsidR="0057035F" w:rsidRPr="002818EB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818EB">
        <w:rPr>
          <w:rFonts w:ascii="Times New Roman" w:hAnsi="Times New Roman"/>
          <w:sz w:val="28"/>
          <w:szCs w:val="28"/>
          <w:lang w:eastAsia="ru-RU"/>
        </w:rPr>
        <w:t>игровые технологии</w:t>
      </w:r>
    </w:p>
    <w:p w:rsidR="0057035F" w:rsidRPr="002818EB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818EB">
        <w:rPr>
          <w:rFonts w:ascii="Times New Roman" w:hAnsi="Times New Roman"/>
          <w:sz w:val="28"/>
          <w:szCs w:val="28"/>
          <w:lang w:eastAsia="ru-RU"/>
        </w:rPr>
        <w:t>элементы проблемного обучения</w:t>
      </w:r>
    </w:p>
    <w:p w:rsidR="0057035F" w:rsidRPr="002818EB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818EB">
        <w:rPr>
          <w:rFonts w:ascii="Times New Roman" w:hAnsi="Times New Roman"/>
          <w:sz w:val="28"/>
          <w:szCs w:val="28"/>
          <w:lang w:eastAsia="ru-RU"/>
        </w:rPr>
        <w:t>технологии уровневой дифференциации</w:t>
      </w:r>
    </w:p>
    <w:p w:rsidR="0057035F" w:rsidRPr="002818EB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818EB">
        <w:rPr>
          <w:rFonts w:ascii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2818EB">
        <w:rPr>
          <w:rFonts w:ascii="Times New Roman" w:hAnsi="Times New Roman"/>
          <w:sz w:val="28"/>
          <w:szCs w:val="28"/>
          <w:lang w:eastAsia="ru-RU"/>
        </w:rPr>
        <w:t xml:space="preserve"> технологии</w:t>
      </w:r>
    </w:p>
    <w:p w:rsidR="0057035F" w:rsidRDefault="0057035F" w:rsidP="0057035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818EB">
        <w:rPr>
          <w:rFonts w:ascii="Times New Roman" w:hAnsi="Times New Roman"/>
          <w:sz w:val="28"/>
          <w:szCs w:val="28"/>
          <w:lang w:eastAsia="ru-RU"/>
        </w:rPr>
        <w:t>ИКТ</w:t>
      </w:r>
    </w:p>
    <w:p w:rsidR="0057035F" w:rsidRPr="009925DD" w:rsidRDefault="0057035F" w:rsidP="009925DD">
      <w:pPr>
        <w:pStyle w:val="a4"/>
        <w:autoSpaceDE w:val="0"/>
        <w:autoSpaceDN w:val="0"/>
        <w:adjustRightInd w:val="0"/>
        <w:spacing w:after="0" w:line="360" w:lineRule="auto"/>
        <w:ind w:left="1429"/>
        <w:rPr>
          <w:rFonts w:ascii="Times New Roman" w:hAnsi="Times New Roman"/>
          <w:sz w:val="28"/>
          <w:szCs w:val="28"/>
          <w:lang w:eastAsia="ru-RU"/>
        </w:rPr>
      </w:pPr>
    </w:p>
    <w:p w:rsidR="003C1B7C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C1B7C" w:rsidRPr="0057035F" w:rsidRDefault="003C1B7C" w:rsidP="005703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7035F" w:rsidRPr="009925DD" w:rsidRDefault="0057035F" w:rsidP="009925D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  <w:lang w:eastAsia="ru-RU"/>
        </w:rPr>
      </w:pPr>
      <w:r w:rsidRPr="0057035F">
        <w:rPr>
          <w:rFonts w:ascii="Times New Roman" w:hAnsi="Times New Roman"/>
          <w:b/>
          <w:bCs/>
          <w:sz w:val="32"/>
          <w:szCs w:val="32"/>
          <w:lang w:eastAsia="ru-RU"/>
        </w:rPr>
        <w:t>Тематическое планирование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843"/>
        <w:gridCol w:w="1984"/>
      </w:tblGrid>
      <w:tr w:rsidR="005F36C1" w:rsidRPr="005F36C1" w:rsidTr="0057035F">
        <w:tc>
          <w:tcPr>
            <w:tcW w:w="6062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количество часов в рабочей программе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F36C1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1.Вводное повторение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F36C1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2. Четырехугольники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6C1" w:rsidRPr="005F36C1" w:rsidTr="0057035F">
        <w:tc>
          <w:tcPr>
            <w:tcW w:w="6062" w:type="dxa"/>
          </w:tcPr>
          <w:p w:rsid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Площади </w:t>
            </w:r>
          </w:p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фигур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Подобные  треугольники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Окружность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2D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6062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C1B7C" w:rsidRDefault="003C1B7C" w:rsidP="003C1B7C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lastRenderedPageBreak/>
        <w:t>График контрольных работ</w:t>
      </w:r>
    </w:p>
    <w:p w:rsidR="005F36C1" w:rsidRDefault="005F36C1" w:rsidP="005F36C1">
      <w:pPr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rPr>
          <w:rFonts w:ascii="Times New Roman" w:hAnsi="Times New Roman"/>
          <w:sz w:val="28"/>
          <w:szCs w:val="28"/>
        </w:rPr>
      </w:pPr>
    </w:p>
    <w:p w:rsidR="003C1B7C" w:rsidRPr="005F36C1" w:rsidRDefault="003C1B7C" w:rsidP="005F36C1">
      <w:pPr>
        <w:rPr>
          <w:rFonts w:ascii="Times New Roman" w:hAnsi="Times New Roman"/>
          <w:sz w:val="28"/>
          <w:szCs w:val="28"/>
        </w:rPr>
      </w:pPr>
    </w:p>
    <w:p w:rsidR="005F36C1" w:rsidRDefault="005F36C1" w:rsidP="005F36C1">
      <w:pPr>
        <w:rPr>
          <w:rFonts w:ascii="Times New Roman" w:hAnsi="Times New Roman"/>
          <w:sz w:val="28"/>
          <w:szCs w:val="28"/>
        </w:rPr>
      </w:pPr>
    </w:p>
    <w:p w:rsidR="005F36C1" w:rsidRDefault="005F36C1" w:rsidP="003C1B7C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5520"/>
        <w:gridCol w:w="2983"/>
      </w:tblGrid>
      <w:tr w:rsidR="003C1B7C" w:rsidRPr="005F36C1" w:rsidTr="003C1B7C">
        <w:trPr>
          <w:trHeight w:val="639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Темы контрольных работ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3C1B7C" w:rsidRPr="005F36C1" w:rsidTr="003C1B7C">
        <w:trPr>
          <w:trHeight w:val="639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Площади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7. 11.23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C1B7C" w:rsidRPr="005F36C1" w:rsidTr="003C1B7C">
        <w:trPr>
          <w:trHeight w:val="675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26.12.23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C1B7C" w:rsidRPr="005F36C1" w:rsidTr="003C1B7C">
        <w:trPr>
          <w:trHeight w:val="639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признаков подобия 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31.01.24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C1B7C" w:rsidRPr="005F36C1" w:rsidTr="003C1B7C">
        <w:trPr>
          <w:trHeight w:val="639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Окружность 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15.03.24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C1B7C" w:rsidRPr="005F36C1" w:rsidTr="003C1B7C">
        <w:trPr>
          <w:trHeight w:val="639"/>
        </w:trPr>
        <w:tc>
          <w:tcPr>
            <w:tcW w:w="987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0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983" w:type="dxa"/>
            <w:shd w:val="clear" w:color="auto" w:fill="auto"/>
          </w:tcPr>
          <w:p w:rsidR="003C1B7C" w:rsidRPr="005F36C1" w:rsidRDefault="003C1B7C" w:rsidP="003C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24.05.24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5F36C1" w:rsidRPr="005F36C1" w:rsidRDefault="005F36C1" w:rsidP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5F36C1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Распределение часов по четвертям</w:t>
      </w:r>
    </w:p>
    <w:p w:rsidR="005F36C1" w:rsidRPr="005F36C1" w:rsidRDefault="005F36C1" w:rsidP="005F36C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1929"/>
        <w:gridCol w:w="1929"/>
        <w:gridCol w:w="1794"/>
      </w:tblGrid>
      <w:tr w:rsidR="005F36C1" w:rsidRPr="005F36C1" w:rsidTr="003C1B7C">
        <w:tc>
          <w:tcPr>
            <w:tcW w:w="2109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929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929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794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</w:tr>
      <w:tr w:rsidR="005F36C1" w:rsidRPr="005F36C1" w:rsidTr="003C1B7C">
        <w:tc>
          <w:tcPr>
            <w:tcW w:w="2109" w:type="dxa"/>
            <w:shd w:val="clear" w:color="auto" w:fill="auto"/>
          </w:tcPr>
          <w:p w:rsidR="005F36C1" w:rsidRPr="005F36C1" w:rsidRDefault="00EE5282" w:rsidP="0057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9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9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  <w:shd w:val="clear" w:color="auto" w:fill="auto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>1</w:t>
            </w:r>
            <w:r w:rsidR="00EE52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F36C1" w:rsidRPr="005F36C1" w:rsidRDefault="005F36C1" w:rsidP="005F36C1">
      <w:pPr>
        <w:rPr>
          <w:rFonts w:ascii="Times New Roman" w:hAnsi="Times New Roman"/>
          <w:sz w:val="28"/>
          <w:szCs w:val="28"/>
        </w:rPr>
      </w:pPr>
    </w:p>
    <w:p w:rsid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DD" w:rsidRDefault="009925DD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7C" w:rsidRDefault="003C1B7C" w:rsidP="005F3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36C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Критерии и нормы оценки знаний, умений и навыков обучающихся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Текущий контроль усвоения материала осуществляется путем устного или 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5F36C1">
        <w:rPr>
          <w:rFonts w:ascii="Times New Roman" w:hAnsi="Times New Roman"/>
          <w:sz w:val="28"/>
          <w:szCs w:val="28"/>
          <w:lang w:eastAsia="ru-RU"/>
        </w:rPr>
        <w:t>текстовых</w:t>
      </w:r>
      <w:proofErr w:type="gramEnd"/>
      <w:r w:rsidRPr="005F36C1">
        <w:rPr>
          <w:rFonts w:ascii="Times New Roman" w:hAnsi="Times New Roman"/>
          <w:sz w:val="28"/>
          <w:szCs w:val="28"/>
          <w:lang w:eastAsia="ru-RU"/>
        </w:rPr>
        <w:t xml:space="preserve"> заданиями.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При тестировании все верные ответы берутся за 100%, тогда отметка выставляется в соответствии с таблицей: Процент выполнения задания/Отметка </w:t>
      </w:r>
      <w:r w:rsidRPr="005F36C1">
        <w:rPr>
          <w:rFonts w:ascii="Times New Roman" w:hAnsi="Times New Roman"/>
          <w:sz w:val="28"/>
          <w:szCs w:val="28"/>
          <w:lang w:eastAsia="ru-RU"/>
        </w:rPr>
        <w:br/>
        <w:t xml:space="preserve">95% и более - отлично </w:t>
      </w:r>
      <w:r w:rsidRPr="005F36C1">
        <w:rPr>
          <w:rFonts w:ascii="Times New Roman" w:hAnsi="Times New Roman"/>
          <w:sz w:val="28"/>
          <w:szCs w:val="28"/>
          <w:lang w:eastAsia="ru-RU"/>
        </w:rPr>
        <w:br/>
        <w:t xml:space="preserve">80-94%% - хорошо </w:t>
      </w:r>
      <w:r w:rsidRPr="005F36C1">
        <w:rPr>
          <w:rFonts w:ascii="Times New Roman" w:hAnsi="Times New Roman"/>
          <w:sz w:val="28"/>
          <w:szCs w:val="28"/>
          <w:lang w:eastAsia="ru-RU"/>
        </w:rPr>
        <w:br/>
        <w:t xml:space="preserve">66-79%% - удовлетворительно </w:t>
      </w:r>
      <w:r w:rsidRPr="005F36C1">
        <w:rPr>
          <w:rFonts w:ascii="Times New Roman" w:hAnsi="Times New Roman"/>
          <w:sz w:val="28"/>
          <w:szCs w:val="28"/>
          <w:lang w:eastAsia="ru-RU"/>
        </w:rPr>
        <w:br/>
        <w:t>менее 66% - неудовлетворительно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При выполнении практической работы и контрольной работы: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• грубая ошибка – полностью искажено смысловое значение понятия, определения;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• погрешность отражает неточные формулировки, свидетельствующие о нечетком представлении рассматриваемого объекта;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• недочет – неправильное представление об объекте, не влияющего кардинально на знания определенные программой обучения;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• мелкие погрешности – неточности в устной и письменной речи, не искажающие смысла ответа или решения, случайные описки и т.п. </w:t>
      </w:r>
    </w:p>
    <w:p w:rsid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Эталоном, относительно которого оцениваются знания учащихся, является обязательный минимум содержания по данному предмету. Требовать от учащихся определения, которые не входят в школьный курс  – это, значит, навлекать на себя проблемы связанные с нарушением прав учащегося («Закон об образовании»).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Исходя из норм (пятибалльной системы), заложенных во всех предметных областях выставляется отметка: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- «5» ставится при выполнении всех заданий полностью или при наличии 1-2 мелких погрешностей;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- «4» ставится при наличии 1-2 недочетов или одной ошибки;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- «3» ставится при выполнении 2/3 от объема предложенных заданий;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- «1» – отказ от выполнения учебных обязанностей.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Оценка устных ответов учащихся.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F36C1">
        <w:rPr>
          <w:rFonts w:ascii="Times New Roman" w:hAnsi="Times New Roman"/>
          <w:sz w:val="28"/>
          <w:szCs w:val="28"/>
          <w:lang w:eastAsia="ru-RU"/>
        </w:rPr>
        <w:t xml:space="preserve">Ответ оценивается отметкой «5», если ученик полно раскрыл содержание материала в объеме, предусмотренном программой; изложил материал грамотным языком в определенной логической последовательности, точно используя терминологию данного предмета как учебной дисциплины; правильно выполнил рисунки, схемы, сопутствующие ответу;  показал умение иллюстрировать теоретические положения конкретными примерами; продемонстрировал усвоение ранее изученных сопутствующих вопросов, </w:t>
      </w:r>
      <w:proofErr w:type="spellStart"/>
      <w:r w:rsidRPr="005F36C1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5F36C1">
        <w:rPr>
          <w:rFonts w:ascii="Times New Roman" w:hAnsi="Times New Roman"/>
          <w:sz w:val="28"/>
          <w:szCs w:val="28"/>
          <w:lang w:eastAsia="ru-RU"/>
        </w:rPr>
        <w:t xml:space="preserve"> и устойчивость используемых при ответе умений и навыков;</w:t>
      </w:r>
      <w:proofErr w:type="gramEnd"/>
      <w:r w:rsidRPr="005F36C1">
        <w:rPr>
          <w:rFonts w:ascii="Times New Roman" w:hAnsi="Times New Roman"/>
          <w:sz w:val="28"/>
          <w:szCs w:val="28"/>
          <w:lang w:eastAsia="ru-RU"/>
        </w:rPr>
        <w:t xml:space="preserve"> 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Ответ оценивается отметкой «4,. если ответ удовлетворяет в основном требованиям на отметку «5», но при этом имеет один из недостатков:  допущены один-два недочета при освещении основного содержания ответа, исправленные по замечанию учителя; 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Отметка «3» ставится в следующих случаях:  неполно или непоследовательно раскрыто содержание материала, но показано общее понимание вопроса и  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Отметка «2» ставится в следующих случаях:  не раскрыто основное содержание учебного материала;  обнаружено незнание или неполное понимание учеником большей или наиболее важной части учебного материала;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> </w:t>
      </w:r>
    </w:p>
    <w:p w:rsidR="005F36C1" w:rsidRPr="005F36C1" w:rsidRDefault="005F36C1" w:rsidP="005F3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36C1">
        <w:rPr>
          <w:rFonts w:ascii="Times New Roman" w:hAnsi="Times New Roman"/>
          <w:sz w:val="28"/>
          <w:szCs w:val="28"/>
          <w:lang w:eastAsia="ru-RU"/>
        </w:rPr>
        <w:t xml:space="preserve">Отметка «1» ставится в следующих случаях:  ученик обнаружил полное незнание и непонимание изучаемого учебного материала;  не смог ответить </w:t>
      </w:r>
      <w:r w:rsidRPr="005F36C1">
        <w:rPr>
          <w:rFonts w:ascii="Times New Roman" w:hAnsi="Times New Roman"/>
          <w:sz w:val="28"/>
          <w:szCs w:val="28"/>
          <w:lang w:eastAsia="ru-RU"/>
        </w:rPr>
        <w:lastRenderedPageBreak/>
        <w:t>ни на один из поставленных вопросов по изучаемому материалу;  отказался отвечать на вопросы учителя.</w:t>
      </w:r>
    </w:p>
    <w:p w:rsidR="005F36C1" w:rsidRPr="005F36C1" w:rsidRDefault="005F36C1" w:rsidP="005F36C1">
      <w:pPr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5F36C1">
        <w:rPr>
          <w:rFonts w:ascii="Times New Roman" w:hAnsi="Times New Roman"/>
          <w:bCs/>
          <w:color w:val="000000"/>
          <w:sz w:val="28"/>
          <w:szCs w:val="28"/>
          <w:u w:val="single"/>
        </w:rPr>
        <w:t>Общая классификация ошибок.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F36C1" w:rsidRPr="005F36C1" w:rsidRDefault="005F36C1" w:rsidP="005F36C1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5F36C1">
        <w:rPr>
          <w:rFonts w:ascii="Times New Roman" w:hAnsi="Times New Roman"/>
          <w:b/>
          <w:bCs/>
          <w:color w:val="000000"/>
          <w:sz w:val="28"/>
          <w:szCs w:val="28"/>
        </w:rPr>
        <w:t>Грубыми считаются ошибки: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незнание наименований единиц измерения;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выделить в ответе главное;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применять знания, алгоритмы для решения задач;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делать выводы и обобщения;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читать и строить графики;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пользоваться первоисточниками, учебником и справочниками;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потеря корня или сохранение постороннего корня;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отбрасывание без объяснений одного из них;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равнозначные им ошибки;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вычислительные ошибки, если они не являются опиской;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 логические ошибки.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3.2. К </w:t>
      </w:r>
      <w:r w:rsidRPr="005F36C1">
        <w:rPr>
          <w:rFonts w:ascii="Times New Roman" w:hAnsi="Times New Roman"/>
          <w:b/>
          <w:bCs/>
          <w:color w:val="000000"/>
          <w:sz w:val="28"/>
          <w:szCs w:val="28"/>
        </w:rPr>
        <w:t>негрубым ошибкам</w:t>
      </w:r>
      <w:r w:rsidRPr="005F36C1">
        <w:rPr>
          <w:rFonts w:ascii="Times New Roman" w:hAnsi="Times New Roman"/>
          <w:color w:val="000000"/>
          <w:sz w:val="28"/>
          <w:szCs w:val="28"/>
        </w:rPr>
        <w:t xml:space="preserve"> следует отнести: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F36C1">
        <w:rPr>
          <w:rFonts w:ascii="Times New Roman" w:hAnsi="Times New Roman"/>
          <w:color w:val="000000"/>
          <w:sz w:val="28"/>
          <w:szCs w:val="28"/>
        </w:rPr>
        <w:t>второстепенными</w:t>
      </w:r>
      <w:proofErr w:type="gramEnd"/>
      <w:r w:rsidRPr="005F36C1">
        <w:rPr>
          <w:rFonts w:ascii="Times New Roman" w:hAnsi="Times New Roman"/>
          <w:color w:val="000000"/>
          <w:sz w:val="28"/>
          <w:szCs w:val="28"/>
        </w:rPr>
        <w:t>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неточность графика;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F36C1">
        <w:rPr>
          <w:rFonts w:ascii="Times New Roman" w:hAnsi="Times New Roman"/>
          <w:color w:val="000000"/>
          <w:sz w:val="28"/>
          <w:szCs w:val="28"/>
        </w:rPr>
        <w:t>второстепенными</w:t>
      </w:r>
      <w:proofErr w:type="gramEnd"/>
      <w:r w:rsidRPr="005F36C1">
        <w:rPr>
          <w:rFonts w:ascii="Times New Roman" w:hAnsi="Times New Roman"/>
          <w:color w:val="000000"/>
          <w:sz w:val="28"/>
          <w:szCs w:val="28"/>
        </w:rPr>
        <w:t>);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нерациональные методы работы со справочной и другой литературой;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неумение решать задачи, выполнять задания в общем виде.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Pr="005F36C1">
        <w:rPr>
          <w:rFonts w:ascii="Times New Roman" w:hAnsi="Times New Roman"/>
          <w:b/>
          <w:bCs/>
          <w:color w:val="000000"/>
          <w:sz w:val="28"/>
          <w:szCs w:val="28"/>
        </w:rPr>
        <w:t>Недочетами</w:t>
      </w:r>
      <w:r w:rsidRPr="005F36C1"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нерациональные приемы вычислений и преобразований;</w:t>
      </w:r>
    </w:p>
    <w:p w:rsidR="005F36C1" w:rsidRPr="005F36C1" w:rsidRDefault="005F36C1" w:rsidP="005F36C1">
      <w:pPr>
        <w:widowControl w:val="0"/>
        <w:numPr>
          <w:ilvl w:val="2"/>
          <w:numId w:val="17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небрежное выполнение записей, чертежей, схем, графиков.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6C1" w:rsidRPr="005F36C1" w:rsidRDefault="005F36C1" w:rsidP="005F36C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 xml:space="preserve">Данная  программа, сохраняет основное содержание образования, принятое для массовой школы и  отличается тем, что предусматривает </w:t>
      </w:r>
      <w:r w:rsidRPr="005F36C1">
        <w:rPr>
          <w:rFonts w:ascii="Times New Roman" w:hAnsi="Times New Roman"/>
          <w:color w:val="000000"/>
          <w:sz w:val="28"/>
          <w:szCs w:val="28"/>
        </w:rPr>
        <w:lastRenderedPageBreak/>
        <w:t>коррекционную работу с учащимися имеющие  ограниченные возможности здоровья.</w:t>
      </w:r>
    </w:p>
    <w:p w:rsidR="005F36C1" w:rsidRPr="005F36C1" w:rsidRDefault="005F36C1" w:rsidP="005F36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Основные направления коррекционной </w:t>
      </w:r>
      <w:proofErr w:type="gramStart"/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работы</w:t>
      </w:r>
      <w:proofErr w:type="gramEnd"/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 учащимися имеющие ОВЗ</w:t>
      </w:r>
    </w:p>
    <w:p w:rsidR="005F36C1" w:rsidRPr="005F36C1" w:rsidRDefault="005F36C1" w:rsidP="005F36C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Характерными особенностями учащихся  с  ОВЗ являются недостаточность внимания, снижение памяти, замедленный темп мыслительной деятельности, трудности регуляции поведения. Однако стимуляция деятельности этих учащихся, оказание им своевременной помощи позволяет выделить у них зону ближайшего развития. Поэтому учащиеся с ОВЗ, при создании им определенных образовательных условий, способны овладеть программой основной общеобразовательной школы и в большинстве случаев продолжить образование.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            Содержание программы направлено на решение следующих коррекционных задач: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-продолжить формировать познавательные интересы учащихся и их самообразовательные навыки;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- создать условия для развития учащегося в своем персональном темпе, исходя из его образовательных способностей и интересов;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-приобрести (достигнуть) учащимся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5F36C1" w:rsidRDefault="005F36C1" w:rsidP="005F36C1">
      <w:pPr>
        <w:ind w:left="60" w:firstLine="648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Важнейшим условием построения учебного процесса для учащихся с ОВЗ, является  доступность, что достигается выделением в каждой теме главного, дифференциацией материала, многократного повторения  пройденного материала, выполнение заданий по алгоритму, ликвидация пробелов.</w:t>
      </w:r>
    </w:p>
    <w:p w:rsidR="005F36C1" w:rsidRPr="005F36C1" w:rsidRDefault="005F36C1" w:rsidP="005F36C1">
      <w:pPr>
        <w:ind w:left="60" w:firstLine="64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6C1" w:rsidRPr="005F36C1" w:rsidRDefault="005F36C1" w:rsidP="005F36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Цель обучения геометрии для учащихся с ОВЗ</w:t>
      </w:r>
      <w:r w:rsidRPr="005F36C1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</w:p>
    <w:p w:rsidR="005F36C1" w:rsidRPr="005F36C1" w:rsidRDefault="005F36C1" w:rsidP="005F36C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развитие вычислительных и формально-оперативных геометрических умений до уровня, позволяющего уверенно использовать их при решении задач математики.</w:t>
      </w:r>
    </w:p>
    <w:p w:rsidR="005F36C1" w:rsidRPr="005F36C1" w:rsidRDefault="005F36C1" w:rsidP="005F36C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усвоение аппарата уравнений и неравенств как основного средства математического моделирования прикладных задач,</w:t>
      </w:r>
    </w:p>
    <w:p w:rsidR="005F36C1" w:rsidRPr="005F36C1" w:rsidRDefault="005F36C1" w:rsidP="005F36C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осуществления функциональной подготовки школьников.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Задачи обучения:</w:t>
      </w:r>
    </w:p>
    <w:p w:rsidR="005F36C1" w:rsidRP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F36C1" w:rsidRP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5F36C1" w:rsidRP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 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F36C1" w:rsidRP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получить  представления  о  статистических  закономерностях  в  реальном  мире  и  о  различных  способах  их  изучения,  об особенностях выводов и прогнозов, носящих вероятностный характер;</w:t>
      </w:r>
    </w:p>
    <w:p w:rsidR="005F36C1" w:rsidRP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 развить логическое мышление и речь – умения логически обосновывать суждения, проводить несложные систематизации, приводить  примеры</w:t>
      </w:r>
      <w:proofErr w:type="gramStart"/>
      <w:r w:rsidRPr="005F36C1">
        <w:rPr>
          <w:rFonts w:ascii="Times New Roman" w:hAnsi="Times New Roman"/>
          <w:color w:val="000000"/>
          <w:sz w:val="28"/>
          <w:szCs w:val="28"/>
        </w:rPr>
        <w:t>  ,</w:t>
      </w:r>
      <w:proofErr w:type="gramEnd"/>
      <w:r w:rsidRPr="005F36C1">
        <w:rPr>
          <w:rFonts w:ascii="Times New Roman" w:hAnsi="Times New Roman"/>
          <w:color w:val="000000"/>
          <w:sz w:val="28"/>
          <w:szCs w:val="28"/>
        </w:rPr>
        <w:t xml:space="preserve"> использовать  различные  языки  математики (словесный, символический, графический) для  иллюстрации, интерпретации, аргументации и доказательства;</w:t>
      </w:r>
    </w:p>
    <w:p w:rsidR="005F36C1" w:rsidRDefault="005F36C1" w:rsidP="005F36C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F36C1" w:rsidRPr="005F36C1" w:rsidRDefault="005F36C1" w:rsidP="005F36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6C1" w:rsidRPr="005F36C1" w:rsidRDefault="005F36C1" w:rsidP="005F36C1">
      <w:pPr>
        <w:shd w:val="clear" w:color="auto" w:fill="FFFFFF" w:themeFill="background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Задачи обучения геометрии в классе для учащихся с ОВЗ</w:t>
      </w:r>
      <w:r w:rsidRPr="005F36C1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5F36C1" w:rsidRPr="005F36C1" w:rsidRDefault="005F36C1" w:rsidP="005F36C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формирование доступных учащимся математических знаний и умений, помогающих практически применять их в повседневной жизни, основных видах трудовой деятельности, при изучении других учебных предметов;</w:t>
      </w:r>
    </w:p>
    <w:p w:rsidR="005F36C1" w:rsidRPr="005F36C1" w:rsidRDefault="005F36C1" w:rsidP="005F36C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5F36C1" w:rsidRPr="005F36C1" w:rsidRDefault="005F36C1" w:rsidP="005F36C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и методы организации учебного процесса:                                                                          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- индивидуальные, групповые, индивидуально-групповые, фронтальные,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- объяснительно-иллюстративный, репродуктивный, частично-поисковый.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6C1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контроля: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Самостоятельная работа, контрольная работа, работа по информационным карточкам.</w:t>
      </w:r>
    </w:p>
    <w:p w:rsidR="005F36C1" w:rsidRPr="005F36C1" w:rsidRDefault="005F36C1" w:rsidP="005F36C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36C1">
        <w:rPr>
          <w:rFonts w:ascii="Times New Roman" w:hAnsi="Times New Roman"/>
          <w:color w:val="000000"/>
          <w:sz w:val="28"/>
          <w:szCs w:val="28"/>
        </w:rPr>
        <w:t>Промежуточная аттестация проводится в форме тестов, контрольных </w:t>
      </w:r>
    </w:p>
    <w:p w:rsidR="003C1B7C" w:rsidRDefault="003C1B7C" w:rsidP="005F36C1">
      <w:pPr>
        <w:pStyle w:val="a3"/>
        <w:rPr>
          <w:rStyle w:val="ad"/>
          <w:color w:val="000000"/>
          <w:sz w:val="28"/>
          <w:szCs w:val="28"/>
        </w:rPr>
      </w:pPr>
    </w:p>
    <w:p w:rsidR="003C1B7C" w:rsidRDefault="003C1B7C" w:rsidP="005F36C1">
      <w:pPr>
        <w:pStyle w:val="a3"/>
        <w:jc w:val="center"/>
        <w:rPr>
          <w:rStyle w:val="ad"/>
          <w:color w:val="000000"/>
          <w:sz w:val="28"/>
          <w:szCs w:val="28"/>
        </w:rPr>
      </w:pPr>
    </w:p>
    <w:p w:rsidR="005F36C1" w:rsidRPr="005F36C1" w:rsidRDefault="005F36C1" w:rsidP="005F36C1">
      <w:pPr>
        <w:pStyle w:val="a3"/>
        <w:jc w:val="center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Программа также включает работы с одаренными детьми по математике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Цель: </w:t>
      </w:r>
      <w:r w:rsidRPr="005F36C1">
        <w:rPr>
          <w:color w:val="000000"/>
          <w:sz w:val="28"/>
          <w:szCs w:val="28"/>
        </w:rPr>
        <w:t>Организация работы с учащимися, имеющими повышенный уровень мотивации, включение учащихся в исследовательскую  деятельность.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Воспитание ученика как личности компетентной, успешной и  востребованной обществом.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Все дети одарены от природы.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Задачи: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 формирование у учащихся устойчивого интереса к математике;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выявление и развитие математических способностей;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овладение конкретными математическими знаниями, необходимыми для применения в практической деятельности;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интеллектуальное развитие учащихся, формирование качеств мышления, характерных для математической деятельности;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формирование представлений о математике как части общечеловеческой культуры, понимание значимости математики для общественного прогресса;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подготовка к сознательному усвоению систематического курса алгебра и геометрия;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t>- формирование навыков перевода различных задач на язык математики;</w:t>
      </w:r>
    </w:p>
    <w:p w:rsidR="005F36C1" w:rsidRDefault="005F36C1" w:rsidP="005F36C1">
      <w:pPr>
        <w:pStyle w:val="a3"/>
        <w:jc w:val="center"/>
        <w:rPr>
          <w:rStyle w:val="ad"/>
          <w:color w:val="000000"/>
          <w:sz w:val="28"/>
          <w:szCs w:val="28"/>
        </w:rPr>
      </w:pPr>
    </w:p>
    <w:p w:rsidR="005F36C1" w:rsidRPr="005F36C1" w:rsidRDefault="005F36C1" w:rsidP="005F36C1">
      <w:pPr>
        <w:pStyle w:val="a3"/>
        <w:jc w:val="center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2. Принципы деятельности в работе с одаренными детьми: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sym w:font="Symbol" w:char="F0B7"/>
      </w:r>
      <w:r w:rsidRPr="005F36C1">
        <w:rPr>
          <w:color w:val="000000"/>
          <w:sz w:val="28"/>
          <w:szCs w:val="28"/>
        </w:rPr>
        <w:t>        принцип максимального разнообразия предоставленных возможностей для развития личности;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lastRenderedPageBreak/>
        <w:sym w:font="Symbol" w:char="F0B7"/>
      </w:r>
      <w:r w:rsidRPr="005F36C1">
        <w:rPr>
          <w:color w:val="333333"/>
          <w:sz w:val="28"/>
          <w:szCs w:val="28"/>
        </w:rPr>
        <w:t>        принцип возрастания роли внеурочной деятельности;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принцип индивидуализации и дифференциации обучения;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принцип создания условий для совместной работы учащихся при минимальном участии учителя;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принцип свободы выбора учащимся дополнительных образовательных услуг, помощи, наставничества.</w:t>
      </w:r>
    </w:p>
    <w:p w:rsidR="005F36C1" w:rsidRPr="005F36C1" w:rsidRDefault="005F36C1" w:rsidP="005F36C1">
      <w:pPr>
        <w:pStyle w:val="a3"/>
        <w:jc w:val="center"/>
        <w:rPr>
          <w:rStyle w:val="ad"/>
          <w:color w:val="000000"/>
          <w:sz w:val="28"/>
          <w:szCs w:val="28"/>
        </w:rPr>
      </w:pPr>
    </w:p>
    <w:p w:rsidR="005F36C1" w:rsidRPr="005F36C1" w:rsidRDefault="005F36C1" w:rsidP="005F36C1">
      <w:pPr>
        <w:pStyle w:val="a3"/>
        <w:jc w:val="center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3. Этапы реализации: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I. Выявление одаренных детей на ранних этапах развития. Мониторинг одаренности.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II. Разработка программы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III. Создание банка заданий для занятий.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IV. Организация зачетов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V. Выпуск методического бюллетеня «Опыт работы с одаренными детьми по математике».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t>VI. Участие в олимпиадах.</w:t>
      </w:r>
    </w:p>
    <w:p w:rsidR="005F36C1" w:rsidRDefault="005F36C1" w:rsidP="005F36C1">
      <w:pPr>
        <w:pStyle w:val="a3"/>
        <w:jc w:val="both"/>
        <w:rPr>
          <w:rStyle w:val="ad"/>
          <w:color w:val="000000"/>
          <w:sz w:val="28"/>
          <w:szCs w:val="28"/>
        </w:rPr>
      </w:pP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rStyle w:val="ad"/>
          <w:color w:val="000000"/>
          <w:sz w:val="28"/>
          <w:szCs w:val="28"/>
        </w:rPr>
        <w:t>4. Формы работы с одаренными учащимися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творческие мастерские;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sym w:font="Symbol" w:char="F0B7"/>
      </w:r>
      <w:r w:rsidRPr="005F36C1">
        <w:rPr>
          <w:color w:val="000000"/>
          <w:sz w:val="28"/>
          <w:szCs w:val="28"/>
        </w:rPr>
        <w:t>        групповые занятия с сильными учащимися;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занятия исследовательской деятельностью;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000000"/>
          <w:sz w:val="28"/>
          <w:szCs w:val="28"/>
        </w:rPr>
        <w:sym w:font="Symbol" w:char="F0B7"/>
      </w:r>
      <w:r w:rsidRPr="005F36C1">
        <w:rPr>
          <w:color w:val="000000"/>
          <w:sz w:val="28"/>
          <w:szCs w:val="28"/>
        </w:rPr>
        <w:t>        участие в конкурсах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научно-практические конференции;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участие в олимпиадах;</w:t>
      </w:r>
    </w:p>
    <w:p w:rsidR="005F36C1" w:rsidRPr="005F36C1" w:rsidRDefault="005F36C1" w:rsidP="005F36C1">
      <w:pPr>
        <w:pStyle w:val="a3"/>
        <w:jc w:val="both"/>
        <w:rPr>
          <w:color w:val="333333"/>
          <w:sz w:val="28"/>
          <w:szCs w:val="28"/>
        </w:rPr>
      </w:pPr>
      <w:r w:rsidRPr="005F36C1">
        <w:rPr>
          <w:color w:val="333333"/>
          <w:sz w:val="28"/>
          <w:szCs w:val="28"/>
        </w:rPr>
        <w:sym w:font="Symbol" w:char="F0B7"/>
      </w:r>
      <w:r w:rsidRPr="005F36C1">
        <w:rPr>
          <w:color w:val="333333"/>
          <w:sz w:val="28"/>
          <w:szCs w:val="28"/>
        </w:rPr>
        <w:t>        работа по индивидуальным планам;</w:t>
      </w:r>
    </w:p>
    <w:p w:rsidR="003C1B7C" w:rsidRDefault="003C1B7C" w:rsidP="005F36C1">
      <w:pPr>
        <w:rPr>
          <w:sz w:val="28"/>
          <w:szCs w:val="28"/>
        </w:rPr>
        <w:sectPr w:rsidR="003C1B7C" w:rsidSect="003C1B7C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36C1" w:rsidRPr="00335D2E" w:rsidRDefault="005F36C1" w:rsidP="005F36C1">
      <w:pPr>
        <w:rPr>
          <w:sz w:val="28"/>
          <w:szCs w:val="28"/>
        </w:rPr>
      </w:pPr>
    </w:p>
    <w:p w:rsidR="0057007B" w:rsidRPr="005F36C1" w:rsidRDefault="0057007B">
      <w:pPr>
        <w:rPr>
          <w:rFonts w:ascii="Times New Roman" w:hAnsi="Times New Roman"/>
          <w:sz w:val="28"/>
          <w:szCs w:val="28"/>
        </w:rPr>
        <w:sectPr w:rsidR="0057007B" w:rsidRPr="005F36C1" w:rsidSect="003C1B7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36C1" w:rsidRPr="005F36C1" w:rsidRDefault="0057007B" w:rsidP="005F3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36C1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r w:rsidR="00980D6F" w:rsidRPr="005F36C1">
        <w:rPr>
          <w:rFonts w:ascii="Times New Roman" w:hAnsi="Times New Roman"/>
          <w:b/>
          <w:sz w:val="24"/>
          <w:szCs w:val="24"/>
          <w:lang w:eastAsia="ru-RU"/>
        </w:rPr>
        <w:t xml:space="preserve">по геометрии 8 </w:t>
      </w:r>
      <w:proofErr w:type="spellStart"/>
      <w:r w:rsidR="00980D6F" w:rsidRPr="005F36C1">
        <w:rPr>
          <w:rFonts w:ascii="Times New Roman" w:hAnsi="Times New Roman"/>
          <w:b/>
          <w:sz w:val="24"/>
          <w:szCs w:val="24"/>
          <w:lang w:eastAsia="ru-RU"/>
        </w:rPr>
        <w:t>кл</w:t>
      </w:r>
      <w:proofErr w:type="spellEnd"/>
      <w:r w:rsidR="00980D6F" w:rsidRPr="005F36C1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57007B" w:rsidRPr="005F36C1" w:rsidRDefault="0057007B" w:rsidP="00C9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3"/>
        <w:gridCol w:w="1560"/>
        <w:gridCol w:w="425"/>
        <w:gridCol w:w="1843"/>
        <w:gridCol w:w="1275"/>
        <w:gridCol w:w="1843"/>
        <w:gridCol w:w="1843"/>
        <w:gridCol w:w="1559"/>
        <w:gridCol w:w="1268"/>
        <w:gridCol w:w="1489"/>
      </w:tblGrid>
      <w:tr w:rsidR="0057007B" w:rsidRPr="005F36C1" w:rsidTr="006C5768">
        <w:tc>
          <w:tcPr>
            <w:tcW w:w="806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Урок №</w:t>
            </w:r>
          </w:p>
        </w:tc>
        <w:tc>
          <w:tcPr>
            <w:tcW w:w="2268" w:type="dxa"/>
            <w:gridSpan w:val="3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уровню подготовки</w:t>
            </w:r>
          </w:p>
        </w:tc>
        <w:tc>
          <w:tcPr>
            <w:tcW w:w="1275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Вид  контроля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59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gridSpan w:val="2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7007B" w:rsidRPr="005F36C1" w:rsidTr="006C5768">
        <w:tc>
          <w:tcPr>
            <w:tcW w:w="806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5" w:type="dxa"/>
            <w:gridSpan w:val="8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Вводное повторение. (2 часа)</w:t>
            </w: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3"/>
          </w:tcPr>
          <w:p w:rsidR="0057007B" w:rsidRPr="005F36C1" w:rsidRDefault="00AA6B1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57007B"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овторение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43CC3"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Прямоугольные треугольники.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выполнять задачи из разделов курса </w:t>
            </w:r>
            <w:r w:rsidRPr="005F36C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класса: признаки  равенства треугольников; соотношения между сторонами и углами треугольника; признаки и свойства параллельных прямых. 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понятия: теорема, свойство, признак.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равенства треугольников; соотношения между сторонами и углами треугольника; свойства равнобедренного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решение задач по готовым чертежам</w:t>
            </w:r>
          </w:p>
        </w:tc>
        <w:tc>
          <w:tcPr>
            <w:tcW w:w="1559" w:type="dxa"/>
          </w:tcPr>
          <w:p w:rsidR="0057007B" w:rsidRPr="005F36C1" w:rsidRDefault="00C43C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П34-35,№263,270.</w:t>
            </w:r>
          </w:p>
        </w:tc>
        <w:tc>
          <w:tcPr>
            <w:tcW w:w="1268" w:type="dxa"/>
          </w:tcPr>
          <w:p w:rsidR="0057007B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3"/>
          </w:tcPr>
          <w:p w:rsidR="0057007B" w:rsidRPr="005F36C1" w:rsidRDefault="00C43C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57007B"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овторение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Решение задач по теме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остроение треугольника по трем элементам.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и свойства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теоретическая работа с последующей 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взаимопроверкой, </w:t>
            </w:r>
            <w:proofErr w:type="spellStart"/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зад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ач</w:t>
            </w:r>
          </w:p>
        </w:tc>
        <w:tc>
          <w:tcPr>
            <w:tcW w:w="1559" w:type="dxa"/>
          </w:tcPr>
          <w:p w:rsidR="0057007B" w:rsidRPr="005F36C1" w:rsidRDefault="00C43C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37,№282,288.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5F36C1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88" w:type="dxa"/>
            <w:gridSpan w:val="10"/>
          </w:tcPr>
          <w:p w:rsidR="0057007B" w:rsidRPr="005F36C1" w:rsidRDefault="0057007B" w:rsidP="005F36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Уметь объяснить, какая фигура называется многоугольником, назвать его элементы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периметр многоугольника, какой многоугольник называется выпуклым; уметь вывести формулу суммы углов выпуклого многоугольника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39-40, Вопросы 1, 2(с. 114), №363,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364(б), 366</w:t>
            </w:r>
          </w:p>
        </w:tc>
        <w:tc>
          <w:tcPr>
            <w:tcW w:w="1268" w:type="dxa"/>
          </w:tcPr>
          <w:p w:rsidR="0057007B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Знать: определение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четырёхугольника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ормулу</w:t>
            </w:r>
            <w:proofErr w:type="spell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суммы углов выпуклого четырёхугольника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и свойства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41, Вопросы 3-5(с. 114), №365(в), 369, 370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Параллелограмм, его свойства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определение параллелограм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ма, его свойства с доказательствами. Уметь: решать задачи по теме.   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Признаки и свойства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параллельных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выполнения домашнего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42, Вопросы 6-8(с. 114),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№372(в), 375, 376(в,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Знать: формулировки признаков, уметь их доказывать и применять к решению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Прямые и обратные теоремы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43, вопрос 9, №377, 380,378(устно)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 «Параллелограмм»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определение параллелограмма, его свойства и признаки.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Уметь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Равнобедренный треугольник: определение и свойства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 2(1), 3(1)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№383,430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определения трапец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ии и её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элементов, равнобедренной и прямоугольной трапеций с доказательства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Равнобедренный треугольник: определение и свойства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44, Вопросы 10,11(с. 114, 115), №387, 389(б)388(а)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Фалеса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теорему Фалеса с доказательством. Уметь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Прямоугольный треугольник: свойства и признаки равенства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 по теории, проверка выполнения домашнего задания, самостоятельное решение по готовым чертежам с последующей проверкой, самостоятельная работа обучающего характера 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№384(устно), 385(устно), 392(а)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построение циркулем и линейкой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делить отрезок на </w:t>
            </w:r>
            <w:r w:rsidRPr="005F3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равных частей с помощью циркуля и линейки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биссектрисы угла, середины отрезка, угла, равного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данному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 перпендикуляра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 по теории, проверка выполнения домашнего задания, самостоятельное решение по готовым чертежам с последующей проверкой, самостоятельная работа обучающего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№393(устно), 396, 397(а), 398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определение прямоугольника, формулировку свойства, уметь его доказывать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домашнего 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45, Вопросы 12,13,(с.115), №401(а), 403,413(а)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Ромб и квадрат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определения ромба и квадрата, формулировки их свойств и признаков, уметь их доказывать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равенства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самостоятельное решение задач по теме.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46, Вопросы 14, 15(с.115), №405(б), 408(а),409</w:t>
            </w:r>
          </w:p>
        </w:tc>
        <w:tc>
          <w:tcPr>
            <w:tcW w:w="1268" w:type="dxa"/>
          </w:tcPr>
          <w:p w:rsidR="0057007B" w:rsidRPr="005F36C1" w:rsidRDefault="005A1FC1" w:rsidP="000202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теме: прямоугольник, ромб и квадрат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>Уметь решать задачи по теме «Прямоугольник, ромб и квадрат»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Неравенство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Текущий контроль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самостоятельная работа,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47 изучить самостоятельно, вопросы 16-20 (с. 115), №425, 428, 432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Осевая и центральная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симметрии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Знать определения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симметричных точек и фигур относительно прямой и точки, уметь строить симметричные точки и распознавать  фигуры, обладающие осевой симметрией и центральной симметрией 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Неравенство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Вопросы 16-20 (с.115), №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420,421, 423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теме: прямоугольник, ромб и квадрат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>Уметь решать задачи по теме «Прямоугольник, ромб и квадрат»</w:t>
            </w:r>
          </w:p>
        </w:tc>
        <w:tc>
          <w:tcPr>
            <w:tcW w:w="1275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определения многоугольника, выпуклого многоугольника; сумму углов выпуклого многоугольника, четырехугольника;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определения, свойства, и признаки прямоугольника, параллелограмма, трапеции, ромба и квадрата; теорему Фалеса. </w:t>
            </w:r>
            <w:proofErr w:type="gramEnd"/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решать задачи по теме.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домашнего 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№436, 438, 441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«Четырёхугольники»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007B" w:rsidRPr="005F36C1" w:rsidRDefault="00AA6B1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Решить другой вариант</w:t>
            </w:r>
          </w:p>
        </w:tc>
        <w:tc>
          <w:tcPr>
            <w:tcW w:w="1268" w:type="dxa"/>
          </w:tcPr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007B" w:rsidRPr="005F36C1" w:rsidRDefault="005A1FC1" w:rsidP="005F36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5F36C1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88" w:type="dxa"/>
            <w:gridSpan w:val="10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6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Площадь. (14 часов)</w:t>
            </w: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понятие площади, основные свойства площадей и формулу для вычисления площади квадрата. 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использовать ее при решении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Признаки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самостоятельное решение заданий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48-49, Вопросы 1-2,  (с.133), №447, 449(б), 450(в), 451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прямоугольника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формулу для вычисления площади прямоугольника.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выводить формулу для вычисления площади прямоугольника и использовать ее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площадей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50, вопрос 3, №452(б, г), 453(в), 448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формулу для вычисления площади параллелограмма, уметь доказывать, уметь применять  к решению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Опрос по теории, проверка выполнения домашнего задания,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51, Вопрос 4(с.133), №459(г), 460,464(б)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формулу для вычисления площади треугольника,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доказы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Свойства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 . 52.,  Вопрос 5 (с.133), №467, 468(б, в),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471(б),474(у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теорему об отношении площадей треугольников, имеющих по равному углу, уметь применять эти формулы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параллелограмма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 Обучающего характера, опрос по теории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52., Вопрос 6 (с.134), №469, 472,479(а)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Знать формулу для вычисления площади трапеции, уметь её доказывать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ромба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проверка домашнего 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П.. 53, Вопрос 7(с.134), №480(б), 518(а)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по теме 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« площадь фигур»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применять все изученные формулы при решении задач, в устной форме доказывать теоремы и излагать необходимый теоретический материал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квадрата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№466, 501, 504,</w:t>
            </w:r>
          </w:p>
        </w:tc>
        <w:tc>
          <w:tcPr>
            <w:tcW w:w="1268" w:type="dxa"/>
          </w:tcPr>
          <w:p w:rsidR="0057007B" w:rsidRPr="005F36C1" w:rsidRDefault="005A1FC1" w:rsidP="005F36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по теме 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« площадь фигур»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квадрата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Домашняя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разноуровневая</w:t>
            </w:r>
            <w:proofErr w:type="spell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р.</w:t>
            </w: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теорему Пифагора.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доказывать её и применять при решении задач (находить неизвестную величину в прямоугольном треугольнике).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Формула квадрата суммы;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площадей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работа у доски,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54, Вопрос 8(с. 134), №483(в), 464(б,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 е),486(а)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Теорема, обратная теореме Пифагора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Знать теорему,  обратную теорем Пифагора. 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доказывать теорему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55, Вопросы 9, 10(с.134), №488(б), 493, 498(б, в,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 ж)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 «Теорема Пифагора»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теорему Пифагора и теорему, обратную теореме Пифагора.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: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самостоятельная работа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№489(а, в), 491(а), 493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 задач по теме «Площадь»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6C1">
              <w:rPr>
                <w:rFonts w:ascii="Times New Roman" w:hAnsi="Times New Roman"/>
                <w:sz w:val="24"/>
                <w:szCs w:val="24"/>
              </w:rPr>
              <w:t xml:space="preserve">Понятие площади; основные свойства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lastRenderedPageBreak/>
              <w:t>площадей; формулы для вычисления площади квадрата, прямоугольника, треугольника, параллелограмма, трапеции, ромба; теорему Пифагора и теорему, обратную теореме Пифагора.</w:t>
            </w:r>
            <w:proofErr w:type="gramEnd"/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применять теоремы при решении задач.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Внешний угол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домашнего задания, самостоятельное решение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495(б), 494, 490(а), 524(устно).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 задач по теме «Площадь»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свойства площадей; формулы площадей фигур; теорема Пифагора и теорема, обратная теореме Пифагора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самостоятельное решение задач с последующей проверкой.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№490(в), 497,503, 518(б).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№2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«Площадь»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Решить другой вариант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5F36C1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88" w:type="dxa"/>
            <w:gridSpan w:val="10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7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Подобные треугольники(20 часов)</w:t>
            </w: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понятие пропорциональных отрезков и определение  подобных треугольников, свойство биссектрисы треугольника (задача 535).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определять подобные треугольники, находить неизвестные величины из пропорциональных отношений, применять теорию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56-57Вопросы 1-3(с.160), №534(в), 535, 536(б), 538, 542</w:t>
            </w:r>
          </w:p>
        </w:tc>
        <w:tc>
          <w:tcPr>
            <w:tcW w:w="1268" w:type="dxa"/>
          </w:tcPr>
          <w:p w:rsidR="0057007B" w:rsidRPr="005F36C1" w:rsidRDefault="005A1F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площадей подобных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теорему об отношении площадей подобных треугольников с доказательством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применять теорию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58, Вопрос 4 (с.160), №543, 544, 546, 549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Первый признак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первый признак подобия с доказательством.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решать задачи по теме.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пропорциональных отрезков; теорема об отношении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площадей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59, Вопрос 5, (с.160), №551(б), 553(б),555(б)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первый признак подобия;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его доказывать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№662а, б), 556, 557(в), 558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Второй и третий признаки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второй и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</w:rPr>
              <w:t>третийпризнаки</w:t>
            </w:r>
            <w:proofErr w:type="spellEnd"/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подобия треугольников с доказательством.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применять признаки подобия 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Первый признак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60-61, Вопросы 6, 7(с. 160), №559, 560(б), 561, 613(б)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применение признаков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признаки подобия треугольников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решать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Признаки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№562, 563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теме: подобие треугольников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подобных треугольников; понятие пропорциональных отрезков; свойство биссектрисы угла; признаки подобия треугольников; теорему об отношении площадей подобных треугольников.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Уметь: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подобных треугольников; понятие пропорциональных отрезков; свойство биссектрисы треугольника; признаки подобия; теорему об отношении подобных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№605, 607,609, 611,613(б),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№3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«Признаки подобия треугольников»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контроль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Решить другой вариант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: определение средней линии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треугольника, теорему с доказательством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Уметь: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Биссектрисы, высоты и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медианы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у доски, самостоятельное решение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задач по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готовым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чертепжам</w:t>
            </w:r>
            <w:proofErr w:type="spellEnd"/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69, Вопросы 8, 9(с.160),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№565, 566,571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медиан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медиан треугольника.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Уметь: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 по теме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№568(б), 569, 618</w:t>
            </w:r>
          </w:p>
        </w:tc>
        <w:tc>
          <w:tcPr>
            <w:tcW w:w="1268" w:type="dxa"/>
          </w:tcPr>
          <w:p w:rsidR="005F36C1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007B" w:rsidRPr="005F36C1" w:rsidRDefault="00A570B5" w:rsidP="005F36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F36C1"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Пропорциональные  отрезки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определение среднего пропорционального (среднего геометрического) двух отрезков  теорему о пропорциональных отрезках в прямоугольном треугольнике, свойство высоты прямоугольного треугольника, проведённой из вершины прямого угла.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Уметь: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</w:rPr>
              <w:t>ре</w:t>
            </w:r>
            <w:r w:rsidR="005F36C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="005F36C1">
              <w:rPr>
                <w:rFonts w:ascii="Times New Roman" w:hAnsi="Times New Roman"/>
                <w:sz w:val="24"/>
                <w:szCs w:val="24"/>
              </w:rPr>
              <w:t>. за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решение задач по карточкам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63, Вопросы 10, 11(с. 160-161), № 572(б), 574(б), 576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Пропорциональные  отрезки в прямоугольном треугольнике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определение среднего пропорционального (среднего геометрического) двух отрезков  теорему о пропорциональных отрезках в прямоугольном треугольнике, свойство высоты прямоугольного треугольника, проведённой из вершины прямого угла.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№575, 577,579,578(устно)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Измерительные работы на местности, понятие о подобии произвольных фигур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Уметь применять знания на практике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64, вопрос 13(с.161)№ 579, 581, 583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построение методом подобия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с помощью циркуля и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lastRenderedPageBreak/>
              <w:t>линейки делить отрезок в данном отношении и решать задачи на построение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домашнего задания,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№585(в), 586, 623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построение методом подобия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№588, 590, 628, 629</w:t>
            </w:r>
          </w:p>
        </w:tc>
        <w:tc>
          <w:tcPr>
            <w:tcW w:w="1268" w:type="dxa"/>
          </w:tcPr>
          <w:p w:rsidR="0057007B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определения синуса, косинуса и тангенса острого угла прямоугольного треугольника, значения синуса,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доказывать основное тригонометрическое тождество, решать задачи типа 591 – 602.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Прямоугольный треугольник: определение и свойства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66, Вопросы  15,16(с.161), №591(б, г),592(б, г),595(б)</w:t>
            </w:r>
          </w:p>
        </w:tc>
        <w:tc>
          <w:tcPr>
            <w:tcW w:w="1268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определения синуса, косинуса и тангенса острого угла прямоугольног</w:t>
            </w:r>
            <w:r w:rsidRPr="005F3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треугольника, значения синуса,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доказывать основное тригонометрическое тождество, решать задачи типа 591 – 602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Определение синуса, косинуса и тангенса острого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угла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домашнего задания,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№596, 599,603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синуса, косинуса и тангенса для углов 30</w:t>
            </w:r>
            <w:r w:rsidRPr="005F36C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 45</w:t>
            </w:r>
            <w:r w:rsidRPr="005F36C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60</w:t>
            </w:r>
            <w:r w:rsidRPr="005F36C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значения синуса, косинуса и тангенса для углов 30</w:t>
            </w:r>
            <w:r w:rsidRPr="005F36C1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5F36C1">
              <w:rPr>
                <w:rFonts w:ascii="Times New Roman" w:hAnsi="Times New Roman"/>
                <w:sz w:val="24"/>
                <w:szCs w:val="24"/>
              </w:rPr>
              <w:t>, 45</w:t>
            </w:r>
            <w:r w:rsidRPr="005F36C1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и 60</w:t>
            </w:r>
            <w:r w:rsidRPr="005F36C1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5F36C1">
              <w:rPr>
                <w:rFonts w:ascii="Times New Roman" w:hAnsi="Times New Roman"/>
                <w:sz w:val="24"/>
                <w:szCs w:val="24"/>
              </w:rPr>
              <w:t>, метрические соотношения.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 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доказывать основное тригонометрическое тождество, решать задачи типа 591 – 602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синуса, косинуса и тангенса острого угла.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67, Вопрос 18(с. 161), №600, 602</w:t>
            </w:r>
          </w:p>
        </w:tc>
        <w:tc>
          <w:tcPr>
            <w:tcW w:w="1268" w:type="dxa"/>
          </w:tcPr>
          <w:p w:rsidR="0057007B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 «Применение признаков подобия при решении задач»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основные определения и теоремы по теме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Повторить теорию о соотношениях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между сторонами и углами прямоугольного треугольника.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 с последующей самопроверкой, самостоятельное решение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 с последующей проверкой. Подготовка к контрольной работе.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№620, 622,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№623,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№625,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№630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№4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«Применение признаков подобия треугольников при решении задач»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Уметь полученные знания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Решить другой вариант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5F36C1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88" w:type="dxa"/>
            <w:gridSpan w:val="10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8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Окружность (16 часов)</w:t>
            </w: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Взаимное расположение прямой и окружности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возможные случаи взаимного расположения прямой и окружности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расстояния между двумя точками и расстояния от точки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решение задач с последующим обсуждением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68, Вопросы 1, 2(с. 187), №631(б, в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устно), 633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касательной, понятие точки касания,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отрезков касательных, проведённых из одной точки, свойство и признак касательной, </w:t>
            </w: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доказывать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EC587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расстояния от точки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домашнего задания, самостоятельное решение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 69, Вопросы 3-7(с.187),№ 634, 638, 640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 касательной, точки касания, отрезков касательных, проведенных из одной точки; свойство касательной и ее признак; свойства отрезков касательных, проведенных из одной точки, с </w:t>
            </w:r>
            <w:proofErr w:type="spell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доказат</w:t>
            </w:r>
            <w:proofErr w:type="spell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 Уметь: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теорем по теме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решение задач с проверкой.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641,643,645,648</w:t>
            </w:r>
          </w:p>
        </w:tc>
        <w:tc>
          <w:tcPr>
            <w:tcW w:w="1268" w:type="dxa"/>
          </w:tcPr>
          <w:p w:rsidR="0057007B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570B5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Градусная  мера дуги окружности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Знать,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определяется градусная мера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дуги окружности, какой угол </w:t>
            </w:r>
            <w:proofErr w:type="spellStart"/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proofErr w:type="spellEnd"/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70, Вопросы 8-10(с.187), №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650(б), 651(б), 652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Теорема о вписанном угле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, какой угол называется вписанным, теорему о вписанном угле, следствие из неё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proofErr w:type="gramEnd"/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меть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доказывать эти теоремы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.математический диктант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71, Вопросы 11-13 (с.187), №657,660,663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теорему об отрезках пересекающихся хорд с доказательством.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proofErr w:type="gramStart"/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решать задачи по теме 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вписанного угла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работа у доски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№667, 666(в)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по теме «Центральные и вписанные углы»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центрального и вписанного углов; теорему о вписанном угле и её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следствия; теорему об отрезках пересекающихся хорд.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решать задачи по теме. 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 по теории, 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самостоятельное решение задач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№661, 663, 673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теоремы о биссектрисе угла их следствия,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доказывать эти теоремы и применять их при решении задач. 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равенства прямоугольных треугольников;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Расстояние от точки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проверка домашнего задания,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72, Вопросы 15, 16(с. 187), №676(б), 677, 678(а)</w:t>
            </w:r>
          </w:p>
        </w:tc>
        <w:tc>
          <w:tcPr>
            <w:tcW w:w="1268" w:type="dxa"/>
          </w:tcPr>
          <w:p w:rsidR="0057007B" w:rsidRPr="005F36C1" w:rsidRDefault="00A570B5" w:rsidP="00F05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Серединный перпендикуляр к отрезку 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понятие серединного перпендикуляра, теорему о серединном перпендикуляре к отрезку, их следствия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опрос, работа у доски,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72, Вопросы 17-19(с. 187-188), №679(а), 681, 686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о точке пересечения высот треугольника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>Знать теорему  о пересечении высот треугольника.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о серединном перпендикуляре к отрезку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Теоретический опрос, работа у доски, самостоятельное решение задач с последующей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проверкой</w:t>
            </w:r>
          </w:p>
        </w:tc>
        <w:tc>
          <w:tcPr>
            <w:tcW w:w="1559" w:type="dxa"/>
          </w:tcPr>
          <w:p w:rsidR="0057007B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 73, Вопрос 20 (с.188), №688, 720</w:t>
            </w: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36C1" w:rsidRP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5F36C1" w:rsidRDefault="005F36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007B" w:rsidRPr="005F36C1" w:rsidRDefault="00A570B5" w:rsidP="005F36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F36C1"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Вписанная окружность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Знать,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какая окружность называется вписанной в многоугольник, теорема об окружности, вписанной в треугольник.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П. 74, Вопросы 21, 22 (с.188), № 701(прямоугольный, тупоугольный), 637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описанного четырёх 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Знать,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 xml:space="preserve">свойства описанного четырёхугольника. </w:t>
            </w: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обучающего характера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№690, 693(а), 707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Описанная окружность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Знать: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понятие описанного около окружности многоугольника и вписанного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окружность многоугольника, теорему </w:t>
            </w:r>
            <w:proofErr w:type="gramStart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Самостоятельное решение задач по готовым чертежам с последующей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 75, Вопрос 24-25 (с. 188), №641, 696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вписанного четырёхугольника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вписанного четырёхугольника с доказательством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№704(а), 707,709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«Окружность»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F36C1">
              <w:rPr>
                <w:rFonts w:ascii="Times New Roman" w:hAnsi="Times New Roman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№710, 715, 718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№5</w:t>
            </w:r>
          </w:p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«Окружность»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Решить другой вариант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5F36C1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5" w:type="dxa"/>
            <w:gridSpan w:val="9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курса геометрии за 8 класс  2 часа</w:t>
            </w: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по темам «Четырехугольники», «Площадь», «Подобные треугольники»</w:t>
            </w:r>
          </w:p>
        </w:tc>
        <w:tc>
          <w:tcPr>
            <w:tcW w:w="1843" w:type="dxa"/>
            <w:vMerge w:val="restart"/>
          </w:tcPr>
          <w:p w:rsidR="0057007B" w:rsidRPr="005F36C1" w:rsidRDefault="0057007B" w:rsidP="005265BF">
            <w:pPr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>Знать: основные определения и теоремы по теме повторения.</w:t>
            </w:r>
          </w:p>
          <w:p w:rsidR="0057007B" w:rsidRPr="005F36C1" w:rsidRDefault="0057007B" w:rsidP="005265BF">
            <w:pPr>
              <w:rPr>
                <w:rFonts w:ascii="Times New Roman" w:hAnsi="Times New Roman"/>
                <w:sz w:val="24"/>
                <w:szCs w:val="24"/>
              </w:rPr>
            </w:pPr>
            <w:r w:rsidRPr="005F36C1">
              <w:rPr>
                <w:rFonts w:ascii="Times New Roman" w:hAnsi="Times New Roman"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275" w:type="dxa"/>
          </w:tcPr>
          <w:p w:rsidR="0057007B" w:rsidRPr="005F36C1" w:rsidRDefault="0057007B" w:rsidP="00E45D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 основных теоретических сведений по темам.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доски, самостоятельное решение задач с последующей проверкой</w:t>
            </w: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07B" w:rsidRPr="005F36C1" w:rsidTr="006C5768">
        <w:tc>
          <w:tcPr>
            <w:tcW w:w="806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gridSpan w:val="3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по теме «Окружность»</w:t>
            </w:r>
          </w:p>
        </w:tc>
        <w:tc>
          <w:tcPr>
            <w:tcW w:w="1843" w:type="dxa"/>
            <w:vMerge/>
          </w:tcPr>
          <w:p w:rsidR="0057007B" w:rsidRPr="005F36C1" w:rsidRDefault="0057007B" w:rsidP="00526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основных </w:t>
            </w: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теоретических сведений по темам.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 доски</w:t>
            </w:r>
          </w:p>
        </w:tc>
        <w:tc>
          <w:tcPr>
            <w:tcW w:w="1559" w:type="dxa"/>
          </w:tcPr>
          <w:p w:rsidR="0057007B" w:rsidRPr="005F36C1" w:rsidRDefault="00F059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6C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68" w:type="dxa"/>
          </w:tcPr>
          <w:p w:rsidR="0057007B" w:rsidRPr="005F36C1" w:rsidRDefault="00A570B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5F36C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89" w:type="dxa"/>
          </w:tcPr>
          <w:p w:rsidR="0057007B" w:rsidRPr="005F36C1" w:rsidRDefault="0057007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007B" w:rsidRPr="005F36C1" w:rsidRDefault="0057007B" w:rsidP="00C90FA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7007B" w:rsidRPr="00240CB8" w:rsidRDefault="0057007B">
      <w:pPr>
        <w:rPr>
          <w:sz w:val="24"/>
          <w:szCs w:val="24"/>
        </w:rPr>
        <w:sectPr w:rsidR="0057007B" w:rsidRPr="00240CB8" w:rsidSect="00C90FA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7007B" w:rsidRPr="00240CB8" w:rsidRDefault="0057007B" w:rsidP="00C90FA9">
      <w:pPr>
        <w:spacing w:line="240" w:lineRule="auto"/>
        <w:rPr>
          <w:b/>
          <w:sz w:val="24"/>
          <w:szCs w:val="24"/>
        </w:rPr>
      </w:pPr>
    </w:p>
    <w:p w:rsidR="0057007B" w:rsidRPr="005F36C1" w:rsidRDefault="0057007B" w:rsidP="00C90FA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Контрольная работа №1</w:t>
      </w:r>
    </w:p>
    <w:p w:rsidR="0057007B" w:rsidRPr="005F36C1" w:rsidRDefault="0057007B" w:rsidP="00C90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Четырехугольники</w:t>
      </w:r>
    </w:p>
    <w:p w:rsidR="0057007B" w:rsidRPr="005F36C1" w:rsidRDefault="0057007B" w:rsidP="00C90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1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1. Диагонали прямоугольника </w:t>
      </w:r>
      <w:r w:rsidRPr="005F36C1">
        <w:rPr>
          <w:rFonts w:ascii="Times New Roman" w:hAnsi="Times New Roman"/>
          <w:sz w:val="28"/>
          <w:szCs w:val="28"/>
          <w:lang w:val="en-US"/>
        </w:rPr>
        <w:t>ABCD</w:t>
      </w:r>
      <w:r w:rsidRPr="005F36C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F36C1">
        <w:rPr>
          <w:rFonts w:ascii="Times New Roman" w:hAnsi="Times New Roman"/>
          <w:sz w:val="28"/>
          <w:szCs w:val="28"/>
        </w:rPr>
        <w:t>пересекаются в точке О.  Найдите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угол между диагоналями, если </w:t>
      </w:r>
      <w:r w:rsidRPr="005F36C1">
        <w:rPr>
          <w:rFonts w:ascii="Times New Roman" w:hAnsi="Times New Roman"/>
          <w:position w:val="-6"/>
          <w:sz w:val="28"/>
          <w:szCs w:val="28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5pt;height:15.3pt" o:ole="">
            <v:imagedata r:id="rId11" o:title=""/>
          </v:shape>
          <o:OLEObject Type="Embed" ProgID="Equation.DSMT4" ShapeID="_x0000_i1025" DrawAspect="Content" ObjectID="_1759016444" r:id="rId12"/>
        </w:objec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2. В параллелограмме </w:t>
      </w:r>
      <w:r w:rsidRPr="005F36C1">
        <w:rPr>
          <w:rFonts w:ascii="Times New Roman" w:hAnsi="Times New Roman"/>
          <w:sz w:val="28"/>
          <w:szCs w:val="28"/>
          <w:lang w:val="en-US"/>
        </w:rPr>
        <w:t>KMNP</w:t>
      </w:r>
      <w:r w:rsidRPr="005F36C1">
        <w:rPr>
          <w:rFonts w:ascii="Times New Roman" w:hAnsi="Times New Roman"/>
          <w:sz w:val="28"/>
          <w:szCs w:val="28"/>
        </w:rPr>
        <w:t xml:space="preserve"> проведена биссектриса угла </w:t>
      </w:r>
      <w:r w:rsidRPr="005F36C1">
        <w:rPr>
          <w:rFonts w:ascii="Times New Roman" w:hAnsi="Times New Roman"/>
          <w:sz w:val="28"/>
          <w:szCs w:val="28"/>
          <w:lang w:val="en-US"/>
        </w:rPr>
        <w:t>MKP</w:t>
      </w:r>
      <w:r w:rsidRPr="005F36C1">
        <w:rPr>
          <w:rFonts w:ascii="Times New Roman" w:hAnsi="Times New Roman"/>
          <w:sz w:val="28"/>
          <w:szCs w:val="28"/>
        </w:rPr>
        <w:t xml:space="preserve">, которая пересекает сторону </w:t>
      </w:r>
      <w:r w:rsidRPr="005F36C1">
        <w:rPr>
          <w:rFonts w:ascii="Times New Roman" w:hAnsi="Times New Roman"/>
          <w:sz w:val="28"/>
          <w:szCs w:val="28"/>
          <w:lang w:val="en-US"/>
        </w:rPr>
        <w:t>MN</w:t>
      </w:r>
      <w:r w:rsidRPr="005F36C1">
        <w:rPr>
          <w:rFonts w:ascii="Times New Roman" w:hAnsi="Times New Roman"/>
          <w:sz w:val="28"/>
          <w:szCs w:val="28"/>
        </w:rPr>
        <w:t xml:space="preserve"> в точке Е.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а) Докажите, что треугольник КМЕ равнобедренный.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б) Найдите сторону КР, если МЕ = 10 см, а периметр параллелограмма равен 52 см.</w:t>
      </w:r>
    </w:p>
    <w:p w:rsidR="0057007B" w:rsidRPr="005F36C1" w:rsidRDefault="0057007B" w:rsidP="00C90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57007B" w:rsidRPr="005F36C1" w:rsidRDefault="0057007B" w:rsidP="00C90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Четырехугольники</w:t>
      </w:r>
    </w:p>
    <w:p w:rsidR="0057007B" w:rsidRPr="005F36C1" w:rsidRDefault="0057007B" w:rsidP="00C90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2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Диагонали ромба КМ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NP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 пересекаются в точке О. Найдите углы треугольника КМО, если </w:t>
      </w:r>
      <w:r w:rsidRPr="005F36C1">
        <w:rPr>
          <w:rFonts w:ascii="Times New Roman" w:hAnsi="Times New Roman"/>
          <w:position w:val="-6"/>
          <w:sz w:val="28"/>
          <w:szCs w:val="28"/>
        </w:rPr>
        <w:object w:dxaOrig="1380" w:dyaOrig="320">
          <v:shape id="_x0000_i1026" type="#_x0000_t75" style="width:69.7pt;height:15.3pt" o:ole="">
            <v:imagedata r:id="rId13" o:title=""/>
          </v:shape>
          <o:OLEObject Type="Embed" ProgID="Equation.DSMT4" ShapeID="_x0000_i1026" DrawAspect="Content" ObjectID="_1759016445" r:id="rId14"/>
        </w:objec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2. На стороне </w:t>
      </w:r>
      <w:proofErr w:type="gramStart"/>
      <w:r w:rsidRPr="005F36C1">
        <w:rPr>
          <w:rFonts w:ascii="Times New Roman" w:hAnsi="Times New Roman"/>
          <w:sz w:val="28"/>
          <w:szCs w:val="28"/>
        </w:rPr>
        <w:t>ВС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 параллелограмма </w:t>
      </w:r>
      <w:r w:rsidRPr="005F36C1">
        <w:rPr>
          <w:rFonts w:ascii="Times New Roman" w:hAnsi="Times New Roman"/>
          <w:sz w:val="28"/>
          <w:szCs w:val="28"/>
          <w:lang w:val="en-US"/>
        </w:rPr>
        <w:t>ABCD</w:t>
      </w:r>
      <w:r w:rsidRPr="005F36C1">
        <w:rPr>
          <w:rFonts w:ascii="Times New Roman" w:hAnsi="Times New Roman"/>
          <w:sz w:val="28"/>
          <w:szCs w:val="28"/>
        </w:rPr>
        <w:t xml:space="preserve"> взята точка </w:t>
      </w:r>
      <w:r w:rsidRPr="005F36C1">
        <w:rPr>
          <w:rFonts w:ascii="Times New Roman" w:hAnsi="Times New Roman"/>
          <w:sz w:val="28"/>
          <w:szCs w:val="28"/>
          <w:lang w:val="en-US"/>
        </w:rPr>
        <w:t>M</w:t>
      </w:r>
      <w:r w:rsidRPr="005F36C1">
        <w:rPr>
          <w:rFonts w:ascii="Times New Roman" w:hAnsi="Times New Roman"/>
          <w:sz w:val="28"/>
          <w:szCs w:val="28"/>
        </w:rPr>
        <w:t xml:space="preserve"> так, что АВ = ВМ.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а) Докажите, что АМ – биссектриса угла ВА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>.</w:t>
      </w:r>
    </w:p>
    <w:p w:rsidR="0057007B" w:rsidRPr="005F36C1" w:rsidRDefault="0057007B" w:rsidP="00C90FA9">
      <w:pPr>
        <w:spacing w:line="240" w:lineRule="auto"/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б) Найдите периметр параллелограмма, если </w:t>
      </w:r>
      <w:r w:rsidRPr="005F36C1">
        <w:rPr>
          <w:rFonts w:ascii="Times New Roman" w:hAnsi="Times New Roman"/>
          <w:sz w:val="28"/>
          <w:szCs w:val="28"/>
          <w:lang w:val="en-US"/>
        </w:rPr>
        <w:t>CD</w:t>
      </w:r>
      <w:r w:rsidRPr="005F36C1">
        <w:rPr>
          <w:rFonts w:ascii="Times New Roman" w:hAnsi="Times New Roman"/>
          <w:sz w:val="28"/>
          <w:szCs w:val="28"/>
        </w:rPr>
        <w:t xml:space="preserve"> = 8 см, СМ = </w:t>
      </w:r>
      <w:r w:rsidRPr="005F36C1">
        <w:rPr>
          <w:rFonts w:ascii="Times New Roman" w:hAnsi="Times New Roman"/>
          <w:i/>
          <w:sz w:val="28"/>
          <w:szCs w:val="28"/>
        </w:rPr>
        <w:t>4</w:t>
      </w:r>
      <w:r w:rsidRPr="005F36C1">
        <w:rPr>
          <w:rFonts w:ascii="Times New Roman" w:hAnsi="Times New Roman"/>
          <w:sz w:val="28"/>
          <w:szCs w:val="28"/>
        </w:rPr>
        <w:t xml:space="preserve"> см.</w:t>
      </w:r>
    </w:p>
    <w:p w:rsidR="005F36C1" w:rsidRPr="005F36C1" w:rsidRDefault="005F36C1" w:rsidP="00C90F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C90F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C90F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C90F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C90F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007B" w:rsidRPr="005F36C1" w:rsidRDefault="0057007B" w:rsidP="00C90FA9">
      <w:pPr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Контрольная работа №2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Площадь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1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 Смежные углы параллелограмма равны 32 см и 26 см, а один из его углов равен 150</w:t>
      </w:r>
      <w:r w:rsidRPr="005F36C1">
        <w:rPr>
          <w:rFonts w:ascii="Times New Roman" w:hAnsi="Times New Roman"/>
          <w:sz w:val="28"/>
          <w:szCs w:val="28"/>
          <w:vertAlign w:val="superscript"/>
        </w:rPr>
        <w:t>о</w:t>
      </w:r>
      <w:r w:rsidRPr="005F36C1">
        <w:rPr>
          <w:rFonts w:ascii="Times New Roman" w:hAnsi="Times New Roman"/>
          <w:sz w:val="28"/>
          <w:szCs w:val="28"/>
        </w:rPr>
        <w:t>. Найдите площадь параллелограмма.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2. Площадь прямоугольной трапеции равна 120 см</w:t>
      </w:r>
      <w:proofErr w:type="gramStart"/>
      <w:r w:rsidRPr="005F36C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F36C1">
        <w:rPr>
          <w:rFonts w:ascii="Times New Roman" w:hAnsi="Times New Roman"/>
          <w:sz w:val="28"/>
          <w:szCs w:val="28"/>
        </w:rPr>
        <w:t>, а её высота равна 8 см. Найдите все стороны трапеции, если одно из оснований больше другого на 6 см.</w:t>
      </w:r>
    </w:p>
    <w:p w:rsidR="0057007B" w:rsidRPr="005F36C1" w:rsidRDefault="0057007B" w:rsidP="00CD0F81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3. На стороне АС данного треугольника АВС постройте точку 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так, чтобы площадь треугольника АВ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составила одну треть площади треугольника АВС.</w:t>
      </w:r>
    </w:p>
    <w:p w:rsidR="0057007B" w:rsidRPr="005F36C1" w:rsidRDefault="0057007B" w:rsidP="00C90FA9">
      <w:pPr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 xml:space="preserve">                                                   Контрольная работа №2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Площадь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2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 Одна из диагоналей параллелограмма является его высотой и равна 9 см. Найдите стороны этого параллелограмма, если его площадь равна 108 см</w:t>
      </w:r>
      <w:proofErr w:type="gramStart"/>
      <w:r w:rsidRPr="005F36C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. 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 2. Найдите площадь  трапеции АВС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с основаниями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5F36C1">
        <w:rPr>
          <w:rFonts w:ascii="Times New Roman" w:hAnsi="Times New Roman"/>
          <w:sz w:val="28"/>
          <w:szCs w:val="28"/>
        </w:rPr>
        <w:t>ВС</w:t>
      </w:r>
      <w:proofErr w:type="gramEnd"/>
      <w:r w:rsidRPr="005F36C1">
        <w:rPr>
          <w:rFonts w:ascii="Times New Roman" w:hAnsi="Times New Roman"/>
          <w:sz w:val="28"/>
          <w:szCs w:val="28"/>
        </w:rPr>
        <w:t>, если известно, что АВ = 12 см, ВС = 14 см,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= 30 см, </w:t>
      </w:r>
      <w:r w:rsidRPr="005F36C1">
        <w:rPr>
          <w:rFonts w:ascii="Times New Roman" w:hAnsi="Times New Roman"/>
          <w:position w:val="-6"/>
          <w:sz w:val="28"/>
          <w:szCs w:val="28"/>
        </w:rPr>
        <w:object w:dxaOrig="1100" w:dyaOrig="320">
          <v:shape id="_x0000_i1027" type="#_x0000_t75" style="width:54.4pt;height:15.3pt" o:ole="">
            <v:imagedata r:id="rId15" o:title=""/>
          </v:shape>
          <o:OLEObject Type="Embed" ProgID="Equation.DSMT4" ShapeID="_x0000_i1027" DrawAspect="Content" ObjectID="_1759016446" r:id="rId16"/>
        </w:objec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3. На продолжении стороны </w:t>
      </w:r>
      <w:r w:rsidRPr="005F36C1">
        <w:rPr>
          <w:rFonts w:ascii="Times New Roman" w:hAnsi="Times New Roman"/>
          <w:sz w:val="28"/>
          <w:szCs w:val="28"/>
          <w:lang w:val="en-US"/>
        </w:rPr>
        <w:t>KN</w:t>
      </w:r>
      <w:r w:rsidRPr="005F36C1">
        <w:rPr>
          <w:rFonts w:ascii="Times New Roman" w:hAnsi="Times New Roman"/>
          <w:sz w:val="28"/>
          <w:szCs w:val="28"/>
        </w:rPr>
        <w:t xml:space="preserve"> данного треугольника </w:t>
      </w:r>
      <w:r w:rsidRPr="005F36C1">
        <w:rPr>
          <w:rFonts w:ascii="Times New Roman" w:hAnsi="Times New Roman"/>
          <w:sz w:val="28"/>
          <w:szCs w:val="28"/>
          <w:lang w:val="en-US"/>
        </w:rPr>
        <w:t>KMN</w:t>
      </w:r>
      <w:r w:rsidRPr="005F36C1">
        <w:rPr>
          <w:rFonts w:ascii="Times New Roman" w:hAnsi="Times New Roman"/>
          <w:sz w:val="28"/>
          <w:szCs w:val="28"/>
        </w:rPr>
        <w:t xml:space="preserve">  постройте точку </w:t>
      </w:r>
      <w:proofErr w:type="gramStart"/>
      <w:r w:rsidRPr="005F36C1">
        <w:rPr>
          <w:rFonts w:ascii="Times New Roman" w:hAnsi="Times New Roman"/>
          <w:sz w:val="28"/>
          <w:szCs w:val="28"/>
        </w:rPr>
        <w:t>Р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так, чтобы площадь треугольника </w:t>
      </w:r>
      <w:r w:rsidRPr="005F36C1">
        <w:rPr>
          <w:rFonts w:ascii="Times New Roman" w:hAnsi="Times New Roman"/>
          <w:sz w:val="28"/>
          <w:szCs w:val="28"/>
          <w:lang w:val="en-US"/>
        </w:rPr>
        <w:t>NM</w:t>
      </w:r>
      <w:r w:rsidRPr="005F36C1">
        <w:rPr>
          <w:rFonts w:ascii="Times New Roman" w:hAnsi="Times New Roman"/>
          <w:sz w:val="28"/>
          <w:szCs w:val="28"/>
        </w:rPr>
        <w:t xml:space="preserve">Р была в два раза меньше площади треугольника </w:t>
      </w:r>
      <w:r w:rsidRPr="005F36C1">
        <w:rPr>
          <w:rFonts w:ascii="Times New Roman" w:hAnsi="Times New Roman"/>
          <w:sz w:val="28"/>
          <w:szCs w:val="28"/>
          <w:lang w:val="en-US"/>
        </w:rPr>
        <w:t>KMN</w:t>
      </w:r>
      <w:r w:rsidRPr="005F36C1">
        <w:rPr>
          <w:rFonts w:ascii="Times New Roman" w:hAnsi="Times New Roman"/>
          <w:sz w:val="28"/>
          <w:szCs w:val="28"/>
        </w:rPr>
        <w:t>.</w:t>
      </w:r>
    </w:p>
    <w:p w:rsidR="005F36C1" w:rsidRPr="005F36C1" w:rsidRDefault="005F36C1" w:rsidP="00C90FA9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5F36C1">
      <w:pPr>
        <w:tabs>
          <w:tab w:val="left" w:pos="3497"/>
        </w:tabs>
        <w:rPr>
          <w:rFonts w:ascii="Times New Roman" w:hAnsi="Times New Roman"/>
          <w:sz w:val="24"/>
          <w:szCs w:val="24"/>
        </w:rPr>
      </w:pPr>
    </w:p>
    <w:p w:rsidR="0057007B" w:rsidRPr="005F36C1" w:rsidRDefault="0057007B" w:rsidP="005F36C1">
      <w:pPr>
        <w:jc w:val="center"/>
        <w:rPr>
          <w:rFonts w:ascii="Times New Roman" w:hAnsi="Times New Roman"/>
          <w:b/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Подобные треугольники</w:t>
      </w:r>
    </w:p>
    <w:p w:rsidR="005F36C1" w:rsidRPr="005F36C1" w:rsidRDefault="005F36C1" w:rsidP="005F36C1">
      <w:pPr>
        <w:jc w:val="center"/>
        <w:rPr>
          <w:rFonts w:ascii="Times New Roman" w:hAnsi="Times New Roman"/>
          <w:b/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Вариант 1</w:t>
      </w:r>
    </w:p>
    <w:p w:rsidR="005F36C1" w:rsidRPr="005F36C1" w:rsidRDefault="005F36C1" w:rsidP="005F36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007B" w:rsidRPr="005F36C1" w:rsidRDefault="00DA420F" w:rsidP="00C90F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Group 2" o:spid="_x0000_s1026" style="position:absolute;margin-left:-25.2pt;margin-top:16.1pt;width:183.5pt;height:97.9pt;z-index:251653632" coordorigin="630,2362" coordsize="3670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350;top:2362;width:41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<v:textbox style="mso-next-textbox:#Text Box 3">
                <w:txbxContent>
                  <w:p w:rsidR="003C1B7C" w:rsidRDefault="003C1B7C" w:rsidP="00C90FA9">
                    <w:r>
                      <w:t>А</w:t>
                    </w:r>
                  </w:p>
                </w:txbxContent>
              </v:textbox>
            </v:shape>
            <v:shape id="Text Box 4" o:spid="_x0000_s1028" type="#_x0000_t202" style="position:absolute;left:2250;top:2771;width:41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<v:textbox style="mso-next-textbox:#Text Box 4">
                <w:txbxContent>
                  <w:p w:rsidR="003C1B7C" w:rsidRPr="00AF57AB" w:rsidRDefault="003C1B7C" w:rsidP="00C90FA9">
                    <w:r>
                      <w:t>О</w:t>
                    </w:r>
                  </w:p>
                </w:txbxContent>
              </v:textbox>
            </v:shape>
            <v:shape id="Text Box 5" o:spid="_x0000_s1029" type="#_x0000_t202" style="position:absolute;left:630;top:3911;width:41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 style="mso-next-textbox:#Text Box 5">
                <w:txbxContent>
                  <w:p w:rsidR="003C1B7C" w:rsidRPr="00AF57AB" w:rsidRDefault="003C1B7C" w:rsidP="00C90F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6" o:spid="_x0000_s1030" type="#_x0000_t202" style="position:absolute;left:3885;top:3836;width:41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 style="mso-next-textbox:#Text Box 6">
                <w:txbxContent>
                  <w:p w:rsidR="003C1B7C" w:rsidRDefault="003C1B7C" w:rsidP="00C90FA9">
                    <w:r>
                      <w:t>С</w:t>
                    </w:r>
                  </w:p>
                </w:txbxContent>
              </v:textbox>
            </v:shape>
            <v:shape id="Text Box 7" o:spid="_x0000_s1031" type="#_x0000_t202" style="position:absolute;left:3225;top:2362;width:41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 style="mso-next-textbox:#Text Box 7">
                <w:txbxContent>
                  <w:p w:rsidR="003C1B7C" w:rsidRDefault="003C1B7C" w:rsidP="00C90FA9">
                    <w:r>
                      <w:t>В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32" type="#_x0000_t32" style="position:absolute;left:3300;top:2655;width:690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<v:shape id="AutoShape 9" o:spid="_x0000_s1033" type="#_x0000_t32" style="position:absolute;left:915;top:2655;width:645;height:136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<v:shape id="AutoShape 10" o:spid="_x0000_s1034" type="#_x0000_t32" style="position:absolute;left:915;top:4020;width:30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v:shape id="AutoShape 11" o:spid="_x0000_s1035" type="#_x0000_t32" style="position:absolute;left:915;top:2655;width:2385;height:13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</v:group>
        </w:pict>
      </w:r>
      <w:r w:rsidR="0057007B" w:rsidRPr="005F36C1">
        <w:rPr>
          <w:rFonts w:ascii="Times New Roman" w:hAnsi="Times New Roman"/>
          <w:sz w:val="24"/>
          <w:szCs w:val="24"/>
        </w:rPr>
        <w:t>1. На рисунке АВ║С</w:t>
      </w:r>
      <w:proofErr w:type="gramStart"/>
      <w:r w:rsidR="0057007B" w:rsidRPr="005F36C1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="0057007B" w:rsidRPr="005F36C1">
        <w:rPr>
          <w:rFonts w:ascii="Times New Roman" w:hAnsi="Times New Roman"/>
          <w:sz w:val="24"/>
          <w:szCs w:val="24"/>
        </w:rPr>
        <w:t>.</w:t>
      </w:r>
    </w:p>
    <w:p w:rsidR="0057007B" w:rsidRPr="005F36C1" w:rsidRDefault="00DA420F" w:rsidP="00C90F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2" o:spid="_x0000_s1047" type="#_x0000_t32" style="position:absolute;margin-left:21.3pt;margin-top:6.2pt;width:121.5pt;height:68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3" o:spid="_x0000_s1046" type="#_x0000_t32" style="position:absolute;margin-left:21.3pt;margin-top:6.2pt;width:87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5T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"/>
        </w:pict>
      </w:r>
    </w:p>
    <w:p w:rsidR="0057007B" w:rsidRPr="005F36C1" w:rsidRDefault="0057007B" w:rsidP="00C90FA9">
      <w:pPr>
        <w:rPr>
          <w:rFonts w:ascii="Times New Roman" w:hAnsi="Times New Roman"/>
          <w:sz w:val="24"/>
          <w:szCs w:val="24"/>
        </w:rPr>
      </w:pPr>
    </w:p>
    <w:p w:rsidR="0057007B" w:rsidRPr="005F36C1" w:rsidRDefault="0057007B" w:rsidP="00C90FA9">
      <w:pPr>
        <w:rPr>
          <w:rFonts w:ascii="Times New Roman" w:hAnsi="Times New Roman"/>
          <w:sz w:val="24"/>
          <w:szCs w:val="24"/>
        </w:rPr>
      </w:pPr>
    </w:p>
    <w:p w:rsidR="0057007B" w:rsidRPr="005F36C1" w:rsidRDefault="0057007B" w:rsidP="00C90FA9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>а) Докажите, что АО</w:t>
      </w:r>
      <w:proofErr w:type="gramStart"/>
      <w:r w:rsidRPr="005F36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ОС = ВО</w:t>
      </w:r>
      <w:proofErr w:type="gramStart"/>
      <w:r w:rsidRPr="005F36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О</w:t>
      </w:r>
      <w:proofErr w:type="gramStart"/>
      <w:r w:rsidRPr="005F36C1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5F36C1">
        <w:rPr>
          <w:rFonts w:ascii="Times New Roman" w:hAnsi="Times New Roman"/>
          <w:sz w:val="24"/>
          <w:szCs w:val="24"/>
        </w:rPr>
        <w:t>.</w:t>
      </w:r>
    </w:p>
    <w:p w:rsidR="0057007B" w:rsidRPr="005F36C1" w:rsidRDefault="0057007B" w:rsidP="00C90FA9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>б) Найдите АВ, если О</w:t>
      </w:r>
      <w:proofErr w:type="gramStart"/>
      <w:r w:rsidRPr="005F36C1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= 15 см, ОВ = 9 см, С</w:t>
      </w:r>
      <w:r w:rsidRPr="005F36C1">
        <w:rPr>
          <w:rFonts w:ascii="Times New Roman" w:hAnsi="Times New Roman"/>
          <w:sz w:val="24"/>
          <w:szCs w:val="24"/>
          <w:lang w:val="en-US"/>
        </w:rPr>
        <w:t>D</w:t>
      </w:r>
      <w:r w:rsidRPr="005F36C1">
        <w:rPr>
          <w:rFonts w:ascii="Times New Roman" w:hAnsi="Times New Roman"/>
          <w:sz w:val="24"/>
          <w:szCs w:val="24"/>
        </w:rPr>
        <w:t xml:space="preserve"> = 25 см.</w:t>
      </w:r>
    </w:p>
    <w:p w:rsidR="0057007B" w:rsidRPr="005F36C1" w:rsidRDefault="0057007B" w:rsidP="00C90FA9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 xml:space="preserve">2. Найдите отношение площадей треугольников АВС и </w:t>
      </w:r>
      <w:r w:rsidRPr="005F36C1">
        <w:rPr>
          <w:rFonts w:ascii="Times New Roman" w:hAnsi="Times New Roman"/>
          <w:sz w:val="24"/>
          <w:szCs w:val="24"/>
          <w:lang w:val="en-US"/>
        </w:rPr>
        <w:t>KMN</w:t>
      </w:r>
      <w:r w:rsidRPr="005F36C1">
        <w:rPr>
          <w:rFonts w:ascii="Times New Roman" w:hAnsi="Times New Roman"/>
          <w:sz w:val="24"/>
          <w:szCs w:val="24"/>
        </w:rPr>
        <w:t xml:space="preserve">, если АВ = 8 см, </w:t>
      </w:r>
      <w:proofErr w:type="gramStart"/>
      <w:r w:rsidRPr="005F36C1">
        <w:rPr>
          <w:rFonts w:ascii="Times New Roman" w:hAnsi="Times New Roman"/>
          <w:sz w:val="24"/>
          <w:szCs w:val="24"/>
        </w:rPr>
        <w:t>ВС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= 12 см,               АС = 16 см, КМ = 10 см, М</w:t>
      </w:r>
      <w:r w:rsidRPr="005F36C1">
        <w:rPr>
          <w:rFonts w:ascii="Times New Roman" w:hAnsi="Times New Roman"/>
          <w:sz w:val="24"/>
          <w:szCs w:val="24"/>
          <w:lang w:val="en-US"/>
        </w:rPr>
        <w:t>N</w:t>
      </w:r>
      <w:r w:rsidRPr="005F36C1">
        <w:rPr>
          <w:rFonts w:ascii="Times New Roman" w:hAnsi="Times New Roman"/>
          <w:sz w:val="24"/>
          <w:szCs w:val="24"/>
        </w:rPr>
        <w:t xml:space="preserve"> = 15 см, </w:t>
      </w:r>
      <w:r w:rsidRPr="005F36C1">
        <w:rPr>
          <w:rFonts w:ascii="Times New Roman" w:hAnsi="Times New Roman"/>
          <w:sz w:val="24"/>
          <w:szCs w:val="24"/>
          <w:lang w:val="en-US"/>
        </w:rPr>
        <w:t>NK</w:t>
      </w:r>
      <w:r w:rsidRPr="005F36C1">
        <w:rPr>
          <w:rFonts w:ascii="Times New Roman" w:hAnsi="Times New Roman"/>
          <w:sz w:val="24"/>
          <w:szCs w:val="24"/>
        </w:rPr>
        <w:t xml:space="preserve"> = 20 см.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Подобные треугольники</w:t>
      </w:r>
    </w:p>
    <w:p w:rsidR="005F36C1" w:rsidRPr="0057035F" w:rsidRDefault="0057007B" w:rsidP="005F36C1">
      <w:pPr>
        <w:rPr>
          <w:sz w:val="24"/>
          <w:szCs w:val="24"/>
        </w:rPr>
      </w:pPr>
      <w:r w:rsidRPr="005F36C1">
        <w:rPr>
          <w:rFonts w:ascii="Times New Roman" w:hAnsi="Times New Roman"/>
          <w:b/>
          <w:sz w:val="24"/>
          <w:szCs w:val="24"/>
        </w:rPr>
        <w:t>Вариант 2</w:t>
      </w:r>
      <w:r w:rsidR="005F36C1" w:rsidRPr="005F36C1">
        <w:rPr>
          <w:rFonts w:ascii="Times New Roman" w:hAnsi="Times New Roman"/>
          <w:sz w:val="24"/>
          <w:szCs w:val="24"/>
        </w:rPr>
        <w:t xml:space="preserve"> </w:t>
      </w:r>
      <w:r w:rsidR="005F36C1" w:rsidRPr="005F36C1">
        <w:rPr>
          <w:sz w:val="24"/>
          <w:szCs w:val="24"/>
          <w:lang w:val="en-US"/>
        </w:rPr>
        <w:t>N</w:t>
      </w:r>
    </w:p>
    <w:p w:rsidR="005F36C1" w:rsidRPr="005F36C1" w:rsidRDefault="005F36C1" w:rsidP="005F36C1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 xml:space="preserve">а) Докажите, что АВ </w:t>
      </w:r>
      <w:r w:rsidRPr="005F36C1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Pr="005F36C1">
        <w:rPr>
          <w:rFonts w:ascii="Times New Roman" w:hAnsi="Times New Roman"/>
          <w:sz w:val="24"/>
          <w:szCs w:val="24"/>
          <w:lang w:val="en-US"/>
        </w:rPr>
        <w:t>BN</w:t>
      </w:r>
      <w:r w:rsidRPr="005F36C1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5F36C1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В </w:t>
      </w:r>
      <w:r w:rsidRPr="005F36C1">
        <w:rPr>
          <w:rFonts w:ascii="Times New Roman" w:hAnsi="Times New Roman"/>
          <w:sz w:val="24"/>
          <w:szCs w:val="24"/>
          <w:vertAlign w:val="superscript"/>
        </w:rPr>
        <w:t>.</w:t>
      </w:r>
      <w:r w:rsidRPr="005F36C1">
        <w:rPr>
          <w:rFonts w:ascii="Times New Roman" w:hAnsi="Times New Roman"/>
          <w:sz w:val="24"/>
          <w:szCs w:val="24"/>
          <w:lang w:val="en-US"/>
        </w:rPr>
        <w:t>BM</w:t>
      </w:r>
      <w:r w:rsidRPr="005F36C1">
        <w:rPr>
          <w:rFonts w:ascii="Times New Roman" w:hAnsi="Times New Roman"/>
          <w:sz w:val="24"/>
          <w:szCs w:val="24"/>
        </w:rPr>
        <w:t>.</w:t>
      </w:r>
    </w:p>
    <w:p w:rsidR="005F36C1" w:rsidRPr="005F36C1" w:rsidRDefault="005F36C1" w:rsidP="005F36C1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 xml:space="preserve">б) Найдите </w:t>
      </w:r>
      <w:r w:rsidRPr="005F36C1">
        <w:rPr>
          <w:rFonts w:ascii="Times New Roman" w:hAnsi="Times New Roman"/>
          <w:sz w:val="24"/>
          <w:szCs w:val="24"/>
          <w:lang w:val="en-US"/>
        </w:rPr>
        <w:t>MN</w:t>
      </w:r>
      <w:r w:rsidRPr="005F36C1">
        <w:rPr>
          <w:rFonts w:ascii="Times New Roman" w:hAnsi="Times New Roman"/>
          <w:sz w:val="24"/>
          <w:szCs w:val="24"/>
        </w:rPr>
        <w:t xml:space="preserve">, если </w:t>
      </w:r>
      <w:r w:rsidRPr="005F36C1">
        <w:rPr>
          <w:rFonts w:ascii="Times New Roman" w:hAnsi="Times New Roman"/>
          <w:sz w:val="24"/>
          <w:szCs w:val="24"/>
          <w:lang w:val="en-US"/>
        </w:rPr>
        <w:t>AM</w:t>
      </w:r>
      <w:r w:rsidRPr="005F36C1">
        <w:rPr>
          <w:rFonts w:ascii="Times New Roman" w:hAnsi="Times New Roman"/>
          <w:sz w:val="24"/>
          <w:szCs w:val="24"/>
        </w:rPr>
        <w:t xml:space="preserve"> = 6 см, В</w:t>
      </w:r>
      <w:proofErr w:type="gramStart"/>
      <w:r w:rsidRPr="005F36C1"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= 8 см, </w:t>
      </w:r>
      <w:r w:rsidRPr="005F36C1">
        <w:rPr>
          <w:rFonts w:ascii="Times New Roman" w:hAnsi="Times New Roman"/>
          <w:sz w:val="24"/>
          <w:szCs w:val="24"/>
          <w:lang w:val="en-US"/>
        </w:rPr>
        <w:t>A</w:t>
      </w:r>
      <w:r w:rsidRPr="005F36C1">
        <w:rPr>
          <w:rFonts w:ascii="Times New Roman" w:hAnsi="Times New Roman"/>
          <w:sz w:val="24"/>
          <w:szCs w:val="24"/>
        </w:rPr>
        <w:t>С = 21 см.</w:t>
      </w:r>
    </w:p>
    <w:p w:rsidR="005F36C1" w:rsidRPr="005F36C1" w:rsidRDefault="005F36C1" w:rsidP="005F36C1">
      <w:pPr>
        <w:rPr>
          <w:rFonts w:ascii="Times New Roman" w:hAnsi="Times New Roman"/>
          <w:sz w:val="24"/>
          <w:szCs w:val="24"/>
        </w:rPr>
      </w:pPr>
      <w:r w:rsidRPr="005F36C1">
        <w:rPr>
          <w:rFonts w:ascii="Times New Roman" w:hAnsi="Times New Roman"/>
          <w:sz w:val="24"/>
          <w:szCs w:val="24"/>
        </w:rPr>
        <w:t xml:space="preserve">2. Даны стороны треугольников </w:t>
      </w:r>
      <w:r w:rsidRPr="005F36C1">
        <w:rPr>
          <w:rFonts w:ascii="Times New Roman" w:hAnsi="Times New Roman"/>
          <w:sz w:val="24"/>
          <w:szCs w:val="24"/>
          <w:lang w:val="en-US"/>
        </w:rPr>
        <w:t>PQR</w:t>
      </w:r>
      <w:r w:rsidRPr="005F36C1">
        <w:rPr>
          <w:rFonts w:ascii="Times New Roman" w:hAnsi="Times New Roman"/>
          <w:sz w:val="24"/>
          <w:szCs w:val="24"/>
        </w:rPr>
        <w:t xml:space="preserve">  и АВС: </w:t>
      </w:r>
      <w:r w:rsidRPr="005F36C1">
        <w:rPr>
          <w:rFonts w:ascii="Times New Roman" w:hAnsi="Times New Roman"/>
          <w:sz w:val="24"/>
          <w:szCs w:val="24"/>
          <w:lang w:val="en-US"/>
        </w:rPr>
        <w:t>PQ</w:t>
      </w:r>
      <w:r w:rsidRPr="005F36C1">
        <w:rPr>
          <w:rFonts w:ascii="Times New Roman" w:hAnsi="Times New Roman"/>
          <w:sz w:val="24"/>
          <w:szCs w:val="24"/>
        </w:rPr>
        <w:t xml:space="preserve"> = 16 см, </w:t>
      </w:r>
      <w:r w:rsidRPr="005F36C1">
        <w:rPr>
          <w:rFonts w:ascii="Times New Roman" w:hAnsi="Times New Roman"/>
          <w:sz w:val="24"/>
          <w:szCs w:val="24"/>
          <w:lang w:val="en-US"/>
        </w:rPr>
        <w:t>QR</w:t>
      </w:r>
      <w:r w:rsidRPr="005F36C1">
        <w:rPr>
          <w:rFonts w:ascii="Times New Roman" w:hAnsi="Times New Roman"/>
          <w:sz w:val="24"/>
          <w:szCs w:val="24"/>
        </w:rPr>
        <w:t xml:space="preserve"> = 20 см, </w:t>
      </w:r>
      <w:r w:rsidRPr="005F36C1">
        <w:rPr>
          <w:rFonts w:ascii="Times New Roman" w:hAnsi="Times New Roman"/>
          <w:sz w:val="24"/>
          <w:szCs w:val="24"/>
          <w:lang w:val="en-US"/>
        </w:rPr>
        <w:t>PR</w:t>
      </w:r>
      <w:r w:rsidRPr="005F36C1">
        <w:rPr>
          <w:rFonts w:ascii="Times New Roman" w:hAnsi="Times New Roman"/>
          <w:sz w:val="24"/>
          <w:szCs w:val="24"/>
        </w:rPr>
        <w:t xml:space="preserve"> = 28 см, АВ = 12 см,               ВС = 15 см</w:t>
      </w:r>
      <w:proofErr w:type="gramStart"/>
      <w:r w:rsidRPr="005F36C1">
        <w:rPr>
          <w:rFonts w:ascii="Times New Roman" w:hAnsi="Times New Roman"/>
          <w:sz w:val="24"/>
          <w:szCs w:val="24"/>
        </w:rPr>
        <w:t>,  АС</w:t>
      </w:r>
      <w:proofErr w:type="gramEnd"/>
      <w:r w:rsidRPr="005F36C1">
        <w:rPr>
          <w:rFonts w:ascii="Times New Roman" w:hAnsi="Times New Roman"/>
          <w:sz w:val="24"/>
          <w:szCs w:val="24"/>
        </w:rPr>
        <w:t xml:space="preserve"> = 21 см. Найдите отношение площадей этих треугольников.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007B" w:rsidRPr="005F36C1" w:rsidRDefault="0057007B" w:rsidP="00C90FA9">
      <w:pPr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 xml:space="preserve">            Контрольная работа №4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Соотношения между сторонами и углами в прямоугольном треугольнике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1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1.  В прямоугольном треугольнике АВС </w:t>
      </w:r>
      <w:r w:rsidRPr="005F36C1">
        <w:rPr>
          <w:rFonts w:ascii="Times New Roman" w:hAnsi="Times New Roman"/>
          <w:position w:val="-10"/>
          <w:sz w:val="28"/>
          <w:szCs w:val="28"/>
        </w:rPr>
        <w:object w:dxaOrig="2220" w:dyaOrig="360">
          <v:shape id="_x0000_i1028" type="#_x0000_t75" style="width:111.05pt;height:17.6pt" o:ole="">
            <v:imagedata r:id="rId17" o:title=""/>
          </v:shape>
          <o:OLEObject Type="Embed" ProgID="Equation.DSMT4" ShapeID="_x0000_i1028" DrawAspect="Content" ObjectID="_1759016447" r:id="rId18"/>
        </w:object>
      </w:r>
      <w:r w:rsidRPr="005F36C1">
        <w:rPr>
          <w:rFonts w:ascii="Times New Roman" w:hAnsi="Times New Roman"/>
          <w:sz w:val="28"/>
          <w:szCs w:val="28"/>
        </w:rPr>
        <w:t xml:space="preserve"> высота А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равна 12 см.  Найдите АС и </w:t>
      </w:r>
      <w:proofErr w:type="spellStart"/>
      <w:r w:rsidRPr="005F36C1">
        <w:rPr>
          <w:rFonts w:ascii="Times New Roman" w:hAnsi="Times New Roman"/>
          <w:sz w:val="28"/>
          <w:szCs w:val="28"/>
          <w:lang w:val="en-US"/>
        </w:rPr>
        <w:t>cosC</w:t>
      </w:r>
      <w:proofErr w:type="spellEnd"/>
      <w:r w:rsidRPr="005F36C1">
        <w:rPr>
          <w:rFonts w:ascii="Times New Roman" w:hAnsi="Times New Roman"/>
          <w:sz w:val="28"/>
          <w:szCs w:val="28"/>
        </w:rPr>
        <w:t>.</w:t>
      </w:r>
    </w:p>
    <w:p w:rsidR="0057007B" w:rsidRPr="005F36C1" w:rsidRDefault="0057007B" w:rsidP="00CD0F81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2. Диагональ В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параллелограмма АВС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перпендикулярна к стороне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. Найдите площадь параллелограмма  АВС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, если АВ = 12 см,  </w:t>
      </w:r>
      <w:r w:rsidRPr="005F36C1">
        <w:rPr>
          <w:rFonts w:ascii="Times New Roman" w:hAnsi="Times New Roman"/>
          <w:position w:val="-6"/>
          <w:sz w:val="28"/>
          <w:szCs w:val="28"/>
        </w:rPr>
        <w:object w:dxaOrig="999" w:dyaOrig="320">
          <v:shape id="_x0000_i1029" type="#_x0000_t75" style="width:49.8pt;height:15.3pt" o:ole="">
            <v:imagedata r:id="rId19" o:title=""/>
          </v:shape>
          <o:OLEObject Type="Embed" ProgID="Equation.DSMT4" ShapeID="_x0000_i1029" DrawAspect="Content" ObjectID="_1759016448" r:id="rId20"/>
        </w:objec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Контрольная работа №4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Соотношения между сторонами и углами в прямоугольном треугольнике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Вариант 2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Высота В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прямоугольного треугольника АВС равна 24 см и отсекает от гипотенузы АС отрезок </w:t>
      </w:r>
      <w:r w:rsidRPr="005F36C1">
        <w:rPr>
          <w:rFonts w:ascii="Times New Roman" w:hAnsi="Times New Roman"/>
          <w:sz w:val="28"/>
          <w:szCs w:val="28"/>
          <w:lang w:val="en-US"/>
        </w:rPr>
        <w:t>DC</w:t>
      </w:r>
      <w:r w:rsidRPr="005F36C1">
        <w:rPr>
          <w:rFonts w:ascii="Times New Roman" w:hAnsi="Times New Roman"/>
          <w:sz w:val="28"/>
          <w:szCs w:val="28"/>
        </w:rPr>
        <w:t xml:space="preserve">, равный 18 см. Найдите АВ и </w:t>
      </w:r>
      <w:proofErr w:type="spellStart"/>
      <w:r w:rsidRPr="005F36C1">
        <w:rPr>
          <w:rFonts w:ascii="Times New Roman" w:hAnsi="Times New Roman"/>
          <w:sz w:val="28"/>
          <w:szCs w:val="28"/>
          <w:lang w:val="en-US"/>
        </w:rPr>
        <w:t>cosA</w:t>
      </w:r>
      <w:proofErr w:type="spellEnd"/>
      <w:r w:rsidRPr="005F36C1">
        <w:rPr>
          <w:rFonts w:ascii="Times New Roman" w:hAnsi="Times New Roman"/>
          <w:sz w:val="28"/>
          <w:szCs w:val="28"/>
        </w:rPr>
        <w:t>.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2. Диагональ АС прямоугольника АВС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равна 3 см и составляет со стороной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угол 37</w:t>
      </w:r>
      <w:r w:rsidRPr="005F36C1">
        <w:rPr>
          <w:rFonts w:ascii="Times New Roman" w:hAnsi="Times New Roman"/>
          <w:sz w:val="28"/>
          <w:szCs w:val="28"/>
          <w:vertAlign w:val="superscript"/>
        </w:rPr>
        <w:t>о</w:t>
      </w:r>
      <w:r w:rsidRPr="005F36C1">
        <w:rPr>
          <w:rFonts w:ascii="Times New Roman" w:hAnsi="Times New Roman"/>
          <w:sz w:val="28"/>
          <w:szCs w:val="28"/>
        </w:rPr>
        <w:t>. Найдите площадь прямоугольника АВС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>.</w:t>
      </w:r>
    </w:p>
    <w:p w:rsidR="005F36C1" w:rsidRPr="005F36C1" w:rsidRDefault="0057007B" w:rsidP="00C90FA9">
      <w:pPr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5F36C1" w:rsidRPr="005F36C1" w:rsidRDefault="005F36C1" w:rsidP="00C90FA9">
      <w:pPr>
        <w:rPr>
          <w:rFonts w:ascii="Times New Roman" w:hAnsi="Times New Roman"/>
          <w:b/>
          <w:sz w:val="28"/>
          <w:szCs w:val="28"/>
        </w:rPr>
      </w:pPr>
    </w:p>
    <w:p w:rsidR="005F36C1" w:rsidRPr="005F36C1" w:rsidRDefault="005F36C1" w:rsidP="00C90FA9">
      <w:pPr>
        <w:rPr>
          <w:rFonts w:ascii="Times New Roman" w:hAnsi="Times New Roman"/>
          <w:b/>
          <w:sz w:val="28"/>
          <w:szCs w:val="28"/>
        </w:rPr>
      </w:pPr>
    </w:p>
    <w:p w:rsidR="005F36C1" w:rsidRPr="005F36C1" w:rsidRDefault="005F36C1" w:rsidP="00C90FA9">
      <w:pPr>
        <w:rPr>
          <w:rFonts w:ascii="Times New Roman" w:hAnsi="Times New Roman"/>
          <w:b/>
          <w:sz w:val="28"/>
          <w:szCs w:val="28"/>
        </w:rPr>
      </w:pPr>
    </w:p>
    <w:p w:rsidR="005F36C1" w:rsidRPr="005F36C1" w:rsidRDefault="005F36C1" w:rsidP="00C90FA9">
      <w:pPr>
        <w:rPr>
          <w:rFonts w:ascii="Times New Roman" w:hAnsi="Times New Roman"/>
          <w:b/>
          <w:sz w:val="28"/>
          <w:szCs w:val="28"/>
        </w:rPr>
      </w:pPr>
    </w:p>
    <w:p w:rsidR="0057007B" w:rsidRPr="005F36C1" w:rsidRDefault="0057007B" w:rsidP="005F36C1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Контрольная работа № 5</w:t>
      </w:r>
    </w:p>
    <w:p w:rsidR="0057007B" w:rsidRPr="005F36C1" w:rsidRDefault="0057007B" w:rsidP="00CD0F8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F36C1">
        <w:rPr>
          <w:rFonts w:ascii="Times New Roman" w:hAnsi="Times New Roman"/>
          <w:b/>
          <w:sz w:val="28"/>
          <w:szCs w:val="28"/>
        </w:rPr>
        <w:t>ОкружностьВариант</w:t>
      </w:r>
      <w:proofErr w:type="spellEnd"/>
      <w:r w:rsidRPr="005F36C1">
        <w:rPr>
          <w:rFonts w:ascii="Times New Roman" w:hAnsi="Times New Roman"/>
          <w:b/>
          <w:sz w:val="28"/>
          <w:szCs w:val="28"/>
        </w:rPr>
        <w:t xml:space="preserve"> 1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 Через точку</w:t>
      </w:r>
      <w:proofErr w:type="gramStart"/>
      <w:r w:rsidRPr="005F36C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окружности проведены диаметр АС и две хорды АВ и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, равные радиусу этой окружности. Найдите углы четырехугольника АВС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и градусные меры дуг АВ, </w:t>
      </w:r>
      <w:proofErr w:type="gramStart"/>
      <w:r w:rsidRPr="005F36C1">
        <w:rPr>
          <w:rFonts w:ascii="Times New Roman" w:hAnsi="Times New Roman"/>
          <w:sz w:val="28"/>
          <w:szCs w:val="28"/>
        </w:rPr>
        <w:t>ВС</w:t>
      </w:r>
      <w:proofErr w:type="gramEnd"/>
      <w:r w:rsidRPr="005F36C1">
        <w:rPr>
          <w:rFonts w:ascii="Times New Roman" w:hAnsi="Times New Roman"/>
          <w:sz w:val="28"/>
          <w:szCs w:val="28"/>
        </w:rPr>
        <w:t>, 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,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.</w:t>
      </w:r>
    </w:p>
    <w:p w:rsidR="0057007B" w:rsidRPr="005F36C1" w:rsidRDefault="0057007B" w:rsidP="00CD0F81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2.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57007B" w:rsidRPr="005F36C1" w:rsidRDefault="0057007B" w:rsidP="00C90FA9">
      <w:pPr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Контрольная работа № 5</w:t>
      </w:r>
    </w:p>
    <w:p w:rsidR="0057007B" w:rsidRPr="005F36C1" w:rsidRDefault="0057007B" w:rsidP="00CD0F8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F36C1">
        <w:rPr>
          <w:rFonts w:ascii="Times New Roman" w:hAnsi="Times New Roman"/>
          <w:b/>
          <w:sz w:val="28"/>
          <w:szCs w:val="28"/>
        </w:rPr>
        <w:t>ОкружностьВариант</w:t>
      </w:r>
      <w:proofErr w:type="spellEnd"/>
      <w:r w:rsidRPr="005F36C1">
        <w:rPr>
          <w:rFonts w:ascii="Times New Roman" w:hAnsi="Times New Roman"/>
          <w:b/>
          <w:sz w:val="28"/>
          <w:szCs w:val="28"/>
        </w:rPr>
        <w:t xml:space="preserve"> 2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1.  Отрезок В</w:t>
      </w:r>
      <w:proofErr w:type="gramStart"/>
      <w:r w:rsidRPr="005F36C1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5F36C1">
        <w:rPr>
          <w:rFonts w:ascii="Times New Roman" w:hAnsi="Times New Roman"/>
          <w:sz w:val="28"/>
          <w:szCs w:val="28"/>
        </w:rPr>
        <w:t xml:space="preserve"> – диаметр окружности с центром О. Хорда АС делит пополам радиус ОВ и перпендикулярна к нему. Найдите углы четырехугольника АВС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 xml:space="preserve"> и градусные меры дуг АВ, </w:t>
      </w:r>
      <w:proofErr w:type="gramStart"/>
      <w:r w:rsidRPr="005F36C1">
        <w:rPr>
          <w:rFonts w:ascii="Times New Roman" w:hAnsi="Times New Roman"/>
          <w:sz w:val="28"/>
          <w:szCs w:val="28"/>
        </w:rPr>
        <w:t>ВС</w:t>
      </w:r>
      <w:proofErr w:type="gramEnd"/>
      <w:r w:rsidRPr="005F36C1">
        <w:rPr>
          <w:rFonts w:ascii="Times New Roman" w:hAnsi="Times New Roman"/>
          <w:sz w:val="28"/>
          <w:szCs w:val="28"/>
        </w:rPr>
        <w:t>, С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, А</w:t>
      </w:r>
      <w:r w:rsidRPr="005F36C1">
        <w:rPr>
          <w:rFonts w:ascii="Times New Roman" w:hAnsi="Times New Roman"/>
          <w:sz w:val="28"/>
          <w:szCs w:val="28"/>
          <w:lang w:val="en-US"/>
        </w:rPr>
        <w:t>D</w:t>
      </w:r>
      <w:r w:rsidRPr="005F36C1">
        <w:rPr>
          <w:rFonts w:ascii="Times New Roman" w:hAnsi="Times New Roman"/>
          <w:sz w:val="28"/>
          <w:szCs w:val="28"/>
        </w:rPr>
        <w:t>.</w:t>
      </w:r>
    </w:p>
    <w:p w:rsidR="0057007B" w:rsidRPr="005F36C1" w:rsidRDefault="0057007B" w:rsidP="00C90FA9">
      <w:pPr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>2. Высота, проведенная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57007B" w:rsidRPr="005F36C1" w:rsidRDefault="0057007B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8"/>
          <w:szCs w:val="28"/>
        </w:rPr>
      </w:pPr>
    </w:p>
    <w:p w:rsidR="005F36C1" w:rsidRPr="005F36C1" w:rsidRDefault="005F36C1" w:rsidP="005F36C1">
      <w:pPr>
        <w:tabs>
          <w:tab w:val="left" w:pos="937"/>
          <w:tab w:val="center" w:pos="6718"/>
        </w:tabs>
        <w:jc w:val="center"/>
        <w:rPr>
          <w:rFonts w:ascii="Times New Roman" w:hAnsi="Times New Roman"/>
          <w:b/>
          <w:sz w:val="28"/>
          <w:szCs w:val="28"/>
        </w:rPr>
      </w:pPr>
      <w:r w:rsidRPr="005F36C1">
        <w:rPr>
          <w:rFonts w:ascii="Times New Roman" w:hAnsi="Times New Roman"/>
          <w:b/>
          <w:sz w:val="28"/>
          <w:szCs w:val="28"/>
        </w:rPr>
        <w:t>Лист изменений к рабочей программе по геометрии 8 класс</w:t>
      </w:r>
    </w:p>
    <w:p w:rsidR="005F36C1" w:rsidRPr="005F36C1" w:rsidRDefault="005F36C1" w:rsidP="005F36C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Обоснование </w:t>
            </w: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81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5F36C1" w:rsidRPr="005F36C1" w:rsidRDefault="005F36C1" w:rsidP="0057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C1" w:rsidRPr="005F36C1" w:rsidRDefault="005F36C1" w:rsidP="005F36C1">
      <w:pPr>
        <w:pStyle w:val="a4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F36C1" w:rsidRPr="005F36C1" w:rsidRDefault="00123817" w:rsidP="005F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Выполнение  программы 2023-2024</w:t>
      </w:r>
      <w:r w:rsidR="005F36C1" w:rsidRPr="005F36C1">
        <w:rPr>
          <w:rFonts w:ascii="Times New Roman" w:hAnsi="Times New Roman"/>
          <w:b/>
          <w:sz w:val="28"/>
          <w:szCs w:val="28"/>
        </w:rPr>
        <w:t>уч.г.</w:t>
      </w:r>
    </w:p>
    <w:p w:rsidR="005F36C1" w:rsidRPr="005F36C1" w:rsidRDefault="005F36C1" w:rsidP="005F36C1">
      <w:pPr>
        <w:pStyle w:val="a4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F36C1" w:rsidRPr="005F36C1" w:rsidRDefault="005F36C1" w:rsidP="005F36C1">
      <w:pPr>
        <w:pStyle w:val="a4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F36C1" w:rsidRPr="005F36C1" w:rsidRDefault="005F36C1" w:rsidP="005F36C1">
      <w:pPr>
        <w:tabs>
          <w:tab w:val="left" w:pos="11890"/>
        </w:tabs>
        <w:rPr>
          <w:rFonts w:ascii="Times New Roman" w:hAnsi="Times New Roman"/>
          <w:sz w:val="28"/>
          <w:szCs w:val="28"/>
        </w:rPr>
      </w:pPr>
      <w:r w:rsidRPr="005F36C1">
        <w:rPr>
          <w:rFonts w:ascii="Times New Roman" w:hAnsi="Times New Roman"/>
          <w:sz w:val="28"/>
          <w:szCs w:val="28"/>
        </w:rPr>
        <w:t xml:space="preserve">ФОИ учителя: </w:t>
      </w:r>
      <w:proofErr w:type="spellStart"/>
      <w:r w:rsidRPr="005F36C1">
        <w:rPr>
          <w:rFonts w:ascii="Times New Roman" w:hAnsi="Times New Roman"/>
          <w:sz w:val="28"/>
          <w:szCs w:val="28"/>
          <w:u w:val="single"/>
        </w:rPr>
        <w:t>Магомед</w:t>
      </w:r>
      <w:r w:rsidR="00123817">
        <w:rPr>
          <w:rFonts w:ascii="Times New Roman" w:hAnsi="Times New Roman"/>
          <w:sz w:val="28"/>
          <w:szCs w:val="28"/>
          <w:u w:val="single"/>
        </w:rPr>
        <w:t>аджиева</w:t>
      </w:r>
      <w:proofErr w:type="spellEnd"/>
      <w:r w:rsidR="00123817">
        <w:rPr>
          <w:rFonts w:ascii="Times New Roman" w:hAnsi="Times New Roman"/>
          <w:sz w:val="28"/>
          <w:szCs w:val="28"/>
          <w:u w:val="single"/>
        </w:rPr>
        <w:t xml:space="preserve"> Ш.С.</w:t>
      </w:r>
      <w:r w:rsidRPr="005F36C1">
        <w:rPr>
          <w:rFonts w:ascii="Times New Roman" w:hAnsi="Times New Roman"/>
          <w:sz w:val="28"/>
          <w:szCs w:val="28"/>
        </w:rPr>
        <w:t xml:space="preserve">                    Предмет: </w:t>
      </w:r>
      <w:r w:rsidRPr="005F36C1">
        <w:rPr>
          <w:rFonts w:ascii="Times New Roman" w:hAnsi="Times New Roman"/>
          <w:sz w:val="28"/>
          <w:szCs w:val="28"/>
          <w:u w:val="single"/>
        </w:rPr>
        <w:t>геометрия</w:t>
      </w:r>
      <w:r w:rsidRPr="005F36C1">
        <w:rPr>
          <w:rFonts w:ascii="Times New Roman" w:hAnsi="Times New Roman"/>
          <w:sz w:val="28"/>
          <w:szCs w:val="28"/>
        </w:rPr>
        <w:t xml:space="preserve">                         класс: 8</w:t>
      </w:r>
    </w:p>
    <w:p w:rsidR="005F36C1" w:rsidRPr="005F36C1" w:rsidRDefault="005F36C1" w:rsidP="005F36C1">
      <w:pPr>
        <w:pStyle w:val="a4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701"/>
        <w:gridCol w:w="1701"/>
        <w:gridCol w:w="1985"/>
        <w:gridCol w:w="1984"/>
        <w:gridCol w:w="2694"/>
      </w:tblGrid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6C1">
              <w:rPr>
                <w:rFonts w:ascii="Times New Roman" w:hAnsi="Times New Roman"/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694" w:type="dxa"/>
          </w:tcPr>
          <w:p w:rsidR="005F36C1" w:rsidRPr="005F36C1" w:rsidRDefault="005F36C1" w:rsidP="0057035F">
            <w:pPr>
              <w:pStyle w:val="1"/>
              <w:rPr>
                <w:szCs w:val="28"/>
              </w:rPr>
            </w:pPr>
            <w:r w:rsidRPr="005F36C1">
              <w:rPr>
                <w:szCs w:val="28"/>
              </w:rPr>
              <w:t xml:space="preserve">Способ  устранения </w:t>
            </w:r>
          </w:p>
          <w:p w:rsidR="005F36C1" w:rsidRPr="005F36C1" w:rsidRDefault="005F36C1" w:rsidP="0057035F">
            <w:pPr>
              <w:pStyle w:val="1"/>
              <w:rPr>
                <w:szCs w:val="28"/>
              </w:rPr>
            </w:pPr>
            <w:r w:rsidRPr="005F36C1">
              <w:rPr>
                <w:szCs w:val="28"/>
              </w:rPr>
              <w:t>отставания</w:t>
            </w:r>
          </w:p>
        </w:tc>
      </w:tr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36C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36C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5F36C1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F36C1" w:rsidRPr="005F36C1" w:rsidTr="0057035F">
        <w:tc>
          <w:tcPr>
            <w:tcW w:w="255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  <w:r w:rsidRPr="005F36C1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36C1" w:rsidRPr="005F36C1" w:rsidRDefault="005F36C1" w:rsidP="0057035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F36C1" w:rsidRPr="005564FD" w:rsidRDefault="005F36C1" w:rsidP="005F36C1">
      <w:pPr>
        <w:pStyle w:val="1"/>
        <w:rPr>
          <w:szCs w:val="28"/>
        </w:rPr>
      </w:pPr>
    </w:p>
    <w:p w:rsidR="005F36C1" w:rsidRPr="00335D2E" w:rsidRDefault="005F36C1" w:rsidP="005F36C1">
      <w:pPr>
        <w:pStyle w:val="a4"/>
        <w:ind w:left="0"/>
        <w:jc w:val="center"/>
        <w:rPr>
          <w:color w:val="000000"/>
          <w:sz w:val="28"/>
          <w:szCs w:val="28"/>
          <w:u w:val="single"/>
        </w:rPr>
      </w:pPr>
    </w:p>
    <w:p w:rsidR="005F36C1" w:rsidRPr="00335D2E" w:rsidRDefault="005F36C1" w:rsidP="005F36C1">
      <w:pPr>
        <w:pStyle w:val="a4"/>
        <w:ind w:left="0"/>
        <w:jc w:val="center"/>
        <w:rPr>
          <w:color w:val="000000"/>
          <w:sz w:val="28"/>
          <w:szCs w:val="28"/>
          <w:u w:val="single"/>
        </w:rPr>
      </w:pPr>
    </w:p>
    <w:p w:rsidR="005F36C1" w:rsidRPr="00335D2E" w:rsidRDefault="005F36C1" w:rsidP="005F36C1">
      <w:pPr>
        <w:rPr>
          <w:sz w:val="28"/>
          <w:szCs w:val="28"/>
        </w:rPr>
      </w:pPr>
    </w:p>
    <w:p w:rsidR="005F36C1" w:rsidRPr="005F36C1" w:rsidRDefault="005F36C1">
      <w:pPr>
        <w:rPr>
          <w:rFonts w:ascii="Times New Roman" w:hAnsi="Times New Roman"/>
          <w:sz w:val="24"/>
          <w:szCs w:val="24"/>
        </w:rPr>
      </w:pPr>
    </w:p>
    <w:sectPr w:rsidR="005F36C1" w:rsidRPr="005F36C1" w:rsidSect="005F36C1">
      <w:pgSz w:w="16838" w:h="11906" w:orient="landscape"/>
      <w:pgMar w:top="850" w:right="1134" w:bottom="686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FD" w:rsidRDefault="002B3EFD" w:rsidP="001F31DB">
      <w:pPr>
        <w:spacing w:after="0" w:line="240" w:lineRule="auto"/>
      </w:pPr>
      <w:r>
        <w:separator/>
      </w:r>
    </w:p>
  </w:endnote>
  <w:endnote w:type="continuationSeparator" w:id="0">
    <w:p w:rsidR="002B3EFD" w:rsidRDefault="002B3EFD" w:rsidP="001F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3205954"/>
    </w:sdtPr>
    <w:sdtContent>
      <w:p w:rsidR="003C1B7C" w:rsidRDefault="003C1B7C">
        <w:pPr>
          <w:pStyle w:val="a9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6542DF" w:rsidRPr="006542DF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C1B7C" w:rsidRDefault="003C1B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FD" w:rsidRDefault="002B3EFD" w:rsidP="001F31DB">
      <w:pPr>
        <w:spacing w:after="0" w:line="240" w:lineRule="auto"/>
      </w:pPr>
      <w:r>
        <w:separator/>
      </w:r>
    </w:p>
  </w:footnote>
  <w:footnote w:type="continuationSeparator" w:id="0">
    <w:p w:rsidR="002B3EFD" w:rsidRDefault="002B3EFD" w:rsidP="001F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018"/>
    <w:multiLevelType w:val="multilevel"/>
    <w:tmpl w:val="406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A4DCD"/>
    <w:multiLevelType w:val="hybridMultilevel"/>
    <w:tmpl w:val="13A4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7079E"/>
    <w:multiLevelType w:val="multilevel"/>
    <w:tmpl w:val="B9F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720A6"/>
    <w:multiLevelType w:val="hybridMultilevel"/>
    <w:tmpl w:val="83A6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903CE"/>
    <w:multiLevelType w:val="hybridMultilevel"/>
    <w:tmpl w:val="C88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51FEF"/>
    <w:multiLevelType w:val="hybridMultilevel"/>
    <w:tmpl w:val="A34E6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031982"/>
    <w:multiLevelType w:val="hybridMultilevel"/>
    <w:tmpl w:val="74B2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568F2"/>
    <w:multiLevelType w:val="hybridMultilevel"/>
    <w:tmpl w:val="B7DE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67B8A"/>
    <w:multiLevelType w:val="hybridMultilevel"/>
    <w:tmpl w:val="79485A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8493C92"/>
    <w:multiLevelType w:val="hybridMultilevel"/>
    <w:tmpl w:val="CD441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06B97"/>
    <w:multiLevelType w:val="hybridMultilevel"/>
    <w:tmpl w:val="BDB67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55572"/>
    <w:multiLevelType w:val="hybridMultilevel"/>
    <w:tmpl w:val="56AA07F8"/>
    <w:lvl w:ilvl="0" w:tplc="25E6596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3EC4246B"/>
    <w:multiLevelType w:val="hybridMultilevel"/>
    <w:tmpl w:val="A6B04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10ABD"/>
    <w:multiLevelType w:val="hybridMultilevel"/>
    <w:tmpl w:val="6F9E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6225C9"/>
    <w:multiLevelType w:val="hybridMultilevel"/>
    <w:tmpl w:val="98A68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82AE0"/>
    <w:multiLevelType w:val="hybridMultilevel"/>
    <w:tmpl w:val="29842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61F426D"/>
    <w:multiLevelType w:val="hybridMultilevel"/>
    <w:tmpl w:val="BB3C6AAC"/>
    <w:lvl w:ilvl="0" w:tplc="54827E24">
      <w:start w:val="2"/>
      <w:numFmt w:val="bullet"/>
      <w:lvlText w:val=""/>
      <w:lvlJc w:val="left"/>
      <w:pPr>
        <w:ind w:left="1827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2107AF"/>
    <w:multiLevelType w:val="multilevel"/>
    <w:tmpl w:val="CAF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115D4C"/>
    <w:multiLevelType w:val="hybridMultilevel"/>
    <w:tmpl w:val="D6A894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3"/>
  </w:num>
  <w:num w:numId="5">
    <w:abstractNumId w:val="21"/>
  </w:num>
  <w:num w:numId="6">
    <w:abstractNumId w:val="11"/>
  </w:num>
  <w:num w:numId="7">
    <w:abstractNumId w:val="12"/>
  </w:num>
  <w:num w:numId="8">
    <w:abstractNumId w:val="14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7"/>
  </w:num>
  <w:num w:numId="14">
    <w:abstractNumId w:val="1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2"/>
  </w:num>
  <w:num w:numId="20">
    <w:abstractNumId w:val="0"/>
  </w:num>
  <w:num w:numId="21">
    <w:abstractNumId w:val="8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FA9"/>
    <w:rsid w:val="00017FDE"/>
    <w:rsid w:val="0002027F"/>
    <w:rsid w:val="000F2F81"/>
    <w:rsid w:val="00123817"/>
    <w:rsid w:val="001348C3"/>
    <w:rsid w:val="001435C2"/>
    <w:rsid w:val="00144269"/>
    <w:rsid w:val="001461CA"/>
    <w:rsid w:val="001B2A27"/>
    <w:rsid w:val="001C2751"/>
    <w:rsid w:val="001D6755"/>
    <w:rsid w:val="001F31DB"/>
    <w:rsid w:val="00206602"/>
    <w:rsid w:val="00224063"/>
    <w:rsid w:val="00240CB8"/>
    <w:rsid w:val="00241160"/>
    <w:rsid w:val="00242291"/>
    <w:rsid w:val="002542BC"/>
    <w:rsid w:val="002B3EFD"/>
    <w:rsid w:val="002D6E4E"/>
    <w:rsid w:val="00334E5C"/>
    <w:rsid w:val="00346825"/>
    <w:rsid w:val="00347F39"/>
    <w:rsid w:val="00383B41"/>
    <w:rsid w:val="003A2283"/>
    <w:rsid w:val="003C1B7C"/>
    <w:rsid w:val="00417BBF"/>
    <w:rsid w:val="004238B4"/>
    <w:rsid w:val="00442F90"/>
    <w:rsid w:val="00466625"/>
    <w:rsid w:val="004760ED"/>
    <w:rsid w:val="004A445B"/>
    <w:rsid w:val="004B41AB"/>
    <w:rsid w:val="004F76B4"/>
    <w:rsid w:val="00514B11"/>
    <w:rsid w:val="0051787C"/>
    <w:rsid w:val="00520F7D"/>
    <w:rsid w:val="005265BF"/>
    <w:rsid w:val="00531626"/>
    <w:rsid w:val="0056354E"/>
    <w:rsid w:val="0057007B"/>
    <w:rsid w:val="0057035F"/>
    <w:rsid w:val="00590FF2"/>
    <w:rsid w:val="005A1FC1"/>
    <w:rsid w:val="005D042E"/>
    <w:rsid w:val="005F10FE"/>
    <w:rsid w:val="005F36C1"/>
    <w:rsid w:val="005F763E"/>
    <w:rsid w:val="0061556F"/>
    <w:rsid w:val="0061736F"/>
    <w:rsid w:val="006542DF"/>
    <w:rsid w:val="0066737B"/>
    <w:rsid w:val="006B0747"/>
    <w:rsid w:val="006C5768"/>
    <w:rsid w:val="006E79BE"/>
    <w:rsid w:val="00706ADA"/>
    <w:rsid w:val="007667EC"/>
    <w:rsid w:val="007957A3"/>
    <w:rsid w:val="007C165D"/>
    <w:rsid w:val="008001BC"/>
    <w:rsid w:val="00802D14"/>
    <w:rsid w:val="00857740"/>
    <w:rsid w:val="008755A2"/>
    <w:rsid w:val="00894C3F"/>
    <w:rsid w:val="008A40A0"/>
    <w:rsid w:val="008A6860"/>
    <w:rsid w:val="008B7DE6"/>
    <w:rsid w:val="00907CC3"/>
    <w:rsid w:val="00923A2C"/>
    <w:rsid w:val="00931AF1"/>
    <w:rsid w:val="0095428B"/>
    <w:rsid w:val="00980D6F"/>
    <w:rsid w:val="009925DD"/>
    <w:rsid w:val="009C4F9F"/>
    <w:rsid w:val="009D20B9"/>
    <w:rsid w:val="00A570B5"/>
    <w:rsid w:val="00A70937"/>
    <w:rsid w:val="00A82EA5"/>
    <w:rsid w:val="00AA6B15"/>
    <w:rsid w:val="00AF53D2"/>
    <w:rsid w:val="00AF57AB"/>
    <w:rsid w:val="00B059B6"/>
    <w:rsid w:val="00B433D9"/>
    <w:rsid w:val="00B95C69"/>
    <w:rsid w:val="00BA76F9"/>
    <w:rsid w:val="00BC2DCA"/>
    <w:rsid w:val="00BE6670"/>
    <w:rsid w:val="00C009AA"/>
    <w:rsid w:val="00C221D5"/>
    <w:rsid w:val="00C34604"/>
    <w:rsid w:val="00C43CC3"/>
    <w:rsid w:val="00C85BB6"/>
    <w:rsid w:val="00C90FA9"/>
    <w:rsid w:val="00CD0F81"/>
    <w:rsid w:val="00CD4820"/>
    <w:rsid w:val="00D214FB"/>
    <w:rsid w:val="00D33A29"/>
    <w:rsid w:val="00D658C2"/>
    <w:rsid w:val="00D81BD9"/>
    <w:rsid w:val="00DA420F"/>
    <w:rsid w:val="00DF5B62"/>
    <w:rsid w:val="00E11B5C"/>
    <w:rsid w:val="00E17E6E"/>
    <w:rsid w:val="00E21947"/>
    <w:rsid w:val="00E45DC1"/>
    <w:rsid w:val="00E62093"/>
    <w:rsid w:val="00E8272F"/>
    <w:rsid w:val="00E92704"/>
    <w:rsid w:val="00E968C8"/>
    <w:rsid w:val="00EC587B"/>
    <w:rsid w:val="00EE5282"/>
    <w:rsid w:val="00F03B8F"/>
    <w:rsid w:val="00F05983"/>
    <w:rsid w:val="00F61B1F"/>
    <w:rsid w:val="00FB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7" type="connector" idref="#AutoShape 8"/>
        <o:r id="V:Rule8" type="connector" idref="#AutoShape 13"/>
        <o:r id="V:Rule9" type="connector" idref="#AutoShape 11"/>
        <o:r id="V:Rule10" type="connector" idref="#AutoShape 12"/>
        <o:r id="V:Rule11" type="connector" idref="#AutoShape 10"/>
        <o:r id="V:Rule1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A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F36C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0F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90FA9"/>
    <w:pPr>
      <w:ind w:left="720"/>
      <w:contextualSpacing/>
    </w:pPr>
  </w:style>
  <w:style w:type="table" w:styleId="a5">
    <w:name w:val="Table Grid"/>
    <w:basedOn w:val="a1"/>
    <w:uiPriority w:val="99"/>
    <w:rsid w:val="00C90F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C90FA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1F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F31DB"/>
    <w:rPr>
      <w:rFonts w:cs="Times New Roman"/>
    </w:rPr>
  </w:style>
  <w:style w:type="paragraph" w:styleId="a9">
    <w:name w:val="footer"/>
    <w:basedOn w:val="a"/>
    <w:link w:val="aa"/>
    <w:uiPriority w:val="99"/>
    <w:rsid w:val="001F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F31DB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A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76F9"/>
    <w:rPr>
      <w:rFonts w:ascii="Tahoma" w:hAnsi="Tahoma" w:cs="Tahoma"/>
      <w:sz w:val="16"/>
      <w:szCs w:val="16"/>
      <w:lang w:eastAsia="en-US"/>
    </w:rPr>
  </w:style>
  <w:style w:type="character" w:styleId="ad">
    <w:name w:val="Strong"/>
    <w:uiPriority w:val="22"/>
    <w:qFormat/>
    <w:locked/>
    <w:rsid w:val="005F36C1"/>
    <w:rPr>
      <w:b/>
      <w:bCs/>
    </w:rPr>
  </w:style>
  <w:style w:type="character" w:customStyle="1" w:styleId="10">
    <w:name w:val="Заголовок 1 Знак"/>
    <w:basedOn w:val="a0"/>
    <w:link w:val="1"/>
    <w:rsid w:val="005F36C1"/>
    <w:rPr>
      <w:rFonts w:ascii="Times New Roman" w:eastAsia="Times New Roman" w:hAnsi="Times New Roman"/>
      <w:b/>
      <w:bCs/>
      <w:i/>
      <w:i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9056-7CA3-40D6-952C-BEE3644D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8085</Words>
  <Characters>46088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Licey_126</Company>
  <LinksUpToDate>false</LinksUpToDate>
  <CharactersWithSpaces>54065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2019-09-23T21:14:00Z</cp:lastPrinted>
  <dcterms:created xsi:type="dcterms:W3CDTF">2023-10-16T23:54:00Z</dcterms:created>
  <dcterms:modified xsi:type="dcterms:W3CDTF">2023-10-16T23:54:00Z</dcterms:modified>
</cp:coreProperties>
</file>