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F6" w:rsidRPr="00D14E91" w:rsidRDefault="008355F6" w:rsidP="008355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</w:pPr>
      <w:r w:rsidRPr="00D14E91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 xml:space="preserve">ПЛАН МЕРОПРИЯТИЙ </w:t>
      </w:r>
    </w:p>
    <w:p w:rsidR="00D14E91" w:rsidRPr="00D14E91" w:rsidRDefault="008355F6" w:rsidP="008355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</w:pPr>
      <w:r w:rsidRPr="00D14E91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>ПО ПРОТИВОДЕЙСТВИЮ</w:t>
      </w:r>
    </w:p>
    <w:p w:rsidR="00D14E91" w:rsidRPr="00D14E91" w:rsidRDefault="008355F6" w:rsidP="008355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</w:pPr>
      <w:r w:rsidRPr="00D14E91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>(профилактики) КОРРУПЦИИ</w:t>
      </w:r>
    </w:p>
    <w:p w:rsidR="008355F6" w:rsidRPr="00D14E91" w:rsidRDefault="008355F6" w:rsidP="008355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</w:pPr>
      <w:r w:rsidRPr="00D14E91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 xml:space="preserve"> НА 202</w:t>
      </w:r>
      <w:r w:rsidR="00C743BA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>2</w:t>
      </w:r>
      <w:r w:rsidRPr="00D14E91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 xml:space="preserve"> – 202</w:t>
      </w:r>
      <w:r w:rsidR="00C743BA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>3</w:t>
      </w:r>
      <w:r w:rsidRPr="00D14E91">
        <w:rPr>
          <w:rFonts w:ascii="Times New Roman" w:eastAsia="Times New Roman" w:hAnsi="Times New Roman" w:cs="Times New Roman"/>
          <w:b/>
          <w:caps/>
          <w:color w:val="000000" w:themeColor="text1"/>
          <w:sz w:val="33"/>
          <w:szCs w:val="33"/>
        </w:rPr>
        <w:t xml:space="preserve"> УЧЕБНЫЙ ГОД</w:t>
      </w:r>
    </w:p>
    <w:p w:rsidR="00C743BA" w:rsidRDefault="00C743BA" w:rsidP="00D14E91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8355F6" w:rsidRPr="00D14E91" w:rsidRDefault="008355F6" w:rsidP="00D14E91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УТВЕРЖДЕН</w:t>
      </w:r>
    </w:p>
    <w:p w:rsidR="008355F6" w:rsidRPr="00D14E91" w:rsidRDefault="00D14E91" w:rsidP="00D14E91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приказом от ___   ______________</w:t>
      </w:r>
      <w:r w:rsidR="008355F6"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202</w:t>
      </w:r>
      <w:r w:rsidR="0084614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г.  № _____</w:t>
      </w:r>
    </w:p>
    <w:p w:rsidR="00D14E91" w:rsidRPr="00D14E91" w:rsidRDefault="008355F6" w:rsidP="00D14E91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Директор</w:t>
      </w:r>
    </w:p>
    <w:p w:rsidR="00D14E91" w:rsidRDefault="00D14E91" w:rsidP="00D14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МКОУ </w:t>
      </w:r>
      <w:proofErr w:type="spellStart"/>
      <w:proofErr w:type="gramStart"/>
      <w:r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Старосеребрковская</w:t>
      </w:r>
      <w:proofErr w:type="spellEnd"/>
      <w:r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СОШ</w:t>
      </w:r>
      <w:proofErr w:type="gramEnd"/>
    </w:p>
    <w:p w:rsidR="008355F6" w:rsidRDefault="008355F6" w:rsidP="00D14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_________ </w:t>
      </w:r>
      <w:proofErr w:type="spellStart"/>
      <w:r w:rsid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Билалов</w:t>
      </w:r>
      <w:proofErr w:type="spellEnd"/>
      <w:r w:rsidR="00D14E9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Р.М.</w:t>
      </w:r>
    </w:p>
    <w:p w:rsidR="00C743BA" w:rsidRPr="00D14E91" w:rsidRDefault="00C743BA" w:rsidP="00D14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8355F6" w:rsidRPr="00D14E91" w:rsidRDefault="008355F6" w:rsidP="008355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План мероприятий по противодействию коррупции</w:t>
      </w:r>
    </w:p>
    <w:p w:rsidR="008355F6" w:rsidRPr="00D14E91" w:rsidRDefault="00D14E91" w:rsidP="008355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МКОУ</w:t>
      </w:r>
      <w:r w:rsidR="008355F6"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Старосеребрков</w:t>
      </w:r>
      <w:r w:rsidR="008355F6"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ская</w:t>
      </w:r>
      <w:proofErr w:type="spellEnd"/>
      <w:r w:rsidR="008355F6"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О</w:t>
      </w:r>
      <w:r w:rsidR="008355F6"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Ш</w:t>
      </w:r>
    </w:p>
    <w:p w:rsidR="008355F6" w:rsidRPr="00D14E91" w:rsidRDefault="008355F6" w:rsidP="008355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на 202</w:t>
      </w:r>
      <w:r w:rsidR="00C743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2</w:t>
      </w:r>
      <w:r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– 202</w:t>
      </w:r>
      <w:r w:rsidR="00C743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3</w:t>
      </w:r>
      <w:r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 учебный год</w:t>
      </w:r>
    </w:p>
    <w:p w:rsidR="008355F6" w:rsidRPr="00D14E91" w:rsidRDefault="008355F6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D14E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</w:rPr>
        <w:t>Задачами Плана являются: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  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1. Предупреждение коррупционных правонарушений в образовательной организации путем создания условий, затрудняющих возможность коррупционного поведения. Предупреждение бытовой коррупции.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  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2. Исключение предпосылок к совершению коррупционных правонарушений в образовательной организации.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 3.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Формирование нетерпимости к коррупционным правонарушениям в коллективе образовательной организации и среди обучающихся.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4.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Содействие реализации прав граждан и организаций при выполнении сотрудниками образовательной организации своих должностных обязанностей.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5.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Повышение ответственности директора образовательной организации и руководителей структурных подразделений за предупреждение коррупционных правонарушений сотрудниками при выполнении своих должностных обязанностей.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6.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Постоянный антикоррупционный мониторинг издаваемых в образовательной организации распорядительных документов и локальных актов, регулирующих полномочия сотрудников во взаимоотношениях с физическими и юридическими лицами, а также порядок и сроки реализации данных полномочий.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 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7.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</w:r>
    </w:p>
    <w:p w:rsidR="008355F6" w:rsidRPr="00D14E91" w:rsidRDefault="00D14E91" w:rsidP="00D14E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  </w:t>
      </w:r>
      <w:r w:rsidR="008355F6" w:rsidRPr="00D14E91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8.Повышение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1418"/>
        <w:gridCol w:w="2410"/>
      </w:tblGrid>
      <w:tr w:rsidR="008355F6" w:rsidRPr="00117E2A" w:rsidTr="00C223C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D7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</w:rPr>
              <w:t>№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D7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</w:rPr>
              <w:t>Мероприятия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D7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D7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Ответственные</w:t>
            </w:r>
          </w:p>
        </w:tc>
      </w:tr>
      <w:tr w:rsidR="008355F6" w:rsidRPr="00117E2A" w:rsidTr="008355F6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117E2A" w:rsidRDefault="008355F6" w:rsidP="00D7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I. ОРГАНИЗАЦИОННО-ПРАВОВОЕ ОБЕСПЕЧЕНИЕ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</w:rPr>
              <w:t>Утверждение состава комиссии по противодействию коррупции.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Администрация школы</w:t>
            </w:r>
          </w:p>
        </w:tc>
      </w:tr>
    </w:tbl>
    <w:p w:rsidR="008355F6" w:rsidRPr="00D14E91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1418"/>
        <w:gridCol w:w="2410"/>
      </w:tblGrid>
      <w:tr w:rsidR="008355F6" w:rsidRPr="00D14E91" w:rsidTr="00C223C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Администрация школы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Заседания рабочей группы по противодействию коррупции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 раз в 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Руководитель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1.5.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Сентябрь – октябрь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Члены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Администрация школы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Ноябрь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Члены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Проверка новых должностных инструкций работников учреждения на предмет наличия в них коррупциогенных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Август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Члены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заключения)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 полугодие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Члены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Октябрь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Руководитель рабочей группы 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Осуществление учета муниципального имущества, эффективного его использования Администрация школы В течение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 Администрация школы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9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Заместитель директора по ВР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Потехина С.С.</w:t>
            </w:r>
          </w:p>
        </w:tc>
      </w:tr>
    </w:tbl>
    <w:p w:rsidR="008355F6" w:rsidRPr="00D14E91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1418"/>
        <w:gridCol w:w="2410"/>
      </w:tblGrid>
      <w:tr w:rsidR="008355F6" w:rsidRPr="00D14E91" w:rsidTr="00C223C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1.13.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Заседание педагогического совета ОУ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Май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Заместитель директора по У</w:t>
            </w:r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proofErr w:type="spellStart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Х.А.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 мере поступления жалоб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A54528" w:rsidP="00C223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</w:rPr>
              <w:t>Организация контроля за соблюдением педагогическими работниками школы кодекса этики и служебного поведения сотрудников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Комиссия по противодействию коррупции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Контроль за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Комиссия по противодействию коррупции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D14E91" w:rsidRDefault="00A54528" w:rsidP="00C223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8355F6" w:rsidRPr="00D14E91" w:rsidTr="00C223C8">
        <w:trPr>
          <w:trHeight w:val="2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 мере поступления документов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Комиссия по противодействию коррупции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Ответственные за работу сайта </w:t>
            </w:r>
            <w:r w:rsidR="00A54528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Заместитель директора по У</w:t>
            </w:r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="00A54528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proofErr w:type="spellStart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Х.А.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1.20.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установленном порядке в правоохранительные органы.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Комиссия по противодействию коррупции</w:t>
            </w:r>
          </w:p>
        </w:tc>
      </w:tr>
    </w:tbl>
    <w:p w:rsidR="008355F6" w:rsidRPr="00D14E91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1418"/>
        <w:gridCol w:w="2410"/>
      </w:tblGrid>
      <w:tr w:rsidR="008355F6" w:rsidRPr="00D14E91" w:rsidTr="00C223C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1.21.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Осуществлен6ие контроля в школе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нужд", Федерального закона от 18.07.2011 N 223-ФЗ "О закупках товаров, работ, услуг отдельными видами юридических лиц"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1.22.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1.23.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Обновление резерва кадров на замещение должности заместителей руководителя.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1.24.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Члены комиссии.</w:t>
            </w:r>
          </w:p>
        </w:tc>
      </w:tr>
      <w:tr w:rsidR="008355F6" w:rsidRPr="00117E2A" w:rsidTr="008355F6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117E2A" w:rsidRDefault="008355F6" w:rsidP="00C22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$1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   </w:t>
            </w:r>
          </w:p>
          <w:p w:rsidR="008355F6" w:rsidRPr="00117E2A" w:rsidRDefault="008355F6" w:rsidP="00C22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$1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     </w:t>
            </w:r>
            <w:r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14"/>
              </w:rPr>
              <w:t> </w:t>
            </w:r>
            <w:r w:rsidR="00D14E91"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14"/>
              </w:rPr>
              <w:t>2</w:t>
            </w:r>
            <w:r w:rsid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</w:rPr>
              <w:t>.</w:t>
            </w: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</w:rPr>
              <w:t>   Участие в антикоррупционном мониторинге</w:t>
            </w:r>
          </w:p>
        </w:tc>
      </w:tr>
      <w:tr w:rsidR="008355F6" w:rsidRPr="00117E2A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 раз в 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Рабочая группа</w:t>
            </w:r>
          </w:p>
        </w:tc>
      </w:tr>
      <w:tr w:rsidR="008355F6" w:rsidRPr="00117E2A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</w:t>
            </w:r>
            <w:r w:rsidR="0057758F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рганизация проведения социологи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ческого исследования «</w:t>
            </w:r>
            <w:r w:rsidR="0057758F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Удовлетворённость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качеством образования».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Сентябрь, Декабрь,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Заместители директора по У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Х.А.</w:t>
            </w:r>
            <w:r w:rsidR="00CA623C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, психолог 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Мусаева М.М.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</w:tr>
      <w:tr w:rsidR="008355F6" w:rsidRPr="00117E2A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 раз в 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8355F6" w:rsidRPr="00117E2A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Оказание содействия правоохранительным органам в проведении проверок информации по коррупционным правонарушениям в школе.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Комиссия по противодействию коррупции</w:t>
            </w:r>
          </w:p>
        </w:tc>
      </w:tr>
    </w:tbl>
    <w:p w:rsidR="008355F6" w:rsidRPr="00117E2A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57"/>
        <w:gridCol w:w="1314"/>
        <w:gridCol w:w="2410"/>
      </w:tblGrid>
      <w:tr w:rsidR="008355F6" w:rsidRPr="00117E2A" w:rsidTr="008355F6"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117E2A" w:rsidRDefault="008355F6" w:rsidP="00C22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</w:t>
            </w:r>
            <w:proofErr w:type="gramStart"/>
            <w:r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3</w:t>
            </w:r>
            <w:proofErr w:type="gramEnd"/>
            <w:r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.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4"/>
              </w:rPr>
              <w:t>  </w:t>
            </w: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Привлечение граждан и представителей органов самоуправления школы к реализации антикоррупционной политики, антикоррупционная пропаганда и информационное обеспечение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3.1.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Оформление информационного стенда «Коррупции – нет!»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Август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Члены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3.2.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Размещение на общедоступных местах в школе и на школьном сайте: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-устава с целью ознакомления родителей с информацией о бесплатном образовании;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Август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3.3.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 мере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3.4.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Информирование участников образовательного процесса и населения через официальный сайт о ходе реализации антикоррупционной политики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3.5.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случае выявления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3.6.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Совершенствование контроля за организацией и проведением ГИА: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 организация информирования участников ГИА и их родителей (законных представителей);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 обеспечение ознакомления участников ГИА с полученными ими результатами;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 участие работников ОУ в составе предметных комиссий,</w:t>
            </w:r>
          </w:p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- обеспечение присутствия </w:t>
            </w:r>
            <w:proofErr w:type="spellStart"/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наблюда-телей</w:t>
            </w:r>
            <w:proofErr w:type="spellEnd"/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во время проведения ГИА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Заместитель директора по У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gramStart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Х.А.</w:t>
            </w:r>
            <w:r w:rsidR="00CA623C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</w:t>
            </w:r>
            <w:proofErr w:type="gramEnd"/>
          </w:p>
          <w:p w:rsidR="008355F6" w:rsidRPr="00D14E91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3.7.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Администрация школы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3.8.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Администрация школы, классные руководители</w:t>
            </w:r>
          </w:p>
        </w:tc>
      </w:tr>
    </w:tbl>
    <w:p w:rsidR="008355F6" w:rsidRPr="00D14E91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410"/>
      </w:tblGrid>
      <w:tr w:rsidR="008355F6" w:rsidRPr="00D14E91" w:rsidTr="00C223C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3.9.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 мере проведения в течение 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Декабрь,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Руководитель рабочей группы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Приглашение специалистов из правоохранительных органов на родительские собрания, классные часы с учащимися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 раз в полугодие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Содействие участию родительской общественности в учебно-воспитательном процессе в установленном законодательстве порядке.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Комиссия по противодействию коррупции</w:t>
            </w:r>
          </w:p>
        </w:tc>
      </w:tr>
      <w:tr w:rsidR="008355F6" w:rsidRPr="00D14E91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 раз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D14E91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117E2A" w:rsidTr="008355F6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117E2A" w:rsidRDefault="008355F6" w:rsidP="00C22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$1</w:t>
            </w:r>
            <w:r w:rsidR="00D14E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 </w:t>
            </w:r>
            <w:r w:rsidR="00D14E9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                              </w:t>
            </w:r>
            <w:r w:rsidR="00D14E91" w:rsidRPr="00D14E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14"/>
              </w:rPr>
              <w:t>4.</w:t>
            </w:r>
            <w:r w:rsidR="00D14E91" w:rsidRPr="00D14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4"/>
              </w:rPr>
              <w:t xml:space="preserve"> </w:t>
            </w:r>
            <w:r w:rsidRPr="00D14E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Антикоррупционное образование</w:t>
            </w:r>
          </w:p>
        </w:tc>
      </w:tr>
      <w:tr w:rsidR="008355F6" w:rsidRPr="00A54528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Включение в рабочие программы по литературному чтению, окружающему миру, истории, обществознанию, литературе, реализуемые, элементов антикоррупционного воспитания, направленных на решение задач формирования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Август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Учителя - предметники Заместители директора по У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proofErr w:type="spellStart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Х.А.</w:t>
            </w:r>
            <w:r w:rsidR="00CA623C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заместитель</w:t>
            </w:r>
            <w:proofErr w:type="spellEnd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CA623C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="00CA623C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A54528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повышения квалификации педагогических работников по формированию антикоррупционных установок личности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Директор Заместители директора </w:t>
            </w:r>
          </w:p>
        </w:tc>
      </w:tr>
      <w:tr w:rsidR="008355F6" w:rsidRPr="00A54528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Январь 2022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Классные руководители</w:t>
            </w:r>
          </w:p>
        </w:tc>
      </w:tr>
      <w:tr w:rsidR="008355F6" w:rsidRPr="00A54528" w:rsidTr="00C223C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Конкурс среди учащихся на лучший плакат антикоррупционной направленности 2-9кл.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Декабрь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Преподаватель ИЗО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.М.</w:t>
            </w:r>
          </w:p>
        </w:tc>
      </w:tr>
    </w:tbl>
    <w:p w:rsidR="008355F6" w:rsidRPr="00A54528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6102"/>
        <w:gridCol w:w="1276"/>
        <w:gridCol w:w="2410"/>
      </w:tblGrid>
      <w:tr w:rsidR="008355F6" w:rsidRPr="00A54528" w:rsidTr="00C223C8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4.4.</w:t>
            </w:r>
          </w:p>
        </w:tc>
        <w:tc>
          <w:tcPr>
            <w:tcW w:w="6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Классные руководители, </w:t>
            </w:r>
            <w:r w:rsidR="00CA623C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="00CA623C"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</w:tc>
      </w:tr>
      <w:tr w:rsidR="008355F6" w:rsidRPr="00A54528" w:rsidTr="00C223C8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4.5.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Система воспитательной работы по формированию антикоррупционного мировоззрения.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Классные часы.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1-9 классы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День правовых знаний: «Конвенция о правах ребенка».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1-4 классы – «Подарки и другие способы благодарности».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5-9 классы – «Преимущество соблюдения законов».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1-4 классы – «Можно и нельзя».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5-9 классы – «Коррупционное поведение: возможные последствия».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1-4 классы - «Что такое хорошо, и что такое плохо?».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5-9 классы – «Государство и человек: конфликт интересов».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1-4 классы – «Как сказать спасибо?».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5-8 классы – «Что значит быть представителем власти?».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9- классы – «Поступить в колледжи».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 1 сентября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Октябрь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Декабрь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Февраль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</w:t>
            </w:r>
          </w:p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Май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Магомедова З.М., </w:t>
            </w:r>
            <w:r w:rsidR="008355F6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классные руководители.</w:t>
            </w:r>
          </w:p>
        </w:tc>
      </w:tr>
      <w:tr w:rsidR="008355F6" w:rsidRPr="00A54528" w:rsidTr="00C223C8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4.6.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Система воспитательной работы по формированию антикоррупционного мировоззрения </w:t>
            </w:r>
            <w:proofErr w:type="gramStart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 школе</w:t>
            </w:r>
            <w:proofErr w:type="gramEnd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9 класс.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Введен в курс обществознания: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Государство. Государство и человек: конфликт интересов.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Выборы. Требования к человеку, облеченному властью.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Закон и необходимость его соблюдения. Правовое государство.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Как решить проблему коррупции. Законодательная власть.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Судебная власть.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Права человека.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Права ребенка.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Защита прав человека.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Преступление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соответствии с тематическим планированием и рабочими программами.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Учителя истории и обществознания</w:t>
            </w:r>
          </w:p>
        </w:tc>
      </w:tr>
    </w:tbl>
    <w:p w:rsidR="008355F6" w:rsidRPr="00A54528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144"/>
        <w:gridCol w:w="1276"/>
        <w:gridCol w:w="2410"/>
      </w:tblGrid>
      <w:tr w:rsidR="00C223C8" w:rsidRPr="00A54528" w:rsidTr="00C223C8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4.7</w:t>
            </w:r>
          </w:p>
        </w:tc>
        <w:tc>
          <w:tcPr>
            <w:tcW w:w="6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Встреча с </w:t>
            </w:r>
            <w:proofErr w:type="gramStart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представителями  правоохранительных</w:t>
            </w:r>
            <w:proofErr w:type="gramEnd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органов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8-9 класс.</w:t>
            </w:r>
            <w:r w:rsidR="00C22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Лекция на тему: «Общение с представителями власти и борьба с коррупцией».</w:t>
            </w:r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Цель - формирование антикоррупционного мировоззрения.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Магомедова З.М., учитель обществознании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Ш.М.</w:t>
            </w:r>
          </w:p>
        </w:tc>
      </w:tr>
      <w:tr w:rsidR="00C223C8" w:rsidRPr="00A54528" w:rsidTr="00C223C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4.8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Анкетирование учащихся 9 классов по вопросам коррупции в России.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Январь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CA623C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</w:t>
            </w:r>
            <w:r w:rsidR="008355F6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., учитель истории и обществознания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Ш.М.</w:t>
            </w:r>
          </w:p>
        </w:tc>
      </w:tr>
      <w:tr w:rsidR="00C223C8" w:rsidRPr="00A54528" w:rsidTr="00C223C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4.10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Круглый стол с участием родительского комитета школы «Коррупция и антикоррупционная политика школы»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Сентябрь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A54528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C223C8" w:rsidRPr="00A54528" w:rsidTr="00C223C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4.13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Подведение итогов по антикоррупционной работе в 2019-2020 уч.  г. в школе на совещании директора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7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Май 202</w:t>
            </w:r>
            <w:r w:rsidR="00C743B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Рабочая  группа</w:t>
            </w:r>
            <w:proofErr w:type="gramEnd"/>
          </w:p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Администрация школы</w:t>
            </w:r>
          </w:p>
        </w:tc>
      </w:tr>
      <w:tr w:rsidR="00C223C8" w:rsidRPr="00A54528" w:rsidTr="00C223C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4.14.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Проведение Недели правовых 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Раз в полугодие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623C" w:rsidRDefault="00CA623C" w:rsidP="00C223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Магомедова З.М.</w:t>
            </w:r>
          </w:p>
          <w:p w:rsidR="008355F6" w:rsidRPr="00A54528" w:rsidRDefault="008355F6" w:rsidP="00C223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Классные руководители</w:t>
            </w:r>
          </w:p>
        </w:tc>
      </w:tr>
      <w:tr w:rsidR="008355F6" w:rsidRPr="00117E2A" w:rsidTr="008355F6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23C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A545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Обеспечение права граждан на досту</w:t>
            </w:r>
            <w:r w:rsidR="00C223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п к информации о деятельности </w:t>
            </w:r>
          </w:p>
          <w:p w:rsidR="008355F6" w:rsidRPr="00117E2A" w:rsidRDefault="00C223C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МК</w:t>
            </w:r>
            <w:r w:rsidR="008355F6" w:rsidRPr="00A545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Старосеребряковская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СОШ</w:t>
            </w:r>
            <w:r w:rsidR="008355F6" w:rsidRPr="00A545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»</w:t>
            </w:r>
          </w:p>
        </w:tc>
      </w:tr>
      <w:tr w:rsidR="00C223C8" w:rsidRPr="00A54528" w:rsidTr="00C223C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5.1.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Использование прямых телефонных линий с директором </w:t>
            </w:r>
            <w:r w:rsidR="00CA623C"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МКОУ </w:t>
            </w:r>
            <w:proofErr w:type="spellStart"/>
            <w:r w:rsidR="00CA623C"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Старосеребрковская</w:t>
            </w:r>
            <w:proofErr w:type="spellEnd"/>
            <w:r w:rsidR="00CA623C"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 СОШ</w:t>
            </w:r>
            <w:r w:rsid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A54528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  <w:tr w:rsidR="00C223C8" w:rsidRPr="00A54528" w:rsidTr="00C223C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5.2.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личного приема граждан директором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По графику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A54528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</w:tbl>
    <w:p w:rsidR="008355F6" w:rsidRPr="00A54528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130"/>
        <w:gridCol w:w="1276"/>
        <w:gridCol w:w="2304"/>
      </w:tblGrid>
      <w:tr w:rsidR="00C223C8" w:rsidRPr="00A54528" w:rsidTr="00C223C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5.3.</w:t>
            </w:r>
          </w:p>
        </w:tc>
        <w:tc>
          <w:tcPr>
            <w:tcW w:w="6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Активизация работы по принятию решения о распределении средств стимулирующей части фонда оплаты труда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Ежемесячно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 Общее собрание работников</w:t>
            </w:r>
          </w:p>
        </w:tc>
      </w:tr>
      <w:tr w:rsidR="00C223C8" w:rsidRPr="00A54528" w:rsidTr="00C223C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5.4.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9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Соблюдение единой системы оценки качества образования с использованием процедур:</w:t>
            </w:r>
          </w:p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  аттестация педагогов школы;</w:t>
            </w:r>
          </w:p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        мониторинговые исследования в сфере образования;</w:t>
            </w:r>
          </w:p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  статистические наблюдения;</w:t>
            </w:r>
          </w:p>
          <w:p w:rsidR="00CA623C" w:rsidRPr="00CA623C" w:rsidRDefault="00CA623C" w:rsidP="00C223C8">
            <w:pPr>
              <w:spacing w:after="0" w:line="269" w:lineRule="atLeast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   </w:t>
            </w:r>
            <w:r w:rsidR="008355F6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самоанализ деятельности </w:t>
            </w:r>
            <w:r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МКОУ </w:t>
            </w:r>
            <w:proofErr w:type="spellStart"/>
            <w:proofErr w:type="gramStart"/>
            <w:r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Старосеребрковская</w:t>
            </w:r>
            <w:proofErr w:type="spellEnd"/>
            <w:r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 СОШ</w:t>
            </w:r>
            <w:proofErr w:type="gramEnd"/>
          </w:p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-   создание системы информирования комитета образования, </w:t>
            </w:r>
            <w:proofErr w:type="spellStart"/>
            <w:proofErr w:type="gramStart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общест-венности</w:t>
            </w:r>
            <w:proofErr w:type="spellEnd"/>
            <w:proofErr w:type="gramEnd"/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 родителей о качестве образования в школе;</w:t>
            </w:r>
          </w:p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-   соблюдение единой системы критериев оценки качества образования (результаты, процессы, условия)</w:t>
            </w:r>
          </w:p>
          <w:p w:rsidR="008355F6" w:rsidRPr="00A54528" w:rsidRDefault="008355F6" w:rsidP="00C223C8">
            <w:pPr>
              <w:spacing w:after="0" w:line="269" w:lineRule="atLeast"/>
              <w:ind w:firstLine="5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информирования участников ГИА и их родителей (законных представителей);</w:t>
            </w:r>
          </w:p>
          <w:p w:rsidR="008355F6" w:rsidRPr="00A54528" w:rsidRDefault="008355F6" w:rsidP="00C223C8">
            <w:pPr>
              <w:spacing w:after="0" w:line="269" w:lineRule="atLeast"/>
              <w:ind w:firstLine="5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Февраль-май, июнь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Зам. директора по УВР</w:t>
            </w:r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Х.А.</w:t>
            </w:r>
            <w:r w:rsidR="00A54528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C223C8" w:rsidRPr="00A54528" w:rsidTr="00C223C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5.5.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577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Директор школы </w:t>
            </w:r>
          </w:p>
        </w:tc>
      </w:tr>
      <w:tr w:rsidR="00C223C8" w:rsidRPr="00A54528" w:rsidTr="00C223C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5.6.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78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Контроль за осуществлением приёма в первый класс.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Заместитель директора по У</w:t>
            </w:r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Р </w:t>
            </w:r>
            <w:proofErr w:type="spellStart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Халимова</w:t>
            </w:r>
            <w:proofErr w:type="spellEnd"/>
            <w:r w:rsid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Х.А.</w:t>
            </w: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C223C8" w:rsidRPr="00A54528" w:rsidTr="00C223C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5.7.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Информирование граждан об их правах на получение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9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Классные руководители Администрация</w:t>
            </w:r>
          </w:p>
        </w:tc>
      </w:tr>
      <w:tr w:rsidR="00C223C8" w:rsidRPr="00A54528" w:rsidTr="00C223C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5.8.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57758F" w:rsidP="0057758F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рук,  з</w:t>
            </w:r>
            <w:r w:rsidR="008355F6"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ам. директора по ВР</w:t>
            </w:r>
          </w:p>
        </w:tc>
      </w:tr>
    </w:tbl>
    <w:p w:rsidR="008355F6" w:rsidRPr="00A54528" w:rsidRDefault="008355F6" w:rsidP="00C223C8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4"/>
        </w:rPr>
      </w:pPr>
    </w:p>
    <w:tbl>
      <w:tblPr>
        <w:tblW w:w="1049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166"/>
        <w:gridCol w:w="1276"/>
        <w:gridCol w:w="2268"/>
      </w:tblGrid>
      <w:tr w:rsidR="008355F6" w:rsidRPr="00A54528" w:rsidTr="00C743BA"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5.9.</w:t>
            </w:r>
          </w:p>
        </w:tc>
        <w:tc>
          <w:tcPr>
            <w:tcW w:w="6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Обеспечение соблюдений правил приема, перевода и отчисления, обучающихся из </w:t>
            </w:r>
            <w:r w:rsidR="00CA623C"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МКОУ </w:t>
            </w:r>
            <w:proofErr w:type="spellStart"/>
            <w:r w:rsidR="00CA623C"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Старосеребрковская</w:t>
            </w:r>
            <w:proofErr w:type="spellEnd"/>
            <w:r w:rsidR="00CA623C" w:rsidRPr="00CA623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 СОШ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5F6" w:rsidRPr="00A54528" w:rsidRDefault="008355F6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54528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528" w:rsidRPr="00D14E91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14E91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Директор школы</w:t>
            </w:r>
          </w:p>
          <w:p w:rsidR="008355F6" w:rsidRPr="00A54528" w:rsidRDefault="00A54528" w:rsidP="00C22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Р.М.</w:t>
            </w:r>
          </w:p>
        </w:tc>
      </w:tr>
    </w:tbl>
    <w:p w:rsidR="008355F6" w:rsidRPr="00A54528" w:rsidRDefault="008355F6" w:rsidP="00C223C8">
      <w:pPr>
        <w:rPr>
          <w:rFonts w:ascii="Times New Roman" w:hAnsi="Times New Roman" w:cs="Times New Roman"/>
          <w:color w:val="000000" w:themeColor="text1"/>
          <w:sz w:val="24"/>
        </w:rPr>
      </w:pPr>
    </w:p>
    <w:p w:rsidR="003066CB" w:rsidRPr="00A54528" w:rsidRDefault="003066CB" w:rsidP="00C223C8">
      <w:pPr>
        <w:rPr>
          <w:sz w:val="24"/>
        </w:rPr>
      </w:pPr>
    </w:p>
    <w:sectPr w:rsidR="003066CB" w:rsidRPr="00A54528" w:rsidSect="00DB0FE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9DF"/>
    <w:multiLevelType w:val="multilevel"/>
    <w:tmpl w:val="4E2C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45F32"/>
    <w:multiLevelType w:val="multilevel"/>
    <w:tmpl w:val="B7F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42EF"/>
    <w:multiLevelType w:val="multilevel"/>
    <w:tmpl w:val="0CD6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F090E"/>
    <w:multiLevelType w:val="multilevel"/>
    <w:tmpl w:val="15C6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418FA"/>
    <w:multiLevelType w:val="multilevel"/>
    <w:tmpl w:val="AE9A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A2704"/>
    <w:multiLevelType w:val="multilevel"/>
    <w:tmpl w:val="EBD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E0406"/>
    <w:multiLevelType w:val="multilevel"/>
    <w:tmpl w:val="F68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35ED2"/>
    <w:multiLevelType w:val="multilevel"/>
    <w:tmpl w:val="F622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F9"/>
    <w:rsid w:val="003066CB"/>
    <w:rsid w:val="0057758F"/>
    <w:rsid w:val="008355F6"/>
    <w:rsid w:val="0084614F"/>
    <w:rsid w:val="008C3EEE"/>
    <w:rsid w:val="00A1055E"/>
    <w:rsid w:val="00A54528"/>
    <w:rsid w:val="00B815F9"/>
    <w:rsid w:val="00C223C8"/>
    <w:rsid w:val="00C743BA"/>
    <w:rsid w:val="00CA623C"/>
    <w:rsid w:val="00D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A575"/>
  <w15:chartTrackingRefBased/>
  <w15:docId w15:val="{1CE8068B-B344-474C-B2AC-0C799D9A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E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5F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C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3EEE"/>
    <w:rPr>
      <w:b/>
      <w:bCs/>
    </w:rPr>
  </w:style>
  <w:style w:type="paragraph" w:styleId="a7">
    <w:name w:val="List Paragraph"/>
    <w:basedOn w:val="a"/>
    <w:uiPriority w:val="34"/>
    <w:qFormat/>
    <w:rsid w:val="008C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2023-04-17T21:09:00Z</cp:lastPrinted>
  <dcterms:created xsi:type="dcterms:W3CDTF">2022-01-30T20:24:00Z</dcterms:created>
  <dcterms:modified xsi:type="dcterms:W3CDTF">2023-04-17T21:10:00Z</dcterms:modified>
</cp:coreProperties>
</file>