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F5" w:rsidRPr="005940F5" w:rsidRDefault="000558E1" w:rsidP="000558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E2215C" w:rsidRPr="00E2215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40F5" w:rsidRPr="005940F5" w:rsidRDefault="005940F5" w:rsidP="005940F5">
      <w:pPr>
        <w:pStyle w:val="4"/>
        <w:rPr>
          <w:rFonts w:ascii="Times New Roman" w:hAnsi="Times New Roman"/>
          <w:b w:val="0"/>
          <w:sz w:val="24"/>
          <w:szCs w:val="24"/>
          <w:lang w:eastAsia="en-US"/>
        </w:rPr>
      </w:pPr>
      <w:r w:rsidRPr="005940F5">
        <w:rPr>
          <w:color w:val="FF0000"/>
        </w:rPr>
        <w:t xml:space="preserve"> </w:t>
      </w:r>
      <w:r w:rsidRPr="005940F5">
        <w:rPr>
          <w:rFonts w:ascii="Times New Roman" w:hAnsi="Times New Roman"/>
          <w:b w:val="0"/>
          <w:sz w:val="24"/>
          <w:szCs w:val="24"/>
          <w:lang w:eastAsia="en-US"/>
        </w:rPr>
        <w:t xml:space="preserve">Рабочая программа по </w:t>
      </w: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математике </w:t>
      </w:r>
      <w:r w:rsidRPr="005940F5">
        <w:rPr>
          <w:rFonts w:ascii="Times New Roman" w:hAnsi="Times New Roman"/>
          <w:b w:val="0"/>
          <w:sz w:val="24"/>
          <w:szCs w:val="24"/>
          <w:lang w:eastAsia="en-US"/>
        </w:rPr>
        <w:t xml:space="preserve">для 4 класса составлена на </w:t>
      </w:r>
      <w:r w:rsidRPr="005940F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основе </w:t>
      </w:r>
      <w:r w:rsidRPr="005940F5">
        <w:rPr>
          <w:rFonts w:ascii="Times New Roman" w:hAnsi="Times New Roman"/>
          <w:b w:val="0"/>
          <w:sz w:val="24"/>
          <w:szCs w:val="24"/>
          <w:lang w:eastAsia="en-US"/>
        </w:rPr>
        <w:t>Федерального государственного образовательного стандарта начального общего образования  на основе</w:t>
      </w:r>
      <w:proofErr w:type="gramStart"/>
      <w:r w:rsidRPr="005940F5">
        <w:rPr>
          <w:rFonts w:ascii="Times New Roman" w:hAnsi="Times New Roman"/>
          <w:b w:val="0"/>
          <w:sz w:val="24"/>
          <w:szCs w:val="24"/>
          <w:lang w:eastAsia="en-US"/>
        </w:rPr>
        <w:t xml:space="preserve"> :</w:t>
      </w:r>
      <w:proofErr w:type="gramEnd"/>
    </w:p>
    <w:p w:rsidR="00763B5E" w:rsidRDefault="00763B5E" w:rsidP="00AE5050">
      <w:pPr>
        <w:spacing w:after="0"/>
        <w:rPr>
          <w:rFonts w:ascii="Times New Roman" w:hAnsi="Times New Roman" w:cs="Times New Roman"/>
          <w:szCs w:val="24"/>
        </w:rPr>
      </w:pPr>
    </w:p>
    <w:p w:rsidR="0000454D" w:rsidRPr="0000454D" w:rsidRDefault="0000454D" w:rsidP="0000454D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</w:pPr>
      <w:r w:rsidRPr="0000454D">
        <w:t>Федеральным законом от 29.12.2012 №273-ФЗ «Об образовании в Российской Федерации».</w:t>
      </w:r>
    </w:p>
    <w:p w:rsidR="0000454D" w:rsidRPr="0000454D" w:rsidRDefault="0000454D" w:rsidP="0000454D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</w:pPr>
      <w:r w:rsidRPr="0000454D">
        <w:t>Федеральным государственным образовательным стандартом начального общего образования;</w:t>
      </w:r>
    </w:p>
    <w:p w:rsidR="002912A4" w:rsidRDefault="0000454D" w:rsidP="00AE5050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</w:pPr>
      <w:r w:rsidRPr="0000454D">
        <w:t>Основной образовательной программой начального общего образования</w:t>
      </w:r>
    </w:p>
    <w:p w:rsidR="0000454D" w:rsidRDefault="0000454D" w:rsidP="002912A4">
      <w:pPr>
        <w:pStyle w:val="aa"/>
        <w:shd w:val="clear" w:color="auto" w:fill="FFFFFF"/>
        <w:spacing w:before="0" w:beforeAutospacing="0" w:after="0" w:afterAutospacing="0" w:line="276" w:lineRule="auto"/>
        <w:ind w:left="720"/>
      </w:pPr>
      <w:r w:rsidRPr="0000454D">
        <w:t xml:space="preserve"> МКОУ «</w:t>
      </w:r>
      <w:r w:rsidR="00E32D84">
        <w:t xml:space="preserve">Старосеребряковская </w:t>
      </w:r>
      <w:r w:rsidRPr="0000454D">
        <w:t>СОШ»;</w:t>
      </w:r>
    </w:p>
    <w:p w:rsidR="00E2215C" w:rsidRDefault="0000454D" w:rsidP="00AE5050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rStyle w:val="FontStyle19"/>
          <w:sz w:val="24"/>
        </w:rPr>
      </w:pPr>
      <w:r>
        <w:t>Авторской</w:t>
      </w:r>
      <w:r w:rsidR="00E2215C" w:rsidRPr="0000454D">
        <w:t xml:space="preserve"> п</w:t>
      </w:r>
      <w:r>
        <w:t>рограммой</w:t>
      </w:r>
      <w:r w:rsidR="00AE5050" w:rsidRPr="0000454D">
        <w:t>:</w:t>
      </w:r>
      <w:r w:rsidR="00E2215C" w:rsidRPr="0000454D">
        <w:t xml:space="preserve"> </w:t>
      </w:r>
      <w:r w:rsidR="00AE5050" w:rsidRPr="0000454D">
        <w:rPr>
          <w:rStyle w:val="FontStyle19"/>
          <w:sz w:val="24"/>
        </w:rPr>
        <w:t xml:space="preserve">М.И.Моро, </w:t>
      </w:r>
      <w:proofErr w:type="spellStart"/>
      <w:r w:rsidR="00AE5050" w:rsidRPr="0000454D">
        <w:rPr>
          <w:rStyle w:val="FontStyle19"/>
          <w:sz w:val="24"/>
        </w:rPr>
        <w:t>М.А.Бантова</w:t>
      </w:r>
      <w:proofErr w:type="spellEnd"/>
      <w:r w:rsidR="00AE5050" w:rsidRPr="0000454D">
        <w:rPr>
          <w:rStyle w:val="FontStyle19"/>
          <w:sz w:val="24"/>
        </w:rPr>
        <w:t xml:space="preserve">,  </w:t>
      </w:r>
      <w:proofErr w:type="spellStart"/>
      <w:r w:rsidR="00AE5050" w:rsidRPr="0000454D">
        <w:rPr>
          <w:rStyle w:val="FontStyle19"/>
          <w:sz w:val="24"/>
        </w:rPr>
        <w:t>Г.В.Бельтюкова</w:t>
      </w:r>
      <w:proofErr w:type="spellEnd"/>
      <w:r w:rsidR="00AE5050" w:rsidRPr="0000454D">
        <w:rPr>
          <w:rStyle w:val="FontStyle19"/>
          <w:sz w:val="24"/>
        </w:rPr>
        <w:t>, С.И.Волкова, С.В Степанова</w:t>
      </w:r>
      <w:r>
        <w:rPr>
          <w:rStyle w:val="FontStyle19"/>
          <w:sz w:val="24"/>
        </w:rPr>
        <w:t>;</w:t>
      </w:r>
    </w:p>
    <w:p w:rsidR="0000454D" w:rsidRPr="0000454D" w:rsidRDefault="0000454D" w:rsidP="000558E1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</w:pPr>
      <w:r w:rsidRPr="0000454D">
        <w:rPr>
          <w:bCs/>
          <w:iCs/>
        </w:rPr>
        <w:t xml:space="preserve">Предметной линией учебников </w:t>
      </w:r>
      <w:r w:rsidRPr="0000454D">
        <w:t xml:space="preserve">УМК «Школа России». </w:t>
      </w:r>
    </w:p>
    <w:p w:rsidR="00763B5E" w:rsidRPr="000558E1" w:rsidRDefault="000558E1" w:rsidP="000558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                       </w:t>
      </w:r>
      <w:r w:rsidR="00AE5050" w:rsidRPr="00CF6454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Цели обучения</w:t>
      </w:r>
      <w:r w:rsidR="00F910FD" w:rsidRPr="00CF6454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:</w:t>
      </w:r>
    </w:p>
    <w:p w:rsidR="00F910FD" w:rsidRPr="00F910FD" w:rsidRDefault="00F910FD" w:rsidP="00F910FD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910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F910FD" w:rsidRPr="00F910FD" w:rsidRDefault="00F910FD" w:rsidP="00F910FD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910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Освоение основ математических знаний, формирование первоначальных представлений о математике;</w:t>
      </w:r>
    </w:p>
    <w:p w:rsidR="00F23E34" w:rsidRPr="000558E1" w:rsidRDefault="00F910FD" w:rsidP="000558E1">
      <w:pPr>
        <w:numPr>
          <w:ilvl w:val="0"/>
          <w:numId w:val="5"/>
        </w:numPr>
        <w:shd w:val="clear" w:color="auto" w:fill="FFFFFF"/>
        <w:suppressAutoHyphens/>
        <w:spacing w:after="120" w:line="240" w:lineRule="auto"/>
        <w:ind w:left="1054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910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Воспитание интереса к математике, стремления использовать математические знания в повседневной жизни.</w:t>
      </w:r>
    </w:p>
    <w:p w:rsidR="00F910FD" w:rsidRPr="000558E1" w:rsidRDefault="000558E1" w:rsidP="000558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                             </w:t>
      </w:r>
      <w:r w:rsidR="00AE5050" w:rsidRPr="00CF6454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Задачи обучения</w:t>
      </w:r>
      <w:r w:rsidR="00F910FD" w:rsidRPr="00CF6454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:</w:t>
      </w:r>
    </w:p>
    <w:p w:rsidR="00F910FD" w:rsidRPr="00F910FD" w:rsidRDefault="00F910FD" w:rsidP="00F910FD">
      <w:pPr>
        <w:pStyle w:val="af7"/>
        <w:numPr>
          <w:ilvl w:val="0"/>
          <w:numId w:val="8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      методами познания окружающего мира (умения </w:t>
      </w:r>
      <w:r w:rsidRPr="00F910FD">
        <w:rPr>
          <w:color w:val="000000"/>
          <w:sz w:val="24"/>
          <w:szCs w:val="24"/>
        </w:rPr>
        <w:t>устанавливать,</w:t>
      </w:r>
      <w:r w:rsidRPr="00F910FD">
        <w:rPr>
          <w:color w:val="FF0000"/>
          <w:sz w:val="24"/>
          <w:szCs w:val="24"/>
        </w:rPr>
        <w:t xml:space="preserve"> </w:t>
      </w:r>
      <w:r w:rsidRPr="00F910FD">
        <w:rPr>
          <w:sz w:val="24"/>
          <w:szCs w:val="24"/>
        </w:rPr>
        <w:t xml:space="preserve">описывать, </w:t>
      </w:r>
      <w:r w:rsidRPr="00F910FD">
        <w:rPr>
          <w:color w:val="000000"/>
          <w:sz w:val="24"/>
          <w:szCs w:val="24"/>
        </w:rPr>
        <w:t xml:space="preserve">моделировать </w:t>
      </w:r>
      <w:r w:rsidRPr="00F910FD">
        <w:rPr>
          <w:sz w:val="24"/>
          <w:szCs w:val="24"/>
        </w:rPr>
        <w:t xml:space="preserve">и объяснять количественные и пространственные отношения); </w:t>
      </w:r>
    </w:p>
    <w:p w:rsidR="00F910FD" w:rsidRPr="00F910FD" w:rsidRDefault="00F910FD" w:rsidP="00F910FD">
      <w:pPr>
        <w:pStyle w:val="af7"/>
        <w:numPr>
          <w:ilvl w:val="0"/>
          <w:numId w:val="8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F910FD" w:rsidRPr="00F910FD" w:rsidRDefault="00F910FD" w:rsidP="00F910FD">
      <w:pPr>
        <w:pStyle w:val="af7"/>
        <w:numPr>
          <w:ilvl w:val="0"/>
          <w:numId w:val="8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развитие пространственного воображения;</w:t>
      </w:r>
    </w:p>
    <w:p w:rsidR="00F910FD" w:rsidRPr="00F910FD" w:rsidRDefault="00F910FD" w:rsidP="00F910FD">
      <w:pPr>
        <w:pStyle w:val="af7"/>
        <w:numPr>
          <w:ilvl w:val="0"/>
          <w:numId w:val="8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развитие математической речи;</w:t>
      </w:r>
    </w:p>
    <w:p w:rsidR="00F910FD" w:rsidRPr="00F910FD" w:rsidRDefault="00F910FD" w:rsidP="00F910FD">
      <w:pPr>
        <w:pStyle w:val="af7"/>
        <w:numPr>
          <w:ilvl w:val="0"/>
          <w:numId w:val="8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910FD" w:rsidRPr="00F910FD" w:rsidRDefault="00F910FD" w:rsidP="00F910FD">
      <w:pPr>
        <w:pStyle w:val="af7"/>
        <w:numPr>
          <w:ilvl w:val="0"/>
          <w:numId w:val="8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формирование умения вести поиск информации и работать с ней;</w:t>
      </w:r>
    </w:p>
    <w:p w:rsidR="00F910FD" w:rsidRPr="00F910FD" w:rsidRDefault="00F910FD" w:rsidP="00F910FD">
      <w:pPr>
        <w:pStyle w:val="af7"/>
        <w:numPr>
          <w:ilvl w:val="0"/>
          <w:numId w:val="9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формирование первоначальных представлений о компьютерной грамотности;</w:t>
      </w:r>
    </w:p>
    <w:p w:rsidR="00F910FD" w:rsidRPr="00F910FD" w:rsidRDefault="00F910FD" w:rsidP="00F910FD">
      <w:pPr>
        <w:pStyle w:val="af7"/>
        <w:numPr>
          <w:ilvl w:val="0"/>
          <w:numId w:val="9"/>
        </w:numPr>
        <w:tabs>
          <w:tab w:val="left" w:pos="2977"/>
          <w:tab w:val="right" w:pos="9355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развитие познавательных способностей;</w:t>
      </w:r>
    </w:p>
    <w:p w:rsidR="00F910FD" w:rsidRPr="00F910FD" w:rsidRDefault="00F910FD" w:rsidP="00F910FD">
      <w:pPr>
        <w:pStyle w:val="af7"/>
        <w:numPr>
          <w:ilvl w:val="0"/>
          <w:numId w:val="9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>воспитание стремления к расширению математических знаний;</w:t>
      </w:r>
    </w:p>
    <w:p w:rsidR="00F910FD" w:rsidRPr="00F910FD" w:rsidRDefault="00F910FD" w:rsidP="00F910FD">
      <w:pPr>
        <w:pStyle w:val="af7"/>
        <w:numPr>
          <w:ilvl w:val="0"/>
          <w:numId w:val="9"/>
        </w:numPr>
        <w:tabs>
          <w:tab w:val="left" w:pos="2977"/>
        </w:tabs>
        <w:jc w:val="both"/>
        <w:rPr>
          <w:color w:val="000000"/>
          <w:sz w:val="24"/>
          <w:szCs w:val="24"/>
        </w:rPr>
      </w:pPr>
      <w:r w:rsidRPr="00F910FD">
        <w:rPr>
          <w:color w:val="000000"/>
          <w:sz w:val="24"/>
          <w:szCs w:val="24"/>
        </w:rPr>
        <w:t>формирование критичности мышления;</w:t>
      </w:r>
    </w:p>
    <w:p w:rsidR="00A3174B" w:rsidRDefault="00F910FD" w:rsidP="00880BC7">
      <w:pPr>
        <w:pStyle w:val="af7"/>
        <w:numPr>
          <w:ilvl w:val="0"/>
          <w:numId w:val="9"/>
        </w:numPr>
        <w:tabs>
          <w:tab w:val="left" w:pos="2977"/>
        </w:tabs>
        <w:jc w:val="both"/>
        <w:rPr>
          <w:sz w:val="24"/>
          <w:szCs w:val="24"/>
        </w:rPr>
      </w:pPr>
      <w:r w:rsidRPr="00F910FD">
        <w:rPr>
          <w:sz w:val="24"/>
          <w:szCs w:val="24"/>
        </w:rPr>
        <w:t xml:space="preserve">развитие умений </w:t>
      </w:r>
      <w:r w:rsidR="00363772" w:rsidRPr="00F910FD">
        <w:rPr>
          <w:sz w:val="24"/>
          <w:szCs w:val="24"/>
        </w:rPr>
        <w:t>аргументировано</w:t>
      </w:r>
      <w:r w:rsidRPr="00F910FD">
        <w:rPr>
          <w:sz w:val="24"/>
          <w:szCs w:val="24"/>
        </w:rPr>
        <w:t xml:space="preserve"> обосновывать и отстаивать высказанное суждение, оценивать и принимать суждения других.</w:t>
      </w:r>
    </w:p>
    <w:p w:rsidR="00880BC7" w:rsidRPr="00880BC7" w:rsidRDefault="00880BC7" w:rsidP="00880BC7">
      <w:pPr>
        <w:pStyle w:val="af7"/>
        <w:tabs>
          <w:tab w:val="left" w:pos="2977"/>
        </w:tabs>
        <w:ind w:left="1305"/>
        <w:jc w:val="both"/>
        <w:rPr>
          <w:sz w:val="24"/>
          <w:szCs w:val="24"/>
        </w:rPr>
      </w:pPr>
    </w:p>
    <w:p w:rsidR="002912A4" w:rsidRDefault="0000454D" w:rsidP="00A97897">
      <w:pPr>
        <w:pStyle w:val="af8"/>
        <w:ind w:left="360"/>
        <w:jc w:val="both"/>
        <w:rPr>
          <w:rFonts w:ascii="Times New Roman" w:hAnsi="Times New Roman"/>
          <w:bCs/>
          <w:spacing w:val="3"/>
          <w:sz w:val="24"/>
          <w:szCs w:val="24"/>
        </w:rPr>
      </w:pPr>
      <w:r>
        <w:rPr>
          <w:rFonts w:ascii="Times New Roman" w:hAnsi="Times New Roman"/>
          <w:bCs/>
          <w:spacing w:val="3"/>
          <w:szCs w:val="24"/>
        </w:rPr>
        <w:t xml:space="preserve">     </w:t>
      </w:r>
      <w:r w:rsidRPr="0010611E">
        <w:rPr>
          <w:rFonts w:ascii="Times New Roman" w:hAnsi="Times New Roman"/>
          <w:bCs/>
          <w:spacing w:val="3"/>
          <w:sz w:val="24"/>
          <w:szCs w:val="24"/>
        </w:rPr>
        <w:t>По учебному плану на изучение предмета «</w:t>
      </w:r>
      <w:r>
        <w:rPr>
          <w:rFonts w:ascii="Times New Roman" w:hAnsi="Times New Roman"/>
          <w:bCs/>
          <w:spacing w:val="3"/>
          <w:sz w:val="24"/>
          <w:szCs w:val="24"/>
        </w:rPr>
        <w:t>Математика</w:t>
      </w:r>
      <w:r w:rsidRPr="0010611E">
        <w:rPr>
          <w:rFonts w:ascii="Times New Roman" w:hAnsi="Times New Roman"/>
          <w:bCs/>
          <w:spacing w:val="3"/>
          <w:sz w:val="24"/>
          <w:szCs w:val="24"/>
        </w:rPr>
        <w:t>» в 4 классе отведено 136 часов в год</w:t>
      </w:r>
    </w:p>
    <w:p w:rsidR="00611F67" w:rsidRDefault="0000454D" w:rsidP="00A97897">
      <w:pPr>
        <w:pStyle w:val="af8"/>
        <w:ind w:left="360"/>
        <w:jc w:val="both"/>
        <w:rPr>
          <w:rFonts w:ascii="Times New Roman" w:hAnsi="Times New Roman"/>
          <w:bCs/>
          <w:spacing w:val="3"/>
          <w:sz w:val="24"/>
          <w:szCs w:val="24"/>
        </w:rPr>
      </w:pPr>
      <w:r w:rsidRPr="0010611E">
        <w:rPr>
          <w:rFonts w:ascii="Times New Roman" w:hAnsi="Times New Roman"/>
          <w:bCs/>
          <w:spacing w:val="3"/>
          <w:sz w:val="24"/>
          <w:szCs w:val="24"/>
        </w:rPr>
        <w:t xml:space="preserve"> (по 4 часа в неделю</w:t>
      </w:r>
      <w:r w:rsidR="00450018">
        <w:rPr>
          <w:rFonts w:ascii="Times New Roman" w:hAnsi="Times New Roman"/>
          <w:bCs/>
          <w:spacing w:val="3"/>
          <w:sz w:val="24"/>
          <w:szCs w:val="24"/>
        </w:rPr>
        <w:t>)</w:t>
      </w:r>
      <w:r w:rsidR="00A97897">
        <w:rPr>
          <w:rFonts w:ascii="Times New Roman" w:hAnsi="Times New Roman"/>
          <w:bCs/>
          <w:spacing w:val="3"/>
          <w:sz w:val="24"/>
          <w:szCs w:val="24"/>
        </w:rPr>
        <w:t xml:space="preserve"> </w:t>
      </w:r>
      <w:r w:rsidR="0076799F">
        <w:rPr>
          <w:rFonts w:ascii="Times New Roman" w:hAnsi="Times New Roman"/>
          <w:bCs/>
          <w:spacing w:val="3"/>
          <w:sz w:val="24"/>
          <w:szCs w:val="24"/>
        </w:rPr>
        <w:t xml:space="preserve">(1ч </w:t>
      </w:r>
      <w:proofErr w:type="gramStart"/>
      <w:r w:rsidR="0076799F">
        <w:rPr>
          <w:rFonts w:ascii="Times New Roman" w:hAnsi="Times New Roman"/>
          <w:bCs/>
          <w:spacing w:val="3"/>
          <w:sz w:val="24"/>
          <w:szCs w:val="24"/>
        </w:rPr>
        <w:t>взят</w:t>
      </w:r>
      <w:proofErr w:type="gramEnd"/>
      <w:r w:rsidR="0076799F">
        <w:rPr>
          <w:rFonts w:ascii="Times New Roman" w:hAnsi="Times New Roman"/>
          <w:bCs/>
          <w:spacing w:val="3"/>
          <w:sz w:val="24"/>
          <w:szCs w:val="24"/>
        </w:rPr>
        <w:t xml:space="preserve"> из школьного компонента на усиление программы)</w:t>
      </w:r>
    </w:p>
    <w:p w:rsidR="00CA6113" w:rsidRDefault="00CA6113" w:rsidP="00CA6113">
      <w:pPr>
        <w:tabs>
          <w:tab w:val="left" w:pos="910"/>
        </w:tabs>
        <w:spacing w:after="0" w:line="240" w:lineRule="auto"/>
        <w:jc w:val="center"/>
        <w:rPr>
          <w:rFonts w:ascii="Calibri" w:eastAsia="Times New Roman" w:hAnsi="Calibri" w:cs="Times New Roman"/>
          <w:color w:val="000000"/>
          <w:spacing w:val="6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Сроки реализации программы----1 год.</w:t>
      </w:r>
    </w:p>
    <w:p w:rsidR="00CA6113" w:rsidRDefault="00CA6113" w:rsidP="00CA61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CA6113" w:rsidRDefault="00CA6113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Количество часов в неделю: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4 часа</w:t>
      </w:r>
    </w:p>
    <w:p w:rsidR="00CA6113" w:rsidRDefault="00CA6113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1 четверть— 32ч.      2 четверть –33 ч.</w:t>
      </w:r>
    </w:p>
    <w:p w:rsidR="00CA6113" w:rsidRDefault="00CA6113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3 четверть—42ч.      4 четверть—30</w:t>
      </w:r>
    </w:p>
    <w:p w:rsidR="00A63CC8" w:rsidRDefault="00A63CC8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A63CC8" w:rsidRDefault="00A63CC8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A63CC8" w:rsidRDefault="00A63CC8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880BC7" w:rsidRPr="00CA6113" w:rsidRDefault="00880BC7" w:rsidP="00CA6113">
      <w:pPr>
        <w:tabs>
          <w:tab w:val="left" w:pos="91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 w:rsidRPr="005E689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lastRenderedPageBreak/>
        <w:t>Планируемые результаты освоения учебного предмета</w:t>
      </w:r>
    </w:p>
    <w:p w:rsidR="00880BC7" w:rsidRPr="00CC148D" w:rsidRDefault="00880BC7" w:rsidP="00880B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C148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en-US"/>
        </w:rPr>
        <w:t>Личностные</w:t>
      </w:r>
    </w:p>
    <w:p w:rsidR="00880BC7" w:rsidRPr="005E6891" w:rsidRDefault="00880BC7" w:rsidP="00880BC7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Чувство гордости за свою Родину, российский народ и историю России</w:t>
      </w: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80BC7" w:rsidRPr="005E6891" w:rsidRDefault="00880BC7" w:rsidP="00880B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880BC7" w:rsidRPr="005E6891" w:rsidRDefault="00880BC7" w:rsidP="00880B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Целостное восприятие окружающего мира.</w:t>
      </w:r>
    </w:p>
    <w:p w:rsidR="00880BC7" w:rsidRPr="005E6891" w:rsidRDefault="00880BC7" w:rsidP="00880B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880BC7" w:rsidRPr="005E6891" w:rsidRDefault="00880BC7" w:rsidP="00880B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Рефлексивную самооценку, умение анализировать свои действия и управлять ими.</w:t>
      </w:r>
    </w:p>
    <w:p w:rsidR="00880BC7" w:rsidRPr="005E6891" w:rsidRDefault="00880BC7" w:rsidP="00880B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Навыки сотрудничества </w:t>
      </w:r>
      <w:proofErr w:type="gramStart"/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со</w:t>
      </w:r>
      <w:proofErr w:type="gramEnd"/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взрослыми и сверстниками.</w:t>
      </w:r>
    </w:p>
    <w:p w:rsidR="00880BC7" w:rsidRDefault="00880BC7" w:rsidP="00880B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Установку на</w:t>
      </w:r>
      <w:r w:rsidRPr="005E6891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здоровый образ жизни, </w:t>
      </w:r>
      <w:r w:rsidRPr="005E689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наличие мотивации к творческому труду, к работе на результат.</w:t>
      </w:r>
    </w:p>
    <w:p w:rsidR="00C06E63" w:rsidRDefault="00C06E63" w:rsidP="00C06E6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6E63" w:rsidRDefault="00C06E63" w:rsidP="00C06E63">
      <w:pPr>
        <w:spacing w:after="0"/>
        <w:rPr>
          <w:rFonts w:ascii="Times New Roman" w:hAnsi="Times New Roman"/>
          <w:sz w:val="24"/>
        </w:rPr>
      </w:pPr>
      <w:r w:rsidRPr="005A63F2">
        <w:rPr>
          <w:rFonts w:ascii="Times New Roman" w:hAnsi="Times New Roman"/>
          <w:b/>
          <w:sz w:val="24"/>
        </w:rPr>
        <w:t xml:space="preserve">Личностные результаты </w:t>
      </w:r>
      <w:r w:rsidRPr="00E4527B">
        <w:rPr>
          <w:rFonts w:ascii="Times New Roman" w:hAnsi="Times New Roman"/>
          <w:sz w:val="24"/>
        </w:rPr>
        <w:t xml:space="preserve">отражают </w:t>
      </w:r>
      <w:proofErr w:type="spellStart"/>
      <w:proofErr w:type="gramStart"/>
      <w:r w:rsidRPr="00E4527B">
        <w:rPr>
          <w:rFonts w:ascii="Times New Roman" w:hAnsi="Times New Roman"/>
          <w:sz w:val="24"/>
        </w:rPr>
        <w:t>сформированность</w:t>
      </w:r>
      <w:proofErr w:type="spellEnd"/>
      <w:proofErr w:type="gramEnd"/>
      <w:r w:rsidRPr="00E4527B">
        <w:rPr>
          <w:rFonts w:ascii="Times New Roman" w:hAnsi="Times New Roman"/>
          <w:sz w:val="24"/>
        </w:rPr>
        <w:t xml:space="preserve"> в том числе в части:</w:t>
      </w:r>
    </w:p>
    <w:p w:rsidR="00C06E63" w:rsidRPr="005A63F2" w:rsidRDefault="00C06E63" w:rsidP="00C06E63">
      <w:pPr>
        <w:pStyle w:val="af7"/>
        <w:numPr>
          <w:ilvl w:val="0"/>
          <w:numId w:val="11"/>
        </w:numPr>
        <w:rPr>
          <w:b/>
        </w:rPr>
      </w:pPr>
      <w:proofErr w:type="spellStart"/>
      <w:r w:rsidRPr="005A63F2">
        <w:rPr>
          <w:b/>
        </w:rPr>
        <w:t>Патриотичексого</w:t>
      </w:r>
      <w:proofErr w:type="spellEnd"/>
      <w:r w:rsidRPr="005A63F2">
        <w:rPr>
          <w:b/>
        </w:rPr>
        <w:t xml:space="preserve"> воспитание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</w:rPr>
      </w:pPr>
      <w:proofErr w:type="gramStart"/>
      <w:r w:rsidRPr="005A63F2">
        <w:rPr>
          <w:rFonts w:ascii="Times New Roman" w:hAnsi="Times New Roman"/>
          <w:sz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  <w:proofErr w:type="gramEnd"/>
    </w:p>
    <w:p w:rsidR="00C06E63" w:rsidRPr="005A63F2" w:rsidRDefault="00C06E63" w:rsidP="00C06E63">
      <w:pPr>
        <w:pStyle w:val="af7"/>
        <w:numPr>
          <w:ilvl w:val="0"/>
          <w:numId w:val="11"/>
        </w:numPr>
        <w:rPr>
          <w:b/>
        </w:rPr>
      </w:pPr>
      <w:r w:rsidRPr="005A63F2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C06E63" w:rsidRPr="004F4322" w:rsidRDefault="00C06E63" w:rsidP="00C06E63">
      <w:pPr>
        <w:spacing w:after="0"/>
        <w:rPr>
          <w:rFonts w:ascii="Times New Roman" w:hAnsi="Times New Roman"/>
          <w:sz w:val="24"/>
        </w:rPr>
      </w:pPr>
      <w:proofErr w:type="gramStart"/>
      <w:r w:rsidRPr="005A63F2">
        <w:rPr>
          <w:rFonts w:ascii="Times New Roman" w:hAnsi="Times New Roman"/>
          <w:sz w:val="24"/>
        </w:rPr>
        <w:t>Представления асоциальных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 товарищей</w:t>
      </w:r>
      <w:proofErr w:type="gramEnd"/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63F2">
        <w:rPr>
          <w:rFonts w:ascii="Times New Roman" w:hAnsi="Times New Roman"/>
          <w:sz w:val="24"/>
        </w:rPr>
        <w:t xml:space="preserve"> с позиции нравственных и правовых норм с учетом осознания последствия поступков;</w:t>
      </w:r>
    </w:p>
    <w:p w:rsidR="00C06E63" w:rsidRPr="005A63F2" w:rsidRDefault="00C06E63" w:rsidP="00C06E63">
      <w:pPr>
        <w:pStyle w:val="af7"/>
        <w:numPr>
          <w:ilvl w:val="0"/>
          <w:numId w:val="11"/>
        </w:numPr>
        <w:rPr>
          <w:b/>
          <w:bCs/>
        </w:rPr>
      </w:pPr>
      <w:r w:rsidRPr="005A63F2">
        <w:rPr>
          <w:b/>
          <w:bCs/>
        </w:rPr>
        <w:t>Духовно-нравственного воспитания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63F2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  <w:proofErr w:type="gramEnd"/>
    </w:p>
    <w:p w:rsidR="00C06E63" w:rsidRPr="009529B8" w:rsidRDefault="00C06E63" w:rsidP="00C06E63">
      <w:pPr>
        <w:pStyle w:val="af7"/>
        <w:numPr>
          <w:ilvl w:val="0"/>
          <w:numId w:val="12"/>
        </w:numPr>
        <w:rPr>
          <w:b/>
          <w:bCs/>
        </w:rPr>
      </w:pPr>
      <w:r w:rsidRPr="009529B8">
        <w:rPr>
          <w:b/>
          <w:bCs/>
        </w:rPr>
        <w:t>Физического воспитания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C06E63" w:rsidRPr="005A63F2" w:rsidRDefault="00C06E63" w:rsidP="00C06E63">
      <w:pPr>
        <w:pStyle w:val="af7"/>
        <w:numPr>
          <w:ilvl w:val="0"/>
          <w:numId w:val="12"/>
        </w:numPr>
        <w:rPr>
          <w:b/>
          <w:bCs/>
        </w:rPr>
      </w:pPr>
      <w:r w:rsidRPr="005A63F2">
        <w:rPr>
          <w:b/>
          <w:bCs/>
        </w:rPr>
        <w:t xml:space="preserve">Трудового воспитания 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63F2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  <w:proofErr w:type="gramEnd"/>
    </w:p>
    <w:p w:rsidR="00C06E63" w:rsidRPr="005A63F2" w:rsidRDefault="00C06E63" w:rsidP="00C06E63">
      <w:pPr>
        <w:pStyle w:val="af7"/>
        <w:numPr>
          <w:ilvl w:val="0"/>
          <w:numId w:val="12"/>
        </w:numPr>
        <w:rPr>
          <w:b/>
          <w:bCs/>
        </w:rPr>
      </w:pPr>
      <w:r w:rsidRPr="005A63F2">
        <w:rPr>
          <w:b/>
          <w:bCs/>
        </w:rPr>
        <w:t xml:space="preserve">Экологического воспитания 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</w:t>
      </w:r>
      <w:r w:rsidRPr="005A63F2">
        <w:rPr>
          <w:rFonts w:ascii="Times New Roman" w:hAnsi="Times New Roman"/>
          <w:sz w:val="24"/>
          <w:szCs w:val="24"/>
        </w:rPr>
        <w:lastRenderedPageBreak/>
        <w:t xml:space="preserve">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C06E63" w:rsidRPr="005A63F2" w:rsidRDefault="00C06E63" w:rsidP="00C06E63">
      <w:pPr>
        <w:pStyle w:val="af7"/>
        <w:numPr>
          <w:ilvl w:val="0"/>
          <w:numId w:val="12"/>
        </w:numPr>
        <w:rPr>
          <w:b/>
          <w:bCs/>
        </w:rPr>
      </w:pPr>
      <w:r w:rsidRPr="005A63F2">
        <w:rPr>
          <w:b/>
          <w:bCs/>
        </w:rPr>
        <w:t xml:space="preserve">Ценностей научного познания 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>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C06E63" w:rsidRPr="005A63F2" w:rsidRDefault="00C06E63" w:rsidP="00C06E63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C06E63" w:rsidRPr="005E6891" w:rsidRDefault="00C06E63" w:rsidP="00C06E6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80BC7" w:rsidRPr="00CC148D" w:rsidRDefault="00880BC7" w:rsidP="00880B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proofErr w:type="spellStart"/>
      <w:r w:rsidRPr="00CC148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en-US"/>
        </w:rPr>
        <w:t>Метапредметные</w:t>
      </w:r>
      <w:proofErr w:type="spellEnd"/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способами выполнения заданий творческого и поискового характера.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о-</w:t>
      </w:r>
      <w:proofErr w:type="gramEnd"/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графическим сопровождением.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Овладение базовыми предметными и </w:t>
      </w:r>
      <w:proofErr w:type="spellStart"/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межпредметными</w:t>
      </w:r>
      <w:proofErr w:type="spellEnd"/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понятиями, отражающими существенные связи и отношения между объектами и процессами.</w:t>
      </w:r>
    </w:p>
    <w:p w:rsidR="00880BC7" w:rsidRPr="005E6891" w:rsidRDefault="00880BC7" w:rsidP="00880BC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880BC7" w:rsidRDefault="00880BC7" w:rsidP="00880BC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en-US"/>
        </w:rPr>
      </w:pPr>
    </w:p>
    <w:p w:rsidR="00880BC7" w:rsidRPr="00CC148D" w:rsidRDefault="00880BC7" w:rsidP="00880B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CC148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en-US"/>
        </w:rPr>
        <w:t>Предметные</w:t>
      </w:r>
    </w:p>
    <w:p w:rsidR="00880BC7" w:rsidRPr="005E6891" w:rsidRDefault="00880BC7" w:rsidP="00880BC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880BC7" w:rsidRPr="005E6891" w:rsidRDefault="00880BC7" w:rsidP="00880BC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5E6891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измерения, прикидки результата</w:t>
      </w:r>
      <w:r w:rsidRPr="005E6891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и его оценки, наглядного представления данных в разной форме (таблицы, схемы, диаграммы),</w:t>
      </w:r>
      <w:r w:rsidRPr="005E6891">
        <w:rPr>
          <w:rFonts w:ascii="Times New Roman" w:eastAsia="Calibri" w:hAnsi="Times New Roman" w:cs="Times New Roman"/>
          <w:color w:val="548DD4"/>
          <w:sz w:val="24"/>
          <w:szCs w:val="24"/>
          <w:lang w:eastAsia="en-US"/>
        </w:rPr>
        <w:t xml:space="preserve"> </w:t>
      </w: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записи и выполнения алгоритмов.</w:t>
      </w:r>
    </w:p>
    <w:p w:rsidR="00880BC7" w:rsidRPr="005E6891" w:rsidRDefault="00880BC7" w:rsidP="00880BC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880BC7" w:rsidRPr="000558E1" w:rsidRDefault="00880BC7" w:rsidP="000558E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891">
        <w:rPr>
          <w:rFonts w:ascii="Times New Roman" w:eastAsia="Calibri" w:hAnsi="Times New Roman" w:cs="Times New Roman"/>
          <w:sz w:val="24"/>
          <w:szCs w:val="24"/>
          <w:lang w:eastAsia="en-US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80BC7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F910FD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Содержание учебного предмета</w:t>
      </w:r>
    </w:p>
    <w:p w:rsidR="00F910FD" w:rsidRPr="005E6891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Числа от 1 до 1000 (повторение) </w:t>
      </w:r>
      <w:r w:rsidRPr="005E6891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(1</w:t>
      </w:r>
      <w:r w:rsidR="00174F5A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4</w:t>
      </w:r>
      <w:r w:rsidRPr="005E6891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ч)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>Четыре арифметических действия. Порядок их выполне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ния в выражениях, содержащих 2 — 4 действия. </w:t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Письменные приемы вычислений.</w:t>
      </w:r>
    </w:p>
    <w:p w:rsidR="00F910FD" w:rsidRPr="005E6891" w:rsidRDefault="00F910FD" w:rsidP="00F910FD">
      <w:pPr>
        <w:widowControl w:val="0"/>
        <w:shd w:val="clear" w:color="auto" w:fill="FFFFFF"/>
        <w:autoSpaceDE w:val="0"/>
        <w:autoSpaceDN w:val="0"/>
        <w:adjustRightInd w:val="0"/>
        <w:spacing w:before="313" w:after="0" w:line="240" w:lineRule="auto"/>
        <w:ind w:left="1175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Числа, которые больше 1000. </w:t>
      </w:r>
      <w:r w:rsidRPr="005E6891">
        <w:rPr>
          <w:rFonts w:ascii="Times New Roman" w:eastAsia="Times New Roman" w:hAnsi="Times New Roman" w:cs="Times New Roman"/>
          <w:b/>
          <w:sz w:val="24"/>
          <w:szCs w:val="24"/>
        </w:rPr>
        <w:t>Нумерация (1</w:t>
      </w:r>
      <w:r w:rsidR="00174F5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E6891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 Новая счетная единица — тысяча.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Разряды и классы: класс единиц, класс тысяч, класс мил</w:t>
      </w:r>
      <w:r w:rsidRPr="005E6891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лионов и т. д.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Чтение, запись и сравнение многозначных чисел.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Представление многозначного числа в виде суммы раз</w:t>
      </w:r>
      <w:r w:rsidRPr="005E6891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z w:val="24"/>
          <w:szCs w:val="24"/>
        </w:rPr>
        <w:t>рядных слагаемых.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Увеличение (уменьшение) числа в 10,  100, 1000 раз.</w:t>
      </w:r>
    </w:p>
    <w:p w:rsidR="00F910FD" w:rsidRPr="005E6891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b/>
          <w:sz w:val="24"/>
          <w:szCs w:val="24"/>
        </w:rPr>
        <w:t>Величины (</w:t>
      </w:r>
      <w:r w:rsidR="00A3174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74F5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E6891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F910FD" w:rsidRPr="005E6891" w:rsidRDefault="00F910FD" w:rsidP="00CC1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Единицы длины: миллиметр, сантиметр, дециметр, метр, </w:t>
      </w: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километр. Соотношения между ними.</w:t>
      </w:r>
    </w:p>
    <w:p w:rsidR="00F910FD" w:rsidRPr="005E6891" w:rsidRDefault="00F910FD" w:rsidP="00CC1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>Единицы площади: квадратный миллиметр, квадратный сантиметр, квадратный дециметр, квадратный метр, квадрат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>ный километр. Соотношения между ними.</w:t>
      </w:r>
    </w:p>
    <w:p w:rsidR="00F910FD" w:rsidRPr="005E6891" w:rsidRDefault="00F910FD" w:rsidP="00CC1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2"/>
          <w:sz w:val="24"/>
          <w:szCs w:val="24"/>
        </w:rPr>
        <w:t>Единицы массы: грамм, килограмм, центнер, тонна. Соот</w:t>
      </w:r>
      <w:r w:rsidRPr="005E689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ношения между ними.</w:t>
      </w:r>
    </w:p>
    <w:p w:rsidR="00F910FD" w:rsidRPr="005E6891" w:rsidRDefault="00F910FD" w:rsidP="00CC148D">
      <w:pPr>
        <w:spacing w:after="0" w:line="240" w:lineRule="auto"/>
        <w:rPr>
          <w:rFonts w:ascii="Times New Roman" w:eastAsia="Times New Roman" w:hAnsi="Times New Roman" w:cs="Times New Roman"/>
          <w:spacing w:val="8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Единицы времени: секунда, минута, час, сутки, месяц, </w:t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год, век. Соотношения между ними. Задачи на определение </w:t>
      </w: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начала, конца события, его продолжительности.</w:t>
      </w:r>
    </w:p>
    <w:p w:rsidR="00F910FD" w:rsidRPr="005E6891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Сложение и вычитание </w:t>
      </w:r>
      <w:r w:rsidRPr="005E6891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(1</w:t>
      </w:r>
      <w:r w:rsidR="00174F5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4</w:t>
      </w:r>
      <w:r w:rsidRPr="005E6891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ч)</w:t>
      </w:r>
    </w:p>
    <w:p w:rsidR="00F910FD" w:rsidRPr="005E6891" w:rsidRDefault="00F910FD" w:rsidP="00CC1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Сложение и вычитание (обобщение и систематизация 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t>знаний): задачи, решаемые сложением и вычитанием; сложе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softHyphen/>
        <w:t>ние и вычитание с числом 0; переместительное и сочетатель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6"/>
          <w:sz w:val="24"/>
          <w:szCs w:val="24"/>
        </w:rPr>
        <w:t>ное свойства сложения и их использование для рационали</w:t>
      </w:r>
      <w:r w:rsidRPr="005E6891">
        <w:rPr>
          <w:rFonts w:ascii="Times New Roman" w:eastAsia="Times New Roman" w:hAnsi="Times New Roman" w:cs="Times New Roman"/>
          <w:spacing w:val="6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>зации вычислений; взаимосвязь между компонентами и ре</w:t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зультатами сложения и вычитания; способы проверки </w:t>
      </w: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>сложения и вычитания.</w:t>
      </w:r>
    </w:p>
    <w:p w:rsidR="00F910FD" w:rsidRPr="005E6891" w:rsidRDefault="00CC148D" w:rsidP="00CC148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F910FD"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Решение уравнений вида: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х+312=654+79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729-х=217+163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6891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</w:rPr>
        <w:t>х</w:t>
      </w:r>
      <w:proofErr w:type="spellEnd"/>
      <w:r w:rsidRPr="005E6891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</w:rPr>
        <w:t xml:space="preserve">- </w:t>
      </w:r>
      <w:r w:rsidRPr="005E6891">
        <w:rPr>
          <w:rFonts w:ascii="Times New Roman" w:eastAsia="Times New Roman" w:hAnsi="Times New Roman" w:cs="Times New Roman"/>
          <w:spacing w:val="6"/>
          <w:sz w:val="24"/>
          <w:szCs w:val="24"/>
        </w:rPr>
        <w:t>137 = 500 -140.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 Устное сложение и вычитание чисел в случаях, сводимых к действиям в пределах 100, и письменное </w:t>
      </w:r>
      <w:r w:rsidRPr="005E68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— 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в остальных </w:t>
      </w:r>
      <w:r w:rsidRPr="005E6891">
        <w:rPr>
          <w:rFonts w:ascii="Times New Roman" w:eastAsia="Times New Roman" w:hAnsi="Times New Roman" w:cs="Times New Roman"/>
          <w:spacing w:val="1"/>
          <w:sz w:val="24"/>
          <w:szCs w:val="24"/>
        </w:rPr>
        <w:t>случаях.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>Сложение и вычитание значений величин</w:t>
      </w:r>
    </w:p>
    <w:p w:rsidR="00F910FD" w:rsidRPr="005E6891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b/>
          <w:sz w:val="24"/>
          <w:szCs w:val="24"/>
        </w:rPr>
        <w:t>Умножение и деление (</w:t>
      </w:r>
      <w:r w:rsidR="00174F5A">
        <w:rPr>
          <w:rFonts w:ascii="Times New Roman" w:eastAsia="Times New Roman" w:hAnsi="Times New Roman" w:cs="Times New Roman"/>
          <w:b/>
          <w:sz w:val="24"/>
          <w:szCs w:val="24"/>
        </w:rPr>
        <w:t>75</w:t>
      </w:r>
      <w:r w:rsidRPr="005E6891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F910FD" w:rsidRPr="005E6891" w:rsidRDefault="00CC148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10FD" w:rsidRPr="005E6891">
        <w:rPr>
          <w:rFonts w:ascii="Times New Roman" w:eastAsia="Times New Roman" w:hAnsi="Times New Roman" w:cs="Times New Roman"/>
          <w:sz w:val="24"/>
          <w:szCs w:val="24"/>
        </w:rPr>
        <w:t>Умножение и деление (обобщение и систематизация зна</w:t>
      </w:r>
      <w:r w:rsidR="00F910FD" w:rsidRPr="005E6891">
        <w:rPr>
          <w:rFonts w:ascii="Times New Roman" w:eastAsia="Times New Roman" w:hAnsi="Times New Roman" w:cs="Times New Roman"/>
          <w:sz w:val="24"/>
          <w:szCs w:val="24"/>
        </w:rPr>
        <w:softHyphen/>
        <w:t>ний): задачи, решаемые умножением и делением; случаи ум</w:t>
      </w:r>
      <w:r w:rsidR="00F910FD" w:rsidRPr="005E689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ножения с числами 1 и 0; деление числа 0 и невозможность </w:t>
      </w:r>
      <w:r w:rsidR="00F910FD" w:rsidRPr="005E689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деления на 0; переместительное и сочетательное свойства </w:t>
      </w:r>
      <w:r w:rsidR="00F910FD" w:rsidRPr="005E6891">
        <w:rPr>
          <w:rFonts w:ascii="Times New Roman" w:eastAsia="Times New Roman" w:hAnsi="Times New Roman" w:cs="Times New Roman"/>
          <w:sz w:val="24"/>
          <w:szCs w:val="24"/>
        </w:rPr>
        <w:t>умножения, распределительное свойство умножения относи</w:t>
      </w:r>
      <w:r w:rsidR="00F910FD" w:rsidRPr="005E6891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F910FD" w:rsidRPr="005E6891">
        <w:rPr>
          <w:rFonts w:ascii="Times New Roman" w:eastAsia="Times New Roman" w:hAnsi="Times New Roman" w:cs="Times New Roman"/>
          <w:spacing w:val="5"/>
          <w:sz w:val="24"/>
          <w:szCs w:val="24"/>
        </w:rPr>
        <w:t>тельно сложения; рационализация вычислений на основе пе</w:t>
      </w:r>
      <w:r w:rsidR="00F910FD" w:rsidRPr="005E6891">
        <w:rPr>
          <w:rFonts w:ascii="Times New Roman" w:eastAsia="Times New Roman" w:hAnsi="Times New Roman" w:cs="Times New Roman"/>
          <w:spacing w:val="5"/>
          <w:sz w:val="24"/>
          <w:szCs w:val="24"/>
        </w:rPr>
        <w:softHyphen/>
      </w:r>
      <w:r w:rsidR="00F910FD"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рестановки множителей, умножения суммы на число и чис</w:t>
      </w:r>
      <w:r w:rsidR="00F910FD"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softHyphen/>
      </w:r>
      <w:r w:rsidR="00F910FD" w:rsidRPr="005E6891">
        <w:rPr>
          <w:rFonts w:ascii="Times New Roman" w:eastAsia="Times New Roman" w:hAnsi="Times New Roman" w:cs="Times New Roman"/>
          <w:spacing w:val="10"/>
          <w:sz w:val="24"/>
          <w:szCs w:val="24"/>
        </w:rPr>
        <w:t>ла на сумму, деления суммы на число, умножения и деле</w:t>
      </w:r>
      <w:r w:rsidR="00F910FD" w:rsidRPr="005E6891">
        <w:rPr>
          <w:rFonts w:ascii="Times New Roman" w:eastAsia="Times New Roman" w:hAnsi="Times New Roman" w:cs="Times New Roman"/>
          <w:spacing w:val="10"/>
          <w:sz w:val="24"/>
          <w:szCs w:val="24"/>
        </w:rPr>
        <w:softHyphen/>
      </w:r>
      <w:r w:rsidR="00F910FD" w:rsidRPr="005E689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ния числа на произведение; </w:t>
      </w:r>
      <w:r w:rsidR="00F910FD" w:rsidRPr="005E6891">
        <w:rPr>
          <w:rFonts w:ascii="Times New Roman" w:eastAsia="Times New Roman" w:hAnsi="Times New Roman" w:cs="Times New Roman"/>
          <w:spacing w:val="24"/>
          <w:sz w:val="24"/>
          <w:szCs w:val="24"/>
        </w:rPr>
        <w:lastRenderedPageBreak/>
        <w:t xml:space="preserve">взаимосвязь между </w:t>
      </w:r>
      <w:r w:rsidR="00F910FD" w:rsidRPr="005E6891">
        <w:rPr>
          <w:rFonts w:ascii="Times New Roman" w:eastAsia="Times New Roman" w:hAnsi="Times New Roman" w:cs="Times New Roman"/>
          <w:spacing w:val="6"/>
          <w:sz w:val="24"/>
          <w:szCs w:val="24"/>
        </w:rPr>
        <w:t>компонентами и результатами умножения и деления; спосо</w:t>
      </w:r>
      <w:r w:rsidR="00F910FD" w:rsidRPr="005E6891">
        <w:rPr>
          <w:rFonts w:ascii="Times New Roman" w:eastAsia="Times New Roman" w:hAnsi="Times New Roman" w:cs="Times New Roman"/>
          <w:spacing w:val="6"/>
          <w:sz w:val="24"/>
          <w:szCs w:val="24"/>
        </w:rPr>
        <w:softHyphen/>
      </w:r>
      <w:r w:rsidR="00F910FD" w:rsidRPr="005E6891">
        <w:rPr>
          <w:rFonts w:ascii="Times New Roman" w:eastAsia="Times New Roman" w:hAnsi="Times New Roman" w:cs="Times New Roman"/>
          <w:spacing w:val="10"/>
          <w:sz w:val="24"/>
          <w:szCs w:val="24"/>
        </w:rPr>
        <w:t>бы проверки умножения и деления.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   Решение уравнений вида 6 · </w:t>
      </w:r>
      <w:proofErr w:type="spellStart"/>
      <w:r w:rsidRPr="005E689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 = 429 + 120, </w:t>
      </w:r>
      <w:proofErr w:type="spellStart"/>
      <w:r w:rsidRPr="005E6891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5E68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t>·</w:t>
      </w:r>
      <w:r w:rsidRPr="005E68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18 = 270- 50, </w:t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360: </w:t>
      </w:r>
      <w:proofErr w:type="spellStart"/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х</w:t>
      </w:r>
      <w:proofErr w:type="spellEnd"/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= 630:7 на основе взаимосвязей между компонентами и результатами действий.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  Устное умножение и деление на однозначное число </w:t>
      </w: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>в случаях, сводимых к действиям в пределах 100; умноже</w:t>
      </w: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10"/>
          <w:sz w:val="24"/>
          <w:szCs w:val="24"/>
        </w:rPr>
        <w:t>ние и деление на 10, 100, 1000.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  </w:t>
      </w:r>
      <w:proofErr w:type="gramStart"/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>Письменное умножение и деление на однозначное и дву</w:t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значное числа в пределах миллиона.</w:t>
      </w:r>
      <w:proofErr w:type="gramEnd"/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Письменное умножение </w:t>
      </w:r>
      <w:r w:rsidRPr="005E6891">
        <w:rPr>
          <w:rFonts w:ascii="Times New Roman" w:eastAsia="Times New Roman" w:hAnsi="Times New Roman" w:cs="Times New Roman"/>
          <w:spacing w:val="9"/>
          <w:sz w:val="24"/>
          <w:szCs w:val="24"/>
        </w:rPr>
        <w:t>и деление на трехзначное число (в порядке ознакомления).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   Умножение и деление значений величин на однозначное </w:t>
      </w:r>
      <w:r w:rsidRPr="005E6891">
        <w:rPr>
          <w:rFonts w:ascii="Times New Roman" w:eastAsia="Times New Roman" w:hAnsi="Times New Roman" w:cs="Times New Roman"/>
          <w:spacing w:val="-2"/>
          <w:sz w:val="24"/>
          <w:szCs w:val="24"/>
        </w:rPr>
        <w:t>число.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 Связь между величинами (скорость, время, расстояние; </w:t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масса одного предмета, количество предметов, масса всех </w:t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предметов и др.).</w:t>
      </w:r>
    </w:p>
    <w:p w:rsidR="00F910FD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:rsidR="00F910FD" w:rsidRPr="005E6891" w:rsidRDefault="00F910FD" w:rsidP="00F9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Итоговое повторение (</w:t>
      </w:r>
      <w:r w:rsidR="00174F5A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>9</w:t>
      </w:r>
      <w:r w:rsidRPr="005E6891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ч.)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                 В течение всего года проводится: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2"/>
          <w:sz w:val="24"/>
          <w:szCs w:val="24"/>
        </w:rPr>
        <w:t>- вычисление  значений   числовых   выражений   в   2 — 4</w:t>
      </w:r>
      <w:r w:rsidRPr="005E689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действия (со скобками и без них), требующих применения 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t>всех    изученных    правил    о    порядке    выполнения    дей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>ствий;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- решение задач в одно действие, раскрывающих: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proofErr w:type="gramStart"/>
      <w:r w:rsidRPr="005E6891">
        <w:rPr>
          <w:rFonts w:ascii="Times New Roman" w:eastAsia="Times New Roman" w:hAnsi="Times New Roman" w:cs="Times New Roman"/>
          <w:spacing w:val="5"/>
          <w:sz w:val="24"/>
          <w:szCs w:val="24"/>
        </w:rPr>
        <w:t>)</w:t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proofErr w:type="gramEnd"/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мысл арифметических действий;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proofErr w:type="gramStart"/>
      <w:r w:rsidRPr="005E6891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н</w:t>
      </w:r>
      <w:proofErr w:type="gramEnd"/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ахождение неизвестных компонентов действий;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proofErr w:type="gramStart"/>
      <w:r w:rsidRPr="005E6891">
        <w:rPr>
          <w:rFonts w:ascii="Times New Roman" w:eastAsia="Times New Roman" w:hAnsi="Times New Roman" w:cs="Times New Roman"/>
          <w:spacing w:val="-3"/>
          <w:sz w:val="24"/>
          <w:szCs w:val="24"/>
        </w:rPr>
        <w:t>)</w:t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proofErr w:type="gramEnd"/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тношения </w:t>
      </w:r>
      <w:r w:rsidRPr="005E6891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</w:rPr>
        <w:t>больше, меньше, равно;,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-6"/>
          <w:sz w:val="24"/>
          <w:szCs w:val="24"/>
        </w:rPr>
        <w:t>г</w:t>
      </w:r>
      <w:proofErr w:type="gramStart"/>
      <w:r w:rsidRPr="005E6891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в</w:t>
      </w:r>
      <w:proofErr w:type="gramEnd"/>
      <w:r w:rsidRPr="005E6891">
        <w:rPr>
          <w:rFonts w:ascii="Times New Roman" w:eastAsia="Times New Roman" w:hAnsi="Times New Roman" w:cs="Times New Roman"/>
          <w:spacing w:val="7"/>
          <w:sz w:val="24"/>
          <w:szCs w:val="24"/>
        </w:rPr>
        <w:t>заимосвязь между величинами;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>-решение задач в 2 — 4 действия;</w:t>
      </w:r>
    </w:p>
    <w:p w:rsidR="00F910FD" w:rsidRPr="005E6891" w:rsidRDefault="00F910FD" w:rsidP="00F910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t>решение задач на распознавание геометрических фи</w:t>
      </w:r>
      <w:r w:rsidRPr="005E6891">
        <w:rPr>
          <w:rFonts w:ascii="Times New Roman" w:eastAsia="Times New Roman" w:hAnsi="Times New Roman" w:cs="Times New Roman"/>
          <w:spacing w:val="8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z w:val="24"/>
          <w:szCs w:val="24"/>
        </w:rPr>
        <w:t>гур в составе более сложных; разбиение фигуры па задан</w:t>
      </w:r>
      <w:r w:rsidRPr="005E689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6891">
        <w:rPr>
          <w:rFonts w:ascii="Times New Roman" w:eastAsia="Times New Roman" w:hAnsi="Times New Roman" w:cs="Times New Roman"/>
          <w:spacing w:val="3"/>
          <w:sz w:val="24"/>
          <w:szCs w:val="24"/>
        </w:rPr>
        <w:t>ные части; составление заданной фигуры из 2 — 3 ее частей;</w:t>
      </w:r>
    </w:p>
    <w:p w:rsidR="00F910FD" w:rsidRPr="00A275F0" w:rsidRDefault="00F910FD" w:rsidP="00A275F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5E6891">
        <w:rPr>
          <w:rFonts w:ascii="Times New Roman" w:eastAsia="Times New Roman" w:hAnsi="Times New Roman" w:cs="Times New Roman"/>
          <w:spacing w:val="11"/>
          <w:sz w:val="24"/>
          <w:szCs w:val="24"/>
        </w:rPr>
        <w:t>построение изученных фигур с помощью линейки и цир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кулем.</w:t>
      </w:r>
    </w:p>
    <w:p w:rsidR="00880BC7" w:rsidRDefault="00880BC7" w:rsidP="00E32CA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174F5A" w:rsidRDefault="00174F5A" w:rsidP="00E32CA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174F5A" w:rsidRDefault="00174F5A" w:rsidP="00E32CA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0558E1" w:rsidRDefault="000558E1" w:rsidP="00E32CA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sectPr w:rsidR="000558E1" w:rsidSect="000558E1">
          <w:footerReference w:type="default" r:id="rId8"/>
          <w:pgSz w:w="11906" w:h="16838"/>
          <w:pgMar w:top="1134" w:right="284" w:bottom="1134" w:left="567" w:header="709" w:footer="709" w:gutter="0"/>
          <w:cols w:space="720"/>
        </w:sectPr>
      </w:pPr>
    </w:p>
    <w:p w:rsidR="00E32CA0" w:rsidRDefault="00E32CA0" w:rsidP="00E32CA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A13A4E" w:rsidRPr="00B462AA" w:rsidRDefault="00A13A4E" w:rsidP="00D66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690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="005E6891">
        <w:rPr>
          <w:rFonts w:ascii="Times New Roman" w:hAnsi="Times New Roman"/>
          <w:b/>
          <w:sz w:val="28"/>
          <w:szCs w:val="28"/>
        </w:rPr>
        <w:t xml:space="preserve"> по математике</w:t>
      </w:r>
      <w:r w:rsidR="00CA6113">
        <w:rPr>
          <w:rFonts w:ascii="Times New Roman" w:hAnsi="Times New Roman"/>
          <w:b/>
          <w:sz w:val="28"/>
          <w:szCs w:val="28"/>
        </w:rPr>
        <w:t xml:space="preserve"> на 2022-2023 уч.год</w:t>
      </w:r>
    </w:p>
    <w:p w:rsidR="00A13A4E" w:rsidRPr="00717690" w:rsidRDefault="00A13A4E" w:rsidP="00C26F08">
      <w:pPr>
        <w:pStyle w:val="af8"/>
        <w:rPr>
          <w:rFonts w:ascii="Times New Roman" w:hAnsi="Times New Roman"/>
          <w:sz w:val="28"/>
          <w:szCs w:val="28"/>
        </w:rPr>
      </w:pPr>
    </w:p>
    <w:tbl>
      <w:tblPr>
        <w:tblW w:w="53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3"/>
        <w:gridCol w:w="1110"/>
        <w:gridCol w:w="1116"/>
        <w:gridCol w:w="975"/>
        <w:gridCol w:w="7186"/>
        <w:gridCol w:w="2786"/>
        <w:gridCol w:w="1726"/>
      </w:tblGrid>
      <w:tr w:rsidR="00363772" w:rsidRPr="00A5515B" w:rsidTr="00A7309C">
        <w:trPr>
          <w:trHeight w:val="753"/>
          <w:jc w:val="center"/>
        </w:trPr>
        <w:tc>
          <w:tcPr>
            <w:tcW w:w="219" w:type="pct"/>
            <w:vMerge w:val="restart"/>
            <w:vAlign w:val="center"/>
          </w:tcPr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3" w:type="pct"/>
            <w:vMerge w:val="restart"/>
            <w:tcBorders>
              <w:left w:val="single" w:sz="4" w:space="0" w:color="auto"/>
            </w:tcBorders>
            <w:vAlign w:val="center"/>
          </w:tcPr>
          <w:p w:rsidR="00363772" w:rsidRDefault="00363772" w:rsidP="009D26F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63772" w:rsidRPr="008C6F3E" w:rsidRDefault="00363772" w:rsidP="009D26F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306" w:type="pct"/>
            <w:vMerge w:val="restart"/>
            <w:vAlign w:val="center"/>
          </w:tcPr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772" w:rsidRPr="00A5515B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5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3772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772" w:rsidRDefault="00363772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772" w:rsidRPr="00A5515B" w:rsidRDefault="00246F13" w:rsidP="009D26F6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Воспитательные УУД</w:t>
            </w:r>
          </w:p>
        </w:tc>
      </w:tr>
      <w:tr w:rsidR="00363772" w:rsidRPr="00A5515B" w:rsidTr="00A7309C">
        <w:trPr>
          <w:trHeight w:val="70"/>
          <w:jc w:val="center"/>
        </w:trPr>
        <w:tc>
          <w:tcPr>
            <w:tcW w:w="219" w:type="pct"/>
            <w:vMerge/>
            <w:tcBorders>
              <w:bottom w:val="single" w:sz="4" w:space="0" w:color="auto"/>
            </w:tcBorders>
            <w:vAlign w:val="center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72" w:rsidRDefault="00363772" w:rsidP="008C6F3E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363772" w:rsidRPr="00A5515B" w:rsidRDefault="00363772" w:rsidP="008C6F3E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772" w:rsidRDefault="00363772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по</w:t>
            </w:r>
          </w:p>
          <w:p w:rsidR="00363772" w:rsidRPr="00A5515B" w:rsidRDefault="00363772" w:rsidP="008C6F3E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A5515B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313" w:type="pct"/>
            <w:vMerge/>
            <w:tcBorders>
              <w:left w:val="single" w:sz="4" w:space="0" w:color="auto"/>
            </w:tcBorders>
            <w:vAlign w:val="center"/>
          </w:tcPr>
          <w:p w:rsidR="00363772" w:rsidRPr="00A5515B" w:rsidRDefault="00363772" w:rsidP="004E34E2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6" w:type="pct"/>
            <w:vMerge/>
            <w:vAlign w:val="center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772" w:rsidRPr="00A5515B" w:rsidTr="00A7309C">
        <w:trPr>
          <w:trHeight w:val="289"/>
          <w:jc w:val="center"/>
        </w:trPr>
        <w:tc>
          <w:tcPr>
            <w:tcW w:w="4446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E32CA0" w:rsidRDefault="00363772" w:rsidP="002670C7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>Числа от 1 до 1000 (1</w:t>
            </w:r>
            <w:r w:rsidR="002670C7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>ч)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9A7E11" w:rsidRDefault="00044DA0" w:rsidP="008353D0">
            <w:pPr>
              <w:pStyle w:val="af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</w:tr>
      <w:tr w:rsidR="00363772" w:rsidRPr="008353D0" w:rsidTr="00A7309C">
        <w:trPr>
          <w:trHeight w:val="269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363772" w:rsidRPr="00491AE8" w:rsidRDefault="00363772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784D8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772" w:rsidRPr="00A5515B" w:rsidRDefault="00363772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  <w:bottom w:val="single" w:sz="4" w:space="0" w:color="auto"/>
            </w:tcBorders>
          </w:tcPr>
          <w:p w:rsidR="00363772" w:rsidRPr="00A5515B" w:rsidRDefault="00363772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Нумерация. Счёт предметов. Разряды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70C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 w:rsidR="002670C7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8353D0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D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63772" w:rsidRPr="00A5515B" w:rsidTr="00A7309C">
        <w:trPr>
          <w:trHeight w:val="341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363772" w:rsidRPr="00491AE8" w:rsidRDefault="00363772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Числовые выра</w:t>
            </w:r>
            <w:r w:rsidRPr="00A5515B">
              <w:rPr>
                <w:rFonts w:ascii="Times New Roman" w:hAnsi="Times New Roman"/>
                <w:sz w:val="24"/>
                <w:szCs w:val="24"/>
              </w:rPr>
              <w:softHyphen/>
              <w:t xml:space="preserve">жения. Порядок 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выполнения дей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ствий 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 w:rsidR="002670C7">
              <w:rPr>
                <w:rFonts w:ascii="Times New Roman" w:hAnsi="Times New Roman"/>
                <w:sz w:val="24"/>
                <w:szCs w:val="24"/>
              </w:rPr>
              <w:t xml:space="preserve"> 19,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63772" w:rsidRPr="00A5515B" w:rsidTr="00A7309C">
        <w:trPr>
          <w:trHeight w:val="275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363772" w:rsidRPr="00491AE8" w:rsidRDefault="00363772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Нахождение суммы нескольких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слагаемых 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№27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363772" w:rsidRPr="00491AE8" w:rsidRDefault="002670C7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Приёмы письменного умножения трехзначных чи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сел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однозначные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№35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</w:tcPr>
          <w:p w:rsidR="00363772" w:rsidRPr="00491AE8" w:rsidRDefault="002670C7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Свойство умножения.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№43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</w:tcPr>
          <w:p w:rsidR="00363772" w:rsidRPr="00491AE8" w:rsidRDefault="002670C7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Алгоритм письменного деления.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№53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363772" w:rsidRPr="00A5515B" w:rsidTr="00A7309C">
        <w:trPr>
          <w:trHeight w:val="270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363772" w:rsidRPr="00491AE8" w:rsidRDefault="002670C7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трёхзначных чисел на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proofErr w:type="gramEnd"/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59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363772" w:rsidRPr="00A5515B" w:rsidRDefault="002912A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3772" w:rsidRPr="00A5515B" w:rsidTr="00A7309C">
        <w:trPr>
          <w:trHeight w:val="259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363772" w:rsidRPr="00491AE8" w:rsidRDefault="002670C7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Приемы письмен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ного деления.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66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</w:tcPr>
          <w:p w:rsidR="00363772" w:rsidRPr="00491AE8" w:rsidRDefault="002670C7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Деление трех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значного числа </w:t>
            </w:r>
            <w:proofErr w:type="gramStart"/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однозначное</w:t>
            </w:r>
            <w:proofErr w:type="gramEnd"/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, ко</w:t>
            </w: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гда в записи част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ного есть нуль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73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</w:tcPr>
          <w:p w:rsidR="00363772" w:rsidRPr="00491AE8" w:rsidRDefault="00363772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70C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363772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Деление трех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значного числа </w:t>
            </w:r>
            <w:proofErr w:type="gramStart"/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однозначное</w:t>
            </w:r>
            <w:proofErr w:type="gramEnd"/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, ко</w:t>
            </w: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гда в записи част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ного есть нуль</w:t>
            </w:r>
            <w:r>
              <w:rPr>
                <w:rFonts w:ascii="Times New Roman" w:hAnsi="Times New Roman"/>
                <w:sz w:val="24"/>
                <w:szCs w:val="24"/>
              </w:rPr>
              <w:t>. Закрепление.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 № 79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</w:tcPr>
          <w:p w:rsidR="00363772" w:rsidRPr="00491AE8" w:rsidRDefault="00363772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70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Диаграм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мы.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17 № 82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3772" w:rsidRPr="00A5515B" w:rsidTr="00A7309C">
        <w:trPr>
          <w:trHeight w:val="269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363772" w:rsidRPr="00491AE8" w:rsidRDefault="00363772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70C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 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912A4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363772" w:rsidRPr="00A5515B" w:rsidTr="00A7309C">
        <w:trPr>
          <w:trHeight w:val="345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363772" w:rsidRPr="00491AE8" w:rsidRDefault="00363772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70C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363772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К</w:t>
            </w:r>
            <w:r w:rsidRPr="00225547">
              <w:rPr>
                <w:rFonts w:ascii="Times New Roman" w:hAnsi="Times New Roman"/>
                <w:b/>
              </w:rPr>
              <w:t>онтрольная   работа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таблицу умножения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Pr="00A5515B" w:rsidRDefault="002912A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3772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363772" w:rsidRPr="00491AE8" w:rsidRDefault="00363772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70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363772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:rsidR="00363772" w:rsidRPr="00A5515B" w:rsidRDefault="0036377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left w:val="single" w:sz="4" w:space="0" w:color="auto"/>
            </w:tcBorders>
          </w:tcPr>
          <w:p w:rsidR="00363772" w:rsidRPr="002670C7" w:rsidRDefault="00363772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Анализ контрольной работы</w:t>
            </w:r>
            <w:r w:rsidR="002670C7">
              <w:rPr>
                <w:rFonts w:ascii="Times New Roman" w:hAnsi="Times New Roman"/>
                <w:sz w:val="24"/>
                <w:szCs w:val="24"/>
              </w:rPr>
              <w:t xml:space="preserve">. Странички для </w:t>
            </w:r>
            <w:proofErr w:type="gramStart"/>
            <w:r w:rsidR="002670C7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="00267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63772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363772" w:rsidRDefault="002912A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63772" w:rsidRPr="00A5515B" w:rsidTr="00A7309C">
        <w:trPr>
          <w:jc w:val="center"/>
        </w:trPr>
        <w:tc>
          <w:tcPr>
            <w:tcW w:w="4446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674378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515B">
              <w:rPr>
                <w:rFonts w:ascii="Times New Roman" w:hAnsi="Times New Roman"/>
                <w:b/>
                <w:i/>
                <w:sz w:val="24"/>
                <w:szCs w:val="24"/>
              </w:rPr>
              <w:t>Числа</w:t>
            </w:r>
            <w:proofErr w:type="gramEnd"/>
            <w:r w:rsidRPr="00A551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которые больше1000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b/>
                <w:i/>
                <w:sz w:val="24"/>
                <w:szCs w:val="24"/>
              </w:rPr>
              <w:t>(1</w:t>
            </w:r>
            <w:r w:rsidR="0067437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  <w:r w:rsidRPr="00A5515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363772" w:rsidRPr="00A5515B" w:rsidRDefault="00363772" w:rsidP="002912A4">
            <w:pPr>
              <w:pStyle w:val="af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670C7" w:rsidRPr="00A5515B" w:rsidTr="00A7309C">
        <w:trPr>
          <w:trHeight w:val="275"/>
          <w:jc w:val="center"/>
        </w:trPr>
        <w:tc>
          <w:tcPr>
            <w:tcW w:w="219" w:type="pct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2670C7" w:rsidRPr="00491AE8" w:rsidRDefault="002670C7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A63CAA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70C7" w:rsidRPr="00A5515B" w:rsidRDefault="002670C7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670C7" w:rsidRPr="00A5515B" w:rsidRDefault="002670C7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nil"/>
              <w:bottom w:val="single" w:sz="4" w:space="0" w:color="000000"/>
            </w:tcBorders>
          </w:tcPr>
          <w:p w:rsidR="002670C7" w:rsidRPr="008C6F3E" w:rsidRDefault="002670C7" w:rsidP="002670C7">
            <w:pPr>
              <w:pStyle w:val="af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Класс единиц и класс тысяч.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70C7" w:rsidRPr="00A5515B" w:rsidRDefault="002670C7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23 № 91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70C7" w:rsidRDefault="002912A4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right w:val="single" w:sz="4" w:space="0" w:color="auto"/>
            </w:tcBorders>
          </w:tcPr>
          <w:p w:rsidR="002670C7" w:rsidRPr="00491AE8" w:rsidRDefault="002670C7" w:rsidP="002670C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A63CA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.09</w:t>
            </w:r>
            <w:r w:rsidR="00A059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Запись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чтение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многозначных чисел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102,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right w:val="single" w:sz="4" w:space="0" w:color="auto"/>
            </w:tcBorders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A0595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2670C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Раз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рядны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слагаемы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E32CA0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115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670C7" w:rsidRPr="00A5515B" w:rsidTr="00A7309C">
        <w:trPr>
          <w:trHeight w:val="259"/>
          <w:jc w:val="center"/>
        </w:trPr>
        <w:tc>
          <w:tcPr>
            <w:tcW w:w="219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A0595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Сравнение многозначных чисел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123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912A4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670C7" w:rsidRPr="00A5515B" w:rsidTr="00A7309C">
        <w:trPr>
          <w:trHeight w:val="263"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491AE8" w:rsidRDefault="00674378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A0595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и </w:t>
            </w: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уменьшение чис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ла в 10, 100, 1000 раз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№132-133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912A4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A0595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67437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№141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70"/>
          <w:jc w:val="center"/>
        </w:trPr>
        <w:tc>
          <w:tcPr>
            <w:tcW w:w="219" w:type="pct"/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7E3A8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A0595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Класс миллионов и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класс миллиардов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№147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670C7" w:rsidRPr="00A5515B" w:rsidRDefault="007E3A8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Проект: «Математика вокруг нас». </w:t>
            </w:r>
          </w:p>
          <w:p w:rsidR="002670C7" w:rsidRPr="00A5515B" w:rsidRDefault="0067437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чему научились ?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2912A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670C7" w:rsidRPr="00A5515B" w:rsidRDefault="007E3A8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5463">
              <w:rPr>
                <w:rFonts w:ascii="Times New Roman" w:hAnsi="Times New Roman"/>
                <w:sz w:val="24"/>
                <w:szCs w:val="24"/>
              </w:rPr>
              <w:t>2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10, 11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0C7" w:rsidRPr="00A5515B" w:rsidTr="00A7309C">
        <w:trPr>
          <w:trHeight w:val="525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E3A8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5463">
              <w:rPr>
                <w:rFonts w:ascii="Times New Roman" w:hAnsi="Times New Roman"/>
                <w:sz w:val="24"/>
                <w:szCs w:val="24"/>
              </w:rPr>
              <w:t>3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4E34E2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E34E2">
              <w:rPr>
                <w:rFonts w:ascii="Times New Roman" w:hAnsi="Times New Roman"/>
                <w:sz w:val="24"/>
                <w:szCs w:val="24"/>
              </w:rPr>
              <w:t xml:space="preserve">Контрольная работа  по теме «Нумерация»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таблицу умножения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2670C7" w:rsidRPr="00A5515B" w:rsidTr="00A7309C">
        <w:trPr>
          <w:trHeight w:val="261"/>
          <w:jc w:val="center"/>
        </w:trPr>
        <w:tc>
          <w:tcPr>
            <w:tcW w:w="219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AC2D0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4E34E2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912A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51"/>
          <w:jc w:val="center"/>
        </w:trPr>
        <w:tc>
          <w:tcPr>
            <w:tcW w:w="4446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A7309C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Величины </w:t>
            </w:r>
            <w:proofErr w:type="gramStart"/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A7309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9A7E11" w:rsidRDefault="002670C7" w:rsidP="006D5E1D">
            <w:pPr>
              <w:pStyle w:val="af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670C7" w:rsidRPr="00A5515B" w:rsidTr="00A7309C">
        <w:trPr>
          <w:trHeight w:val="559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AC2D0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Единица длины – километр.</w:t>
            </w:r>
          </w:p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Таблица единиц длины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EC507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912A4" w:rsidP="00EC507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="00044D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74378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AC2D0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Соотношение между единицами длины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C507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EC507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74378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AC2D02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C507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40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EC507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Default="00674378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ED66C5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Таблица единиц площади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41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36377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74378" w:rsidP="00DF3A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ED66C5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67437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Измерение </w:t>
            </w:r>
            <w:r w:rsidR="002670C7" w:rsidRPr="00A5515B">
              <w:rPr>
                <w:rFonts w:ascii="Times New Roman" w:hAnsi="Times New Roman"/>
                <w:sz w:val="24"/>
                <w:szCs w:val="24"/>
              </w:rPr>
              <w:t xml:space="preserve"> площади с помощью палетки </w:t>
            </w:r>
          </w:p>
        </w:tc>
        <w:tc>
          <w:tcPr>
            <w:tcW w:w="894" w:type="pct"/>
            <w:tcBorders>
              <w:top w:val="single" w:sz="6" w:space="0" w:color="auto"/>
              <w:right w:val="single" w:sz="4" w:space="0" w:color="auto"/>
            </w:tcBorders>
          </w:tcPr>
          <w:p w:rsidR="002670C7" w:rsidRPr="00A5515B" w:rsidRDefault="002670C7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554" w:type="pct"/>
            <w:tcBorders>
              <w:top w:val="single" w:sz="6" w:space="0" w:color="auto"/>
              <w:right w:val="single" w:sz="4" w:space="0" w:color="auto"/>
            </w:tcBorders>
          </w:tcPr>
          <w:p w:rsidR="002670C7" w:rsidRPr="00A5515B" w:rsidRDefault="002912A4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270"/>
          <w:jc w:val="center"/>
        </w:trPr>
        <w:tc>
          <w:tcPr>
            <w:tcW w:w="219" w:type="pct"/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ED66C5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Масса. Единицы массы: центнер, тонна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74378" w:rsidP="00DF3A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ED66C5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E40DA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D1275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Таблица единиц времени.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 № 26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6,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12A4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63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674378" w:rsidP="00DF3A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57CF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00375B" w:rsidRDefault="002670C7" w:rsidP="0067437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0375B">
              <w:rPr>
                <w:rFonts w:ascii="Times New Roman" w:hAnsi="Times New Roman"/>
                <w:sz w:val="24"/>
                <w:szCs w:val="24"/>
              </w:rPr>
              <w:t>Единица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74378">
              <w:rPr>
                <w:rFonts w:ascii="Times New Roman" w:hAnsi="Times New Roman"/>
                <w:sz w:val="24"/>
                <w:szCs w:val="24"/>
              </w:rPr>
              <w:t xml:space="preserve">Определение времени по часам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67437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 w:rsidR="00674378">
              <w:rPr>
                <w:rFonts w:ascii="Times New Roman" w:hAnsi="Times New Roman"/>
                <w:sz w:val="24"/>
                <w:szCs w:val="24"/>
              </w:rPr>
              <w:t>8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 w:rsidR="0067437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912A4" w:rsidP="00D5496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67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2670C7" w:rsidRPr="00491AE8" w:rsidRDefault="002670C7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743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57CF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  <w:bottom w:val="single" w:sz="4" w:space="0" w:color="auto"/>
            </w:tcBorders>
          </w:tcPr>
          <w:p w:rsidR="002670C7" w:rsidRDefault="0067437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начала, конца и продолжительности события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Секунда.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674378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№ 2</w:t>
            </w:r>
            <w:r w:rsidR="00674378">
              <w:rPr>
                <w:rFonts w:ascii="Times New Roman" w:hAnsi="Times New Roman"/>
                <w:sz w:val="24"/>
                <w:szCs w:val="24"/>
              </w:rPr>
              <w:t>43-245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70C7" w:rsidRPr="00A5515B" w:rsidTr="00A7309C">
        <w:trPr>
          <w:trHeight w:val="229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Pr="00491AE8" w:rsidRDefault="00674378" w:rsidP="00A7309C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7309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670C7" w:rsidRPr="00A5515B" w:rsidRDefault="00957CF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Век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Таблица единиц времени.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A7309C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 5</w:t>
            </w:r>
            <w:r w:rsidR="00A730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 w:rsidR="00A7309C">
              <w:rPr>
                <w:rFonts w:ascii="Times New Roman" w:hAnsi="Times New Roman"/>
                <w:sz w:val="24"/>
                <w:szCs w:val="24"/>
              </w:rPr>
              <w:t>51-253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0C7" w:rsidRPr="00A5515B" w:rsidTr="00A7309C">
        <w:trPr>
          <w:trHeight w:val="227"/>
          <w:jc w:val="center"/>
        </w:trPr>
        <w:tc>
          <w:tcPr>
            <w:tcW w:w="219" w:type="pct"/>
          </w:tcPr>
          <w:p w:rsidR="002670C7" w:rsidRPr="00491AE8" w:rsidRDefault="00674378" w:rsidP="00A7309C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7309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57CF0" w:rsidP="00E1255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E1255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E1255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E1255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A7309C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 5</w:t>
            </w:r>
            <w:r w:rsidR="00A7309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09C">
              <w:rPr>
                <w:rFonts w:ascii="Times New Roman" w:hAnsi="Times New Roman"/>
                <w:sz w:val="24"/>
                <w:szCs w:val="24"/>
              </w:rPr>
              <w:t>11стр55 №26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E1255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491AE8" w:rsidRDefault="00A7309C" w:rsidP="0067437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57CF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Контрольная работа по теме «Величины»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A7309C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табл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еличин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0C7" w:rsidRPr="00A5515B" w:rsidTr="00F21648">
        <w:trPr>
          <w:trHeight w:val="421"/>
          <w:jc w:val="center"/>
        </w:trPr>
        <w:tc>
          <w:tcPr>
            <w:tcW w:w="5000" w:type="pct"/>
            <w:gridSpan w:val="7"/>
            <w:tcBorders>
              <w:right w:val="single" w:sz="4" w:space="0" w:color="auto"/>
            </w:tcBorders>
          </w:tcPr>
          <w:p w:rsidR="002670C7" w:rsidRPr="00A5515B" w:rsidRDefault="002670C7" w:rsidP="00A7309C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177">
              <w:rPr>
                <w:rFonts w:ascii="Times New Roman" w:hAnsi="Times New Roman"/>
                <w:b/>
                <w:i/>
                <w:sz w:val="24"/>
                <w:szCs w:val="24"/>
              </w:rPr>
              <w:t>Сложение и вычитание 1</w:t>
            </w:r>
            <w:r w:rsidR="00A7309C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33177">
              <w:rPr>
                <w:rFonts w:ascii="Times New Roman" w:hAnsi="Times New Roman"/>
                <w:b/>
                <w:i/>
                <w:sz w:val="24"/>
                <w:szCs w:val="24"/>
              </w:rPr>
              <w:t>(часов)</w:t>
            </w:r>
          </w:p>
        </w:tc>
      </w:tr>
      <w:tr w:rsidR="002670C7" w:rsidRPr="00A5515B" w:rsidTr="00A7309C">
        <w:trPr>
          <w:trHeight w:val="267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Pr="00491AE8" w:rsidRDefault="00A7309C" w:rsidP="00DF3A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57CF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A7309C" w:rsidP="00A7309C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670C7" w:rsidRPr="00A5515B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="002670C7" w:rsidRPr="00A5515B">
              <w:rPr>
                <w:rFonts w:ascii="Times New Roman" w:hAnsi="Times New Roman"/>
                <w:sz w:val="24"/>
                <w:szCs w:val="24"/>
              </w:rPr>
              <w:t>стные</w:t>
            </w:r>
            <w:proofErr w:type="spellEnd"/>
            <w:r w:rsidR="002670C7" w:rsidRPr="00A5515B">
              <w:rPr>
                <w:rFonts w:ascii="Times New Roman" w:hAnsi="Times New Roman"/>
                <w:sz w:val="24"/>
                <w:szCs w:val="24"/>
              </w:rPr>
              <w:t xml:space="preserve"> и письменные приёмы вычислений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60 № 265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trHeight w:val="247"/>
          <w:jc w:val="center"/>
        </w:trPr>
        <w:tc>
          <w:tcPr>
            <w:tcW w:w="219" w:type="pct"/>
          </w:tcPr>
          <w:p w:rsidR="002670C7" w:rsidRPr="00491AE8" w:rsidRDefault="00A7309C" w:rsidP="00DF3A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57CF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00375B" w:rsidRDefault="002670C7" w:rsidP="0095140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0375B">
              <w:rPr>
                <w:rFonts w:ascii="Times New Roman" w:hAnsi="Times New Roman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90417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62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Нахождение неизвестного уменьшаемого, неизвестного вычитаемого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A275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63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289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A7309C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730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.</w:t>
            </w:r>
            <w:r w:rsidR="007C45FF">
              <w:rPr>
                <w:rFonts w:ascii="Times New Roman" w:hAnsi="Times New Roman"/>
                <w:sz w:val="24"/>
                <w:szCs w:val="24"/>
              </w:rPr>
              <w:t>21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Нахождение нескольких долей целого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 64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 чертой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A275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267"/>
          <w:jc w:val="center"/>
        </w:trPr>
        <w:tc>
          <w:tcPr>
            <w:tcW w:w="219" w:type="pct"/>
          </w:tcPr>
          <w:p w:rsidR="002670C7" w:rsidRPr="00491AE8" w:rsidRDefault="00A7309C" w:rsidP="00DF3A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A275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57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значений величин 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A275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318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  <w:r w:rsidR="001608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Решение задач на увеличение (уменьшение) числа на несколько единиц,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A275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trHeight w:val="255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Что узнали.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Чему научились.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0037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trHeight w:val="315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0037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0375B">
              <w:rPr>
                <w:rFonts w:ascii="Times New Roman" w:hAnsi="Times New Roman"/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72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353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0037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0375B">
              <w:rPr>
                <w:rFonts w:ascii="Times New Roman" w:hAnsi="Times New Roman"/>
                <w:sz w:val="24"/>
                <w:szCs w:val="24"/>
              </w:rPr>
              <w:t xml:space="preserve">Контрольная работа  по теме «Сложение и вычитание»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68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321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trHeight w:val="276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0037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недостающими данными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 № 4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E110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1608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Анализ контрольной работы и рабо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та над ошибками.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» - задания творческого и поискового характера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карточке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0C7" w:rsidRPr="00A5515B" w:rsidTr="00F21648">
        <w:trPr>
          <w:trHeight w:val="281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670C7" w:rsidRDefault="002670C7" w:rsidP="00174F5A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CA0">
              <w:rPr>
                <w:rFonts w:ascii="Times New Roman" w:hAnsi="Times New Roman"/>
                <w:b/>
                <w:sz w:val="24"/>
                <w:szCs w:val="24"/>
              </w:rPr>
              <w:t>Умножение и деление (</w:t>
            </w:r>
            <w:r w:rsidR="00174F5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BA329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r w:rsidRPr="00E32CA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Умножение и его свойства. Умножение на 0 и 1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331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F71195">
        <w:trPr>
          <w:jc w:val="center"/>
        </w:trPr>
        <w:tc>
          <w:tcPr>
            <w:tcW w:w="219" w:type="pct"/>
          </w:tcPr>
          <w:p w:rsidR="002670C7" w:rsidRPr="00161130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16113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161130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161130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161130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611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161130" w:rsidRDefault="002670C7" w:rsidP="00DF567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61130">
              <w:rPr>
                <w:rFonts w:ascii="Times New Roman" w:hAnsi="Times New Roman"/>
                <w:sz w:val="24"/>
                <w:szCs w:val="24"/>
              </w:rPr>
              <w:t>Письменн</w:t>
            </w:r>
            <w:r w:rsidR="00DF567A" w:rsidRPr="00161130">
              <w:rPr>
                <w:rFonts w:ascii="Times New Roman" w:hAnsi="Times New Roman"/>
                <w:sz w:val="24"/>
                <w:szCs w:val="24"/>
              </w:rPr>
              <w:t>ые приемы  умножения</w:t>
            </w:r>
            <w:r w:rsidRPr="00161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161130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61130">
              <w:rPr>
                <w:rFonts w:ascii="Times New Roman" w:hAnsi="Times New Roman"/>
                <w:sz w:val="24"/>
                <w:szCs w:val="24"/>
              </w:rPr>
              <w:t>Стр. 77 № 339</w:t>
            </w:r>
          </w:p>
        </w:tc>
        <w:tc>
          <w:tcPr>
            <w:tcW w:w="554" w:type="pct"/>
            <w:tcBorders>
              <w:right w:val="single" w:sz="4" w:space="0" w:color="auto"/>
            </w:tcBorders>
            <w:shd w:val="clear" w:color="auto" w:fill="auto"/>
          </w:tcPr>
          <w:p w:rsidR="002670C7" w:rsidRPr="00DF567A" w:rsidRDefault="007C45FF" w:rsidP="00C26F08">
            <w:pPr>
              <w:pStyle w:val="a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1195">
              <w:rPr>
                <w:rFonts w:ascii="Times New Roman" w:hAnsi="Times New Roman"/>
                <w:sz w:val="24"/>
                <w:szCs w:val="24"/>
              </w:rPr>
              <w:t xml:space="preserve">  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Умножение на 0 и 1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55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Умножение чисел, запись которых оканчивается нулями.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3F748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59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33307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F748A">
              <w:rPr>
                <w:rFonts w:ascii="Times New Roman" w:hAnsi="Times New Roman"/>
                <w:sz w:val="24"/>
                <w:szCs w:val="24"/>
              </w:rPr>
              <w:t>Нахождение неизвестного множителя, делимого и делителя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80 № 360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249"/>
          <w:jc w:val="center"/>
        </w:trPr>
        <w:tc>
          <w:tcPr>
            <w:tcW w:w="219" w:type="pct"/>
          </w:tcPr>
          <w:p w:rsidR="002670C7" w:rsidRPr="00491AE8" w:rsidRDefault="00A7309C" w:rsidP="00D0111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16113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</w:t>
            </w:r>
            <w:r w:rsidR="00161130">
              <w:rPr>
                <w:rFonts w:ascii="Times New Roman" w:hAnsi="Times New Roman"/>
                <w:sz w:val="24"/>
                <w:szCs w:val="24"/>
              </w:rPr>
              <w:t>с числами 0 и 1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D011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81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6D544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Письменные приемы деления </w:t>
            </w:r>
            <w:r w:rsidR="002670C7"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Default="00A7309C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FA4FE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Решение задач на увеличение (уменьшение) числа в несколько раз, выраженных в косвенной форме.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однозначное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393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trHeight w:val="269"/>
          <w:jc w:val="center"/>
        </w:trPr>
        <w:tc>
          <w:tcPr>
            <w:tcW w:w="219" w:type="pct"/>
          </w:tcPr>
          <w:p w:rsidR="002670C7" w:rsidRPr="00491AE8" w:rsidRDefault="00A7309C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  <w:r w:rsidR="001608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Решение задач на пропорциональное деление.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</w:tr>
      <w:tr w:rsidR="002670C7" w:rsidRPr="00A5515B" w:rsidTr="00A7309C">
        <w:trPr>
          <w:trHeight w:val="259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A7309C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6084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однозначное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63"/>
          <w:jc w:val="center"/>
        </w:trPr>
        <w:tc>
          <w:tcPr>
            <w:tcW w:w="219" w:type="pct"/>
          </w:tcPr>
          <w:p w:rsidR="002670C7" w:rsidRPr="00491AE8" w:rsidRDefault="00A7309C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B860F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Решение задач на пропорциональное деление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A7309C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97574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однозначное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89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right w:val="single" w:sz="4" w:space="0" w:color="auto"/>
            </w:tcBorders>
          </w:tcPr>
          <w:p w:rsidR="002670C7" w:rsidRPr="00491AE8" w:rsidRDefault="00A7309C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97574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0A3EF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A3EF7">
              <w:rPr>
                <w:rFonts w:ascii="Times New Roman" w:hAnsi="Times New Roman"/>
                <w:sz w:val="24"/>
                <w:szCs w:val="24"/>
              </w:rPr>
              <w:t xml:space="preserve">Контрольная работа  по теме «Умножение и деление на однозначное число»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77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C445D4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97574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170975" w:rsidRDefault="002670C7" w:rsidP="00C26F08">
            <w:pPr>
              <w:pStyle w:val="af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6D54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Анализ работы</w:t>
            </w:r>
            <w:r w:rsidR="006D544D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="006D544D" w:rsidRPr="00A5515B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FA4FE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276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Pr="00491AE8" w:rsidRDefault="006D544D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75740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6D544D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2670C7" w:rsidP="006D54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4 </w:t>
            </w:r>
            <w:r w:rsidR="006D544D">
              <w:rPr>
                <w:rFonts w:ascii="Times New Roman" w:hAnsi="Times New Roman"/>
                <w:sz w:val="24"/>
                <w:szCs w:val="24"/>
              </w:rPr>
              <w:t>№3,6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70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Default="006D544D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975740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Скорость. Время. Расстояние. Единицы скорости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 № 13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97574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Взаимосвязь между скоростью, временем и расстоянием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98345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97574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Решение задач с величинами: скорость, время, расстояние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98345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97574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6D544D" w:rsidRDefault="002670C7" w:rsidP="00C26F08">
            <w:pPr>
              <w:pStyle w:val="af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98345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BA3291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6E354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Умножение числа на произведение </w:t>
            </w:r>
          </w:p>
        </w:tc>
        <w:tc>
          <w:tcPr>
            <w:tcW w:w="894" w:type="pct"/>
            <w:tcBorders>
              <w:top w:val="single" w:sz="6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25</w:t>
            </w:r>
          </w:p>
        </w:tc>
        <w:tc>
          <w:tcPr>
            <w:tcW w:w="554" w:type="pct"/>
            <w:tcBorders>
              <w:top w:val="single" w:sz="6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BA3291" w:rsidP="006D544D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544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6E354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  <w:r w:rsidR="00E105D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на числа, оканчивающиеся нулями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98345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12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670C7" w:rsidRPr="00A5515B" w:rsidRDefault="006E354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Умножение на числа, оканчивающиеся нулями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 46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55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6E354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двух чисел, оканчивающихся нулями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 50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CF56B2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6E354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Решение задач на одновременное встречное движение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 62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6E354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nil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Перестановка и группировка множителей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0260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228"/>
          <w:jc w:val="center"/>
        </w:trPr>
        <w:tc>
          <w:tcPr>
            <w:tcW w:w="219" w:type="pct"/>
          </w:tcPr>
          <w:p w:rsidR="002670C7" w:rsidRDefault="006D544D" w:rsidP="002E534E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E534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670C7" w:rsidRPr="00A5515B" w:rsidRDefault="00E12CA9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6" w:space="0" w:color="auto"/>
            </w:tcBorders>
          </w:tcPr>
          <w:p w:rsidR="002670C7" w:rsidRPr="00B94268" w:rsidRDefault="002670C7" w:rsidP="00C26F0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21 № 18</w:t>
            </w:r>
          </w:p>
        </w:tc>
        <w:tc>
          <w:tcPr>
            <w:tcW w:w="554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6D544D" w:rsidP="002E534E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E53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670C7" w:rsidRPr="00A5515B" w:rsidRDefault="00E12CA9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числа на произведение </w:t>
            </w:r>
          </w:p>
        </w:tc>
        <w:tc>
          <w:tcPr>
            <w:tcW w:w="894" w:type="pct"/>
            <w:tcBorders>
              <w:top w:val="single" w:sz="6" w:space="0" w:color="auto"/>
              <w:right w:val="single" w:sz="4" w:space="0" w:color="auto"/>
            </w:tcBorders>
          </w:tcPr>
          <w:p w:rsidR="002670C7" w:rsidRPr="00A5515B" w:rsidRDefault="002670C7" w:rsidP="00FA35E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54" w:type="pct"/>
            <w:tcBorders>
              <w:top w:val="single" w:sz="6" w:space="0" w:color="auto"/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top w:val="single" w:sz="6" w:space="0" w:color="auto"/>
              <w:bottom w:val="single" w:sz="4" w:space="0" w:color="auto"/>
            </w:tcBorders>
          </w:tcPr>
          <w:p w:rsidR="002670C7" w:rsidRPr="00491AE8" w:rsidRDefault="00BA3291" w:rsidP="002E534E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E53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E12CA9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6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числа на произведение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FA35E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BA3291" w:rsidP="002E534E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E53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E12CA9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с остатком на 10, 100, 1 000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FA35E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E12CA9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данной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14424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E105D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14424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106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14424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30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7363F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118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105D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.</w:t>
            </w:r>
            <w:r w:rsidR="00770576">
              <w:rPr>
                <w:rFonts w:ascii="Times New Roman" w:hAnsi="Times New Roman"/>
                <w:sz w:val="24"/>
                <w:szCs w:val="24"/>
              </w:rPr>
              <w:t>16.</w:t>
            </w:r>
            <w:r w:rsidR="00B953A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2E534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7F6DBB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</w:t>
            </w:r>
            <w:r w:rsidR="00B953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7F6DB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7F6DB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36 № 15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0A3EF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A3EF7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2E534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40-41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2E5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E110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C26F0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372389" w:rsidRDefault="002670C7" w:rsidP="00F2164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2B0F4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42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2670C7" w:rsidRPr="00A5515B" w:rsidTr="00A7309C">
        <w:trPr>
          <w:trHeight w:val="280"/>
          <w:jc w:val="center"/>
        </w:trPr>
        <w:tc>
          <w:tcPr>
            <w:tcW w:w="219" w:type="pct"/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  <w:p w:rsidR="00B953A1" w:rsidRPr="00A5515B" w:rsidRDefault="00B953A1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Умножение числа на сумму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2B0F4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43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147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2B0F4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2B0F4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B953A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неизвестного по двум разностям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B7721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B7721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трёхзначное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5358A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E534E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трёхзначное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5358A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A329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трёхзначное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5358A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50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47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D265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670C7" w:rsidRPr="00A5515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 54 № 9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51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670C7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77057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953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55 № 18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CA3AB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5855D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AB585D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right w:val="single" w:sz="4" w:space="0" w:color="auto"/>
            </w:tcBorders>
          </w:tcPr>
          <w:p w:rsidR="002670C7" w:rsidRPr="00491AE8" w:rsidRDefault="002670C7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CA3AB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с остатком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5855D4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right w:val="single" w:sz="4" w:space="0" w:color="auto"/>
            </w:tcBorders>
          </w:tcPr>
          <w:p w:rsidR="002670C7" w:rsidRPr="00491AE8" w:rsidRDefault="002670C7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CA3ABA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736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225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670C7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491A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A3ABA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по плану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736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60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9, 230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Деление на двузначное число. Изменение пробной цифры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736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двузначное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736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8353D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736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Письменное деление на двузначное число (закрепление)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E736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64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261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8353D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Деление на дву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значное число, 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когда в частном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есть нули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704CB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265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70C7" w:rsidRPr="00A5515B" w:rsidTr="00A7309C">
        <w:trPr>
          <w:trHeight w:val="237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BA329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0A3EF7" w:rsidRDefault="002670C7" w:rsidP="00C26F08">
            <w:pPr>
              <w:pStyle w:val="af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2"/>
                <w:sz w:val="24"/>
                <w:szCs w:val="24"/>
              </w:rPr>
              <w:t>Письменное деление на двузначное число (закрепление).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856AB8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704CB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 № 9,№12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704CB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856AB8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856AB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.70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704CB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411C24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0A3EF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A3EF7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«Умножение и деление»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704CB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таблицу умножение и деления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trHeight w:val="266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Анализ контрольной работы и рабо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5515B">
              <w:rPr>
                <w:rFonts w:ascii="Times New Roman" w:hAnsi="Times New Roman"/>
                <w:sz w:val="24"/>
                <w:szCs w:val="24"/>
              </w:rPr>
              <w:t>та над ошибками.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.71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0C7" w:rsidRPr="00A5515B" w:rsidTr="00A7309C">
        <w:trPr>
          <w:trHeight w:val="270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трёхзначное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72 № 283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044DA0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  <w:tcBorders>
              <w:right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</w:t>
            </w:r>
            <w:r w:rsidR="00321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A551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5515B">
              <w:rPr>
                <w:rFonts w:ascii="Times New Roman" w:hAnsi="Times New Roman"/>
                <w:sz w:val="24"/>
                <w:szCs w:val="24"/>
              </w:rPr>
              <w:t xml:space="preserve"> трёхзначное.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285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</w:tr>
      <w:tr w:rsidR="002670C7" w:rsidRPr="00A5515B" w:rsidTr="00A7309C">
        <w:trPr>
          <w:trHeight w:val="259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</w:t>
            </w:r>
            <w:r w:rsidR="00321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Деление на трёхзначное число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297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94388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53D0">
              <w:rPr>
                <w:rFonts w:ascii="Times New Roman" w:hAnsi="Times New Roman"/>
                <w:sz w:val="24"/>
                <w:szCs w:val="24"/>
              </w:rPr>
              <w:t>5.0</w:t>
            </w:r>
            <w:r w:rsidR="00321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Проверка умножения делением и деления умножением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jc w:val="center"/>
        </w:trPr>
        <w:tc>
          <w:tcPr>
            <w:tcW w:w="219" w:type="pct"/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</w:t>
            </w:r>
            <w:r w:rsidR="00321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i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Проверка деления с остатком 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314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E01A3E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61"/>
          <w:jc w:val="center"/>
        </w:trPr>
        <w:tc>
          <w:tcPr>
            <w:tcW w:w="219" w:type="pct"/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1350D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</w:t>
            </w:r>
            <w:r w:rsidR="00321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Проверка деления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E01A3E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2670C7" w:rsidRPr="00A5515B" w:rsidTr="00A7309C">
        <w:trPr>
          <w:trHeight w:val="300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321B1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0A3EF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82 № 8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83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321B1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A3EF7">
              <w:rPr>
                <w:rFonts w:ascii="Times New Roman" w:hAnsi="Times New Roman"/>
                <w:sz w:val="24"/>
                <w:szCs w:val="24"/>
              </w:rPr>
              <w:t xml:space="preserve">Контрольная работа  за год 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E01A3E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87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321B1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t>Анализ контрольной работы и рабо</w:t>
            </w:r>
            <w:r w:rsidRPr="00A5515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5515B">
              <w:rPr>
                <w:rFonts w:ascii="Times New Roman" w:hAnsi="Times New Roman"/>
                <w:sz w:val="24"/>
                <w:szCs w:val="24"/>
              </w:rPr>
              <w:t>та над ошибками.</w:t>
            </w:r>
            <w:r w:rsidRPr="00A551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30249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.85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E01A3E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2670C7" w:rsidRPr="00A5515B" w:rsidTr="00F21648">
        <w:trPr>
          <w:trHeight w:val="277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F21648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Повторение 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9 </w:t>
            </w: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9A7E11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асов)</w:t>
            </w:r>
          </w:p>
        </w:tc>
      </w:tr>
      <w:tr w:rsidR="002670C7" w:rsidRPr="00A5515B" w:rsidTr="00A7309C">
        <w:trPr>
          <w:trHeight w:val="265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321B1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 xml:space="preserve">Нумерация. Выражения и уравнения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E01A3E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2670C7" w:rsidRPr="00A5515B" w:rsidTr="00A7309C">
        <w:trPr>
          <w:trHeight w:val="259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321B1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B3317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действия. Сложение и вычитание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90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70C7" w:rsidRPr="00A5515B" w:rsidTr="00A7309C">
        <w:trPr>
          <w:trHeight w:val="243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D0" w:rsidRPr="00A5515B" w:rsidRDefault="00321B16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действия. Умножение и деление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92 № 12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Default="00E01A3E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43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321B16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89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94,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E01A3E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2670C7" w:rsidRPr="00A5515B" w:rsidTr="00A7309C">
        <w:trPr>
          <w:trHeight w:val="261"/>
          <w:jc w:val="center"/>
        </w:trPr>
        <w:tc>
          <w:tcPr>
            <w:tcW w:w="219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321B16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bottom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Величины</w:t>
            </w:r>
          </w:p>
        </w:tc>
        <w:tc>
          <w:tcPr>
            <w:tcW w:w="89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2670C7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95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E01A3E" w:rsidP="0033049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51"/>
          <w:jc w:val="center"/>
        </w:trPr>
        <w:tc>
          <w:tcPr>
            <w:tcW w:w="219" w:type="pct"/>
            <w:tcBorders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2670C7" w:rsidRPr="00A5515B" w:rsidRDefault="0004224B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  <w:tcBorders>
              <w:top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B3317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044DA0" w:rsidP="0033049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255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04224B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Стр.97 № 6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670C7" w:rsidRPr="00A5515B" w:rsidTr="00A7309C">
        <w:trPr>
          <w:trHeight w:val="403"/>
          <w:jc w:val="center"/>
        </w:trPr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2670C7" w:rsidRPr="00491AE8" w:rsidRDefault="002D2650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135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C7" w:rsidRPr="00A5515B" w:rsidRDefault="0004224B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2670C7" w:rsidRDefault="002670C7" w:rsidP="002A52A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45001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 Обобщение знаний.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99 № 15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Default="00044DA0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670C7" w:rsidRPr="00A5515B" w:rsidTr="00174F5A">
        <w:trPr>
          <w:trHeight w:val="128"/>
          <w:jc w:val="center"/>
        </w:trPr>
        <w:tc>
          <w:tcPr>
            <w:tcW w:w="219" w:type="pct"/>
            <w:tcBorders>
              <w:top w:val="single" w:sz="4" w:space="0" w:color="auto"/>
            </w:tcBorders>
          </w:tcPr>
          <w:p w:rsidR="002670C7" w:rsidRPr="00491AE8" w:rsidRDefault="00BA3291" w:rsidP="002D2650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D265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56" w:type="pct"/>
            <w:tcBorders>
              <w:top w:val="single" w:sz="4" w:space="0" w:color="auto"/>
              <w:right w:val="single" w:sz="4" w:space="0" w:color="auto"/>
            </w:tcBorders>
          </w:tcPr>
          <w:p w:rsidR="002670C7" w:rsidRPr="00A5515B" w:rsidRDefault="0004224B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353D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6" w:type="pct"/>
          </w:tcPr>
          <w:p w:rsidR="002670C7" w:rsidRPr="00A5515B" w:rsidRDefault="002670C7" w:rsidP="00BA329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5515B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5515B">
              <w:rPr>
                <w:rFonts w:ascii="Times New Roman" w:hAnsi="Times New Roman"/>
                <w:sz w:val="24"/>
                <w:szCs w:val="24"/>
              </w:rPr>
              <w:t xml:space="preserve"> обобщение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70C7" w:rsidRPr="00A5515B" w:rsidRDefault="002670C7" w:rsidP="00C26F0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46EA" w:rsidRDefault="003246EA">
      <w:pPr>
        <w:rPr>
          <w:sz w:val="24"/>
          <w:szCs w:val="24"/>
        </w:rPr>
      </w:pPr>
    </w:p>
    <w:p w:rsidR="009925CB" w:rsidRDefault="009925CB">
      <w:pPr>
        <w:rPr>
          <w:sz w:val="24"/>
          <w:szCs w:val="24"/>
        </w:rPr>
      </w:pPr>
    </w:p>
    <w:p w:rsidR="009925CB" w:rsidRDefault="009925CB">
      <w:pPr>
        <w:rPr>
          <w:sz w:val="24"/>
          <w:szCs w:val="24"/>
        </w:rPr>
      </w:pPr>
    </w:p>
    <w:p w:rsidR="009925CB" w:rsidRDefault="009925CB">
      <w:pPr>
        <w:rPr>
          <w:sz w:val="24"/>
          <w:szCs w:val="24"/>
        </w:rPr>
      </w:pPr>
    </w:p>
    <w:p w:rsidR="009925CB" w:rsidRDefault="009925CB">
      <w:pPr>
        <w:rPr>
          <w:sz w:val="24"/>
          <w:szCs w:val="24"/>
        </w:rPr>
      </w:pPr>
    </w:p>
    <w:p w:rsidR="00CC421A" w:rsidRDefault="00CC421A">
      <w:pPr>
        <w:rPr>
          <w:sz w:val="24"/>
          <w:szCs w:val="24"/>
        </w:rPr>
      </w:pPr>
    </w:p>
    <w:p w:rsidR="00CC421A" w:rsidRDefault="00CC421A">
      <w:pPr>
        <w:rPr>
          <w:sz w:val="24"/>
          <w:szCs w:val="24"/>
        </w:rPr>
      </w:pPr>
    </w:p>
    <w:p w:rsidR="00CC421A" w:rsidRDefault="00CC421A">
      <w:pPr>
        <w:rPr>
          <w:sz w:val="24"/>
          <w:szCs w:val="24"/>
        </w:rPr>
      </w:pPr>
    </w:p>
    <w:p w:rsidR="00134A4A" w:rsidRDefault="00134A4A" w:rsidP="005940F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sectPr w:rsidR="00134A4A" w:rsidSect="00F71195"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5940F5" w:rsidRPr="005940F5" w:rsidRDefault="005940F5" w:rsidP="005940F5">
      <w:pPr>
        <w:spacing w:after="0" w:line="240" w:lineRule="auto"/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lastRenderedPageBreak/>
        <w:t xml:space="preserve">            </w:t>
      </w:r>
      <w:r w:rsidRPr="005940F5">
        <w:rPr>
          <w:rFonts w:ascii="Calibri" w:eastAsia="Calibri" w:hAnsi="Calibri" w:cs="Times New Roman"/>
          <w:b/>
          <w:bCs/>
          <w:sz w:val="24"/>
          <w:lang w:eastAsia="en-US"/>
        </w:rPr>
        <w:t>Методы и формы работы с одарёнными детьми в начальной школе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урочной</w:t>
      </w:r>
      <w:r w:rsidRPr="005940F5">
        <w:rPr>
          <w:rFonts w:ascii="Calibri" w:eastAsia="Calibri" w:hAnsi="Calibri" w:cs="Times New Roman"/>
          <w:sz w:val="24"/>
          <w:lang w:eastAsia="en-US"/>
        </w:rPr>
        <w:t xml:space="preserve">, так и из </w:t>
      </w: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внеурочной деятельности</w:t>
      </w:r>
      <w:r w:rsidRPr="005940F5">
        <w:rPr>
          <w:rFonts w:ascii="Calibri" w:eastAsia="Calibri" w:hAnsi="Calibri" w:cs="Times New Roman"/>
          <w:sz w:val="24"/>
          <w:lang w:eastAsia="en-US"/>
        </w:rPr>
        <w:t xml:space="preserve">                                   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 xml:space="preserve">            </w:t>
      </w:r>
      <w:r w:rsidRPr="005940F5">
        <w:rPr>
          <w:rFonts w:ascii="Calibri" w:eastAsia="Calibri" w:hAnsi="Calibri" w:cs="Times New Roman"/>
          <w:b/>
          <w:i/>
          <w:iCs/>
          <w:sz w:val="24"/>
          <w:lang w:eastAsia="en-US"/>
        </w:rPr>
        <w:t xml:space="preserve">   Урочная деятельность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К ней  относятся следующие виды деятельности: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- проблемно-развивающее обучение,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- проектно-исследовательская деятельность,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- игровые технологии (деловые игры и путешествия),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- информационно-коммуникативные технологии для удовлетворения познавательной мотивации  развития способностей (</w:t>
      </w:r>
      <w:proofErr w:type="spellStart"/>
      <w:r w:rsidRPr="005940F5">
        <w:rPr>
          <w:rFonts w:ascii="Calibri" w:eastAsia="Calibri" w:hAnsi="Calibri" w:cs="Times New Roman"/>
          <w:sz w:val="24"/>
          <w:lang w:eastAsia="en-US"/>
        </w:rPr>
        <w:t>разноуровневые</w:t>
      </w:r>
      <w:proofErr w:type="spellEnd"/>
      <w:r w:rsidRPr="005940F5">
        <w:rPr>
          <w:rFonts w:ascii="Calibri" w:eastAsia="Calibri" w:hAnsi="Calibri" w:cs="Times New Roman"/>
          <w:sz w:val="24"/>
          <w:lang w:eastAsia="en-US"/>
        </w:rPr>
        <w:t xml:space="preserve"> тесты, презентации, тренажёры),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- творческие и нестандартные задания.</w:t>
      </w:r>
    </w:p>
    <w:p w:rsidR="005940F5" w:rsidRPr="005940F5" w:rsidRDefault="000558E1" w:rsidP="000558E1">
      <w:pPr>
        <w:rPr>
          <w:rFonts w:ascii="Calibri" w:eastAsia="Calibri" w:hAnsi="Calibri" w:cs="Times New Roman"/>
          <w:b/>
          <w:sz w:val="24"/>
          <w:lang w:eastAsia="en-US"/>
        </w:rPr>
      </w:pPr>
      <w:r>
        <w:rPr>
          <w:rFonts w:ascii="Calibri" w:eastAsia="Calibri" w:hAnsi="Calibri" w:cs="Times New Roman"/>
          <w:b/>
          <w:i/>
          <w:iCs/>
          <w:sz w:val="24"/>
          <w:lang w:eastAsia="en-US"/>
        </w:rPr>
        <w:t xml:space="preserve">                  </w:t>
      </w:r>
      <w:r w:rsidR="005940F5" w:rsidRPr="005940F5">
        <w:rPr>
          <w:rFonts w:ascii="Calibri" w:eastAsia="Calibri" w:hAnsi="Calibri" w:cs="Times New Roman"/>
          <w:b/>
          <w:i/>
          <w:iCs/>
          <w:sz w:val="24"/>
          <w:lang w:eastAsia="en-US"/>
        </w:rPr>
        <w:t>Проблемно-развивающее обучение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proofErr w:type="gramStart"/>
      <w:r w:rsidRPr="005940F5">
        <w:rPr>
          <w:rFonts w:ascii="Calibri" w:eastAsia="Calibri" w:hAnsi="Calibri" w:cs="Times New Roman"/>
          <w:sz w:val="24"/>
          <w:lang w:eastAsia="en-US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  <w:proofErr w:type="gramEnd"/>
    </w:p>
    <w:p w:rsidR="005940F5" w:rsidRPr="005940F5" w:rsidRDefault="005940F5" w:rsidP="005940F5">
      <w:pPr>
        <w:jc w:val="center"/>
        <w:rPr>
          <w:rFonts w:ascii="Calibri" w:eastAsia="Calibri" w:hAnsi="Calibri" w:cs="Times New Roman"/>
          <w:b/>
          <w:sz w:val="24"/>
          <w:lang w:eastAsia="en-US"/>
        </w:rPr>
      </w:pPr>
      <w:r w:rsidRPr="005940F5">
        <w:rPr>
          <w:rFonts w:ascii="Calibri" w:eastAsia="Calibri" w:hAnsi="Calibri" w:cs="Times New Roman"/>
          <w:b/>
          <w:i/>
          <w:iCs/>
          <w:sz w:val="24"/>
          <w:lang w:eastAsia="en-US"/>
        </w:rPr>
        <w:t>Проектно-исследовательская деятельность</w:t>
      </w:r>
    </w:p>
    <w:p w:rsid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proofErr w:type="gramStart"/>
      <w:r w:rsidRPr="005940F5">
        <w:rPr>
          <w:rFonts w:ascii="Calibri" w:eastAsia="Calibri" w:hAnsi="Calibri" w:cs="Times New Roman"/>
          <w:sz w:val="24"/>
          <w:lang w:eastAsia="en-US"/>
        </w:rPr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  <w:proofErr w:type="gramEnd"/>
    </w:p>
    <w:p w:rsidR="005940F5" w:rsidRPr="005940F5" w:rsidRDefault="000558E1" w:rsidP="005940F5">
      <w:pPr>
        <w:rPr>
          <w:rFonts w:ascii="Calibri" w:eastAsia="Calibri" w:hAnsi="Calibri" w:cs="Times New Roman"/>
          <w:sz w:val="24"/>
          <w:lang w:eastAsia="en-US"/>
        </w:rPr>
      </w:pPr>
      <w:r>
        <w:rPr>
          <w:rFonts w:ascii="Calibri" w:eastAsia="Calibri" w:hAnsi="Calibri" w:cs="Times New Roman"/>
          <w:sz w:val="24"/>
          <w:lang w:eastAsia="en-US"/>
        </w:rPr>
        <w:t xml:space="preserve">                               </w:t>
      </w:r>
      <w:r w:rsidR="005940F5" w:rsidRPr="005940F5">
        <w:rPr>
          <w:rFonts w:ascii="Calibri" w:eastAsia="Calibri" w:hAnsi="Calibri" w:cs="Times New Roman"/>
          <w:b/>
          <w:bCs/>
          <w:sz w:val="24"/>
          <w:lang w:eastAsia="en-US"/>
        </w:rPr>
        <w:t>Внеурочная деятельность.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К ней  относятся следующие виды деятельности: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- предметные недели,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- театрализованные праздники,</w:t>
      </w:r>
    </w:p>
    <w:p w:rsidR="005940F5" w:rsidRPr="005940F5" w:rsidRDefault="005940F5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lastRenderedPageBreak/>
        <w:t>- олимпиады и конкурсы по предметам.</w:t>
      </w:r>
    </w:p>
    <w:p w:rsidR="000558E1" w:rsidRDefault="000558E1" w:rsidP="005940F5">
      <w:pPr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</w:pPr>
      <w:r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t xml:space="preserve">                            </w:t>
      </w:r>
    </w:p>
    <w:p w:rsidR="000558E1" w:rsidRDefault="000558E1" w:rsidP="005940F5">
      <w:pPr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</w:pPr>
    </w:p>
    <w:p w:rsidR="005940F5" w:rsidRPr="005940F5" w:rsidRDefault="000558E1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t xml:space="preserve">  </w:t>
      </w:r>
      <w:r w:rsidR="005940F5" w:rsidRPr="005940F5"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t>Выявление   одаренных и талантливых детей</w:t>
      </w:r>
    </w:p>
    <w:p w:rsidR="005940F5" w:rsidRPr="005940F5" w:rsidRDefault="005940F5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— анализ особых успехов и достижений ученика;</w:t>
      </w: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br/>
        <w:t>— создание банка данных по талантливым и одаренным детям;</w:t>
      </w:r>
    </w:p>
    <w:p w:rsidR="005940F5" w:rsidRPr="005940F5" w:rsidRDefault="005940F5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 w:rsidRPr="005940F5"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t>Помощь одаренным учащимся в самореализации их творческой направленности</w:t>
      </w:r>
    </w:p>
    <w:p w:rsidR="005940F5" w:rsidRPr="005940F5" w:rsidRDefault="005940F5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— создание для ученика ситуации успеха и уверенности, через индивидуальное обучение   и воспитание;</w:t>
      </w:r>
    </w:p>
    <w:p w:rsidR="005940F5" w:rsidRPr="005940F5" w:rsidRDefault="005940F5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>— формирование и развитие сети дополнительного образования;</w:t>
      </w: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br/>
        <w:t>— организация научно-исследовательской деятельности;</w:t>
      </w: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5940F5" w:rsidRPr="005940F5" w:rsidRDefault="005940F5" w:rsidP="005940F5">
      <w:pPr>
        <w:rPr>
          <w:rFonts w:ascii="Calibri" w:eastAsia="Calibri" w:hAnsi="Calibri" w:cs="Times New Roman"/>
          <w:i/>
          <w:iCs/>
          <w:sz w:val="24"/>
          <w:lang w:eastAsia="en-US"/>
        </w:rPr>
      </w:pPr>
      <w:r w:rsidRPr="005940F5">
        <w:rPr>
          <w:rFonts w:ascii="Calibri" w:eastAsia="Calibri" w:hAnsi="Calibri" w:cs="Times New Roman"/>
          <w:i/>
          <w:iCs/>
          <w:sz w:val="24"/>
          <w:lang w:eastAsia="en-US"/>
        </w:rPr>
        <w:t xml:space="preserve">                                   </w:t>
      </w:r>
      <w:r w:rsidRPr="005940F5"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t>Поощрение одаренных детей</w:t>
      </w:r>
    </w:p>
    <w:p w:rsidR="005940F5" w:rsidRPr="005940F5" w:rsidRDefault="005940F5" w:rsidP="005940F5">
      <w:pPr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— Публикация в СМИ;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— Стенд «Лучшие ученики школы»;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 xml:space="preserve">— Система поддержки талантливых и одаренных  детей на уровне муниципалитета </w:t>
      </w:r>
    </w:p>
    <w:p w:rsidR="005940F5" w:rsidRPr="005940F5" w:rsidRDefault="005940F5" w:rsidP="005940F5">
      <w:pPr>
        <w:tabs>
          <w:tab w:val="left" w:pos="1440"/>
        </w:tabs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b/>
          <w:bCs/>
          <w:i/>
          <w:iCs/>
          <w:sz w:val="24"/>
          <w:lang w:eastAsia="en-US"/>
        </w:rPr>
        <w:t xml:space="preserve">     Контроль над развитием познавательной деятельности одаренных школьников</w:t>
      </w:r>
    </w:p>
    <w:p w:rsidR="005940F5" w:rsidRPr="005940F5" w:rsidRDefault="005940F5" w:rsidP="005940F5">
      <w:pPr>
        <w:tabs>
          <w:tab w:val="left" w:pos="1440"/>
        </w:tabs>
        <w:rPr>
          <w:rFonts w:ascii="Calibri" w:eastAsia="Calibri" w:hAnsi="Calibri" w:cs="Times New Roman"/>
          <w:sz w:val="24"/>
          <w:lang w:eastAsia="en-US"/>
        </w:rPr>
      </w:pPr>
      <w:r w:rsidRPr="005940F5">
        <w:rPr>
          <w:rFonts w:ascii="Calibri" w:eastAsia="Calibri" w:hAnsi="Calibri" w:cs="Times New Roman"/>
          <w:sz w:val="24"/>
          <w:lang w:eastAsia="en-US"/>
        </w:rPr>
        <w:t>          — тематический контроль знаний в рамках учебной деятельности;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 xml:space="preserve">— </w:t>
      </w:r>
      <w:proofErr w:type="gramStart"/>
      <w:r w:rsidRPr="005940F5">
        <w:rPr>
          <w:rFonts w:ascii="Calibri" w:eastAsia="Calibri" w:hAnsi="Calibri" w:cs="Times New Roman"/>
          <w:sz w:val="24"/>
          <w:lang w:eastAsia="en-US"/>
        </w:rPr>
        <w:t>контроль за</w:t>
      </w:r>
      <w:proofErr w:type="gramEnd"/>
      <w:r w:rsidRPr="005940F5">
        <w:rPr>
          <w:rFonts w:ascii="Calibri" w:eastAsia="Calibri" w:hAnsi="Calibri" w:cs="Times New Roman"/>
          <w:sz w:val="24"/>
          <w:lang w:eastAsia="en-US"/>
        </w:rPr>
        <w:t> обязательным участием одаренных и талантливых детей в конкурсах разного уровня;</w:t>
      </w:r>
    </w:p>
    <w:p w:rsidR="000558E1" w:rsidRPr="00F71195" w:rsidRDefault="000558E1" w:rsidP="000558E1">
      <w:pPr>
        <w:tabs>
          <w:tab w:val="left" w:pos="1440"/>
        </w:tabs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F71195">
        <w:rPr>
          <w:rFonts w:ascii="Calibri" w:eastAsia="Calibri" w:hAnsi="Calibri" w:cs="Times New Roman"/>
          <w:b/>
          <w:sz w:val="28"/>
          <w:szCs w:val="28"/>
          <w:lang w:eastAsia="en-US"/>
        </w:rPr>
        <w:t>М</w:t>
      </w:r>
      <w:r w:rsidR="005940F5" w:rsidRPr="00F71195"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етоды и приемы </w:t>
      </w:r>
      <w:r w:rsidRPr="00F71195"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работы с детьми с ограниченными </w:t>
      </w:r>
      <w:r w:rsidR="005940F5" w:rsidRPr="00F71195">
        <w:rPr>
          <w:rFonts w:ascii="Calibri" w:eastAsia="Calibri" w:hAnsi="Calibri" w:cs="Times New Roman"/>
          <w:b/>
          <w:sz w:val="28"/>
          <w:szCs w:val="28"/>
          <w:lang w:eastAsia="en-US"/>
        </w:rPr>
        <w:t>возможностями здоровья.</w:t>
      </w:r>
    </w:p>
    <w:p w:rsidR="000558E1" w:rsidRPr="00F71195" w:rsidRDefault="005940F5" w:rsidP="00F71195">
      <w:pPr>
        <w:tabs>
          <w:tab w:val="left" w:pos="1440"/>
        </w:tabs>
        <w:rPr>
          <w:rFonts w:ascii="Calibri" w:eastAsia="Calibri" w:hAnsi="Calibri" w:cs="Times New Roman"/>
          <w:sz w:val="24"/>
          <w:lang w:eastAsia="en-US"/>
        </w:rPr>
        <w:sectPr w:rsidR="000558E1" w:rsidRPr="00F71195" w:rsidSect="00F71195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  <w:r w:rsidRPr="005940F5">
        <w:rPr>
          <w:rFonts w:ascii="Calibri" w:eastAsia="Calibri" w:hAnsi="Calibri" w:cs="Times New Roman"/>
          <w:sz w:val="24"/>
          <w:lang w:eastAsia="en-US"/>
        </w:rPr>
        <w:t>1. Индивидуальный подход к каждому ученику.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</w:r>
      <w:proofErr w:type="gramStart"/>
      <w:r w:rsidRPr="005940F5">
        <w:rPr>
          <w:rFonts w:ascii="Calibri" w:eastAsia="Calibri" w:hAnsi="Calibri" w:cs="Times New Roman"/>
          <w:sz w:val="24"/>
          <w:lang w:eastAsia="en-US"/>
        </w:rPr>
        <w:lastRenderedPageBreak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- игровые ситуации;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- дидактические игры, которые связаны с поиском видовых и родовых признаков предметов;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>- игровые тренинги, способствующие развитию умения общаться с другими; </w:t>
      </w:r>
      <w:r w:rsidRPr="005940F5">
        <w:rPr>
          <w:rFonts w:ascii="Calibri" w:eastAsia="Calibri" w:hAnsi="Calibri" w:cs="Times New Roman"/>
          <w:sz w:val="24"/>
          <w:lang w:eastAsia="en-US"/>
        </w:rPr>
        <w:br/>
        <w:t xml:space="preserve">- </w:t>
      </w:r>
      <w:proofErr w:type="spellStart"/>
      <w:r w:rsidRPr="005940F5">
        <w:rPr>
          <w:rFonts w:ascii="Calibri" w:eastAsia="Calibri" w:hAnsi="Calibri" w:cs="Times New Roman"/>
          <w:sz w:val="24"/>
          <w:lang w:eastAsia="en-US"/>
        </w:rPr>
        <w:t>психогимнастика</w:t>
      </w:r>
      <w:proofErr w:type="spellEnd"/>
      <w:r w:rsidRPr="005940F5">
        <w:rPr>
          <w:rFonts w:ascii="Calibri" w:eastAsia="Calibri" w:hAnsi="Calibri" w:cs="Times New Roman"/>
          <w:sz w:val="24"/>
          <w:lang w:eastAsia="en-US"/>
        </w:rPr>
        <w:t xml:space="preserve"> и релаксация, позволяющие снять мышечные спазмы и зажимы, особенно в области лица и кистей рук.</w:t>
      </w:r>
      <w:proofErr w:type="gramEnd"/>
      <w:r w:rsidRPr="005940F5">
        <w:rPr>
          <w:rFonts w:ascii="Calibri" w:eastAsia="Calibri" w:hAnsi="Calibri" w:cs="Times New Roman"/>
          <w:sz w:val="24"/>
          <w:lang w:eastAsia="en-US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</w:t>
      </w:r>
      <w:r w:rsidR="00F71195">
        <w:rPr>
          <w:rFonts w:ascii="Calibri" w:eastAsia="Calibri" w:hAnsi="Calibri" w:cs="Times New Roman"/>
          <w:sz w:val="24"/>
          <w:lang w:eastAsia="en-US"/>
        </w:rPr>
        <w:t>щего процесса в работе учителя</w:t>
      </w:r>
    </w:p>
    <w:p w:rsidR="005940F5" w:rsidRPr="005940F5" w:rsidRDefault="00F71195" w:rsidP="00F71195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                                                                           </w:t>
      </w:r>
      <w:r w:rsidR="00134A4A">
        <w:rPr>
          <w:rFonts w:ascii="Times New Roman" w:eastAsia="Times New Roman" w:hAnsi="Times New Roman" w:cs="Times New Roman"/>
          <w:b/>
          <w:sz w:val="32"/>
          <w:szCs w:val="32"/>
        </w:rPr>
        <w:t xml:space="preserve">Выполнение  программы 2022 -2023 </w:t>
      </w:r>
      <w:proofErr w:type="spellStart"/>
      <w:r w:rsidR="005940F5" w:rsidRPr="005940F5">
        <w:rPr>
          <w:rFonts w:ascii="Times New Roman" w:eastAsia="Times New Roman" w:hAnsi="Times New Roman" w:cs="Times New Roman"/>
          <w:b/>
          <w:sz w:val="32"/>
          <w:szCs w:val="32"/>
        </w:rPr>
        <w:t>уч.г</w:t>
      </w:r>
      <w:proofErr w:type="spellEnd"/>
      <w:r w:rsidR="005940F5" w:rsidRPr="005940F5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5940F5" w:rsidRPr="005940F5" w:rsidRDefault="005940F5" w:rsidP="00594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940F5" w:rsidRPr="005940F5" w:rsidRDefault="00404261" w:rsidP="005940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</w:t>
      </w:r>
      <w:bookmarkStart w:id="0" w:name="_GoBack"/>
      <w:bookmarkEnd w:id="0"/>
    </w:p>
    <w:tbl>
      <w:tblPr>
        <w:tblW w:w="1549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276"/>
        <w:gridCol w:w="1572"/>
        <w:gridCol w:w="2556"/>
        <w:gridCol w:w="3849"/>
        <w:gridCol w:w="4253"/>
      </w:tblGrid>
      <w:tr w:rsidR="001341C7" w:rsidRPr="005940F5" w:rsidTr="00F71195">
        <w:trPr>
          <w:trHeight w:val="538"/>
        </w:trPr>
        <w:tc>
          <w:tcPr>
            <w:tcW w:w="1985" w:type="dxa"/>
          </w:tcPr>
          <w:p w:rsidR="005940F5" w:rsidRPr="005940F5" w:rsidRDefault="005940F5" w:rsidP="00F71195">
            <w:pPr>
              <w:spacing w:after="0" w:line="240" w:lineRule="auto"/>
              <w:ind w:left="-959" w:right="136" w:firstLine="95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4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276" w:type="dxa"/>
          </w:tcPr>
          <w:p w:rsidR="001341C7" w:rsidRDefault="00F71195" w:rsidP="00F7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341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</w:p>
          <w:p w:rsidR="005940F5" w:rsidRPr="005940F5" w:rsidRDefault="00F71195" w:rsidP="00F7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плану</w:t>
            </w:r>
            <w:r w:rsidR="005940F5" w:rsidRPr="00594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72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4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556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4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3849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4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4253" w:type="dxa"/>
          </w:tcPr>
          <w:p w:rsidR="005940F5" w:rsidRPr="005940F5" w:rsidRDefault="005940F5" w:rsidP="00F71195">
            <w:pPr>
              <w:keepNext/>
              <w:spacing w:before="240" w:after="60"/>
              <w:ind w:left="-959" w:firstLine="959"/>
              <w:outlineLvl w:val="0"/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</w:pPr>
            <w:r w:rsidRPr="005940F5"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  <w:t xml:space="preserve">Способ  устранения </w:t>
            </w:r>
          </w:p>
          <w:p w:rsidR="005940F5" w:rsidRPr="005940F5" w:rsidRDefault="005940F5" w:rsidP="00F71195">
            <w:pPr>
              <w:keepNext/>
              <w:spacing w:before="240" w:after="60"/>
              <w:ind w:left="-959" w:firstLine="959"/>
              <w:outlineLvl w:val="0"/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</w:pPr>
            <w:r w:rsidRPr="005940F5">
              <w:rPr>
                <w:rFonts w:ascii="Cambria" w:eastAsia="Times New Roman" w:hAnsi="Cambria" w:cs="Times New Roman"/>
                <w:b/>
                <w:bCs/>
                <w:kern w:val="32"/>
                <w:sz w:val="28"/>
                <w:szCs w:val="28"/>
                <w:lang w:eastAsia="en-US"/>
              </w:rPr>
              <w:t>отставания</w:t>
            </w:r>
          </w:p>
        </w:tc>
      </w:tr>
      <w:tr w:rsidR="001341C7" w:rsidRPr="005940F5" w:rsidTr="00F71195">
        <w:trPr>
          <w:trHeight w:val="390"/>
        </w:trPr>
        <w:tc>
          <w:tcPr>
            <w:tcW w:w="1985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276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Pr="005940F5" w:rsidRDefault="00134A4A" w:rsidP="00F7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9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41C7" w:rsidRPr="005940F5" w:rsidTr="00F71195">
        <w:trPr>
          <w:trHeight w:val="322"/>
        </w:trPr>
        <w:tc>
          <w:tcPr>
            <w:tcW w:w="1985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276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Pr="005940F5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9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41C7" w:rsidRPr="005940F5" w:rsidTr="00F71195">
        <w:trPr>
          <w:trHeight w:val="354"/>
        </w:trPr>
        <w:tc>
          <w:tcPr>
            <w:tcW w:w="1985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276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Pr="005940F5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9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41C7" w:rsidRPr="005940F5" w:rsidTr="00F71195">
        <w:trPr>
          <w:trHeight w:val="385"/>
        </w:trPr>
        <w:tc>
          <w:tcPr>
            <w:tcW w:w="1985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276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5940F5" w:rsidRPr="00F71195" w:rsidRDefault="005940F5" w:rsidP="00F711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9" w:type="dxa"/>
          </w:tcPr>
          <w:p w:rsid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Pr="005940F5" w:rsidRDefault="00134A4A" w:rsidP="00F7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41C7" w:rsidRPr="005940F5" w:rsidTr="00F71195">
        <w:trPr>
          <w:trHeight w:val="332"/>
        </w:trPr>
        <w:tc>
          <w:tcPr>
            <w:tcW w:w="1985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4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276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4A4A" w:rsidRPr="005940F5" w:rsidRDefault="00134A4A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9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40F5" w:rsidRPr="005940F5" w:rsidRDefault="005940F5" w:rsidP="00F71195">
            <w:pPr>
              <w:spacing w:after="0" w:line="240" w:lineRule="auto"/>
              <w:ind w:left="-959" w:firstLine="95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925CB" w:rsidRDefault="00F71195" w:rsidP="00F71195">
      <w:pPr>
        <w:rPr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                                             </w:t>
      </w:r>
      <w:r w:rsidR="009925CB">
        <w:rPr>
          <w:b/>
          <w:sz w:val="32"/>
          <w:szCs w:val="32"/>
        </w:rPr>
        <w:t xml:space="preserve">Лист изменений к рабочей программе </w:t>
      </w:r>
    </w:p>
    <w:tbl>
      <w:tblPr>
        <w:tblStyle w:val="a3"/>
        <w:tblW w:w="14555" w:type="dxa"/>
        <w:tblLook w:val="04A0"/>
      </w:tblPr>
      <w:tblGrid>
        <w:gridCol w:w="780"/>
        <w:gridCol w:w="1837"/>
        <w:gridCol w:w="2870"/>
        <w:gridCol w:w="3436"/>
        <w:gridCol w:w="2504"/>
        <w:gridCol w:w="3128"/>
      </w:tblGrid>
      <w:tr w:rsidR="009925CB" w:rsidTr="00F71195">
        <w:trPr>
          <w:trHeight w:val="7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 по плану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 фактическая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Причина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Обоснование </w:t>
            </w: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7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7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9925CB" w:rsidTr="00F71195">
        <w:trPr>
          <w:trHeight w:val="6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F71195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b/>
                <w:sz w:val="32"/>
                <w:szCs w:val="32"/>
              </w:rPr>
            </w:pPr>
          </w:p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CB" w:rsidRDefault="009925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</w:tbl>
    <w:p w:rsidR="009925CB" w:rsidRPr="00A5515B" w:rsidRDefault="009925CB" w:rsidP="00134A4A">
      <w:pPr>
        <w:rPr>
          <w:sz w:val="24"/>
          <w:szCs w:val="24"/>
        </w:rPr>
      </w:pPr>
    </w:p>
    <w:sectPr w:rsidR="009925CB" w:rsidRPr="00A5515B" w:rsidSect="00F71195">
      <w:footerReference w:type="default" r:id="rId9"/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772" w:rsidRDefault="00C12772" w:rsidP="00E712F5">
      <w:pPr>
        <w:spacing w:after="0" w:line="240" w:lineRule="auto"/>
      </w:pPr>
      <w:r>
        <w:separator/>
      </w:r>
    </w:p>
  </w:endnote>
  <w:endnote w:type="continuationSeparator" w:id="0">
    <w:p w:rsidR="00C12772" w:rsidRDefault="00C12772" w:rsidP="00E7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9697072"/>
      <w:docPartObj>
        <w:docPartGallery w:val="Page Numbers (Bottom of Page)"/>
        <w:docPartUnique/>
      </w:docPartObj>
    </w:sdtPr>
    <w:sdtContent>
      <w:p w:rsidR="002E1107" w:rsidRDefault="00EC33D9">
        <w:pPr>
          <w:pStyle w:val="ae"/>
          <w:jc w:val="right"/>
        </w:pPr>
        <w:fldSimple w:instr="PAGE   \* MERGEFORMAT">
          <w:r w:rsidR="00A63CC8">
            <w:rPr>
              <w:noProof/>
            </w:rPr>
            <w:t>1</w:t>
          </w:r>
        </w:fldSimple>
      </w:p>
    </w:sdtContent>
  </w:sdt>
  <w:p w:rsidR="002E1107" w:rsidRDefault="002E110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6860"/>
      <w:docPartObj>
        <w:docPartGallery w:val="Page Numbers (Bottom of Page)"/>
        <w:docPartUnique/>
      </w:docPartObj>
    </w:sdtPr>
    <w:sdtContent>
      <w:p w:rsidR="002E1107" w:rsidRDefault="00EC33D9">
        <w:pPr>
          <w:pStyle w:val="ae"/>
          <w:jc w:val="right"/>
        </w:pPr>
        <w:fldSimple w:instr=" PAGE   \* MERGEFORMAT ">
          <w:r w:rsidR="00A63CC8">
            <w:rPr>
              <w:noProof/>
            </w:rPr>
            <w:t>16</w:t>
          </w:r>
        </w:fldSimple>
      </w:p>
    </w:sdtContent>
  </w:sdt>
  <w:p w:rsidR="002E1107" w:rsidRDefault="002E110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772" w:rsidRDefault="00C12772" w:rsidP="00E712F5">
      <w:pPr>
        <w:spacing w:after="0" w:line="240" w:lineRule="auto"/>
      </w:pPr>
      <w:r>
        <w:separator/>
      </w:r>
    </w:p>
  </w:footnote>
  <w:footnote w:type="continuationSeparator" w:id="0">
    <w:p w:rsidR="00C12772" w:rsidRDefault="00C12772" w:rsidP="00E71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32E2"/>
    <w:multiLevelType w:val="hybridMultilevel"/>
    <w:tmpl w:val="A740BBF8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86D752D"/>
    <w:multiLevelType w:val="hybridMultilevel"/>
    <w:tmpl w:val="363E4586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BF91175"/>
    <w:multiLevelType w:val="hybridMultilevel"/>
    <w:tmpl w:val="B37658DE"/>
    <w:lvl w:ilvl="0" w:tplc="79C619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E2C4D"/>
    <w:multiLevelType w:val="hybridMultilevel"/>
    <w:tmpl w:val="92BE263E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281F63C9"/>
    <w:multiLevelType w:val="hybridMultilevel"/>
    <w:tmpl w:val="E0E201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52892"/>
    <w:multiLevelType w:val="hybridMultilevel"/>
    <w:tmpl w:val="29D4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D6D8A"/>
    <w:multiLevelType w:val="hybridMultilevel"/>
    <w:tmpl w:val="4E00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6F6EB4"/>
    <w:multiLevelType w:val="hybridMultilevel"/>
    <w:tmpl w:val="7C44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FF1112"/>
    <w:multiLevelType w:val="hybridMultilevel"/>
    <w:tmpl w:val="3DB49134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5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A4E"/>
    <w:rsid w:val="0000375B"/>
    <w:rsid w:val="0000454D"/>
    <w:rsid w:val="000152E9"/>
    <w:rsid w:val="00016022"/>
    <w:rsid w:val="00016B76"/>
    <w:rsid w:val="0002396B"/>
    <w:rsid w:val="00024A9D"/>
    <w:rsid w:val="00026021"/>
    <w:rsid w:val="00041A4A"/>
    <w:rsid w:val="0004224B"/>
    <w:rsid w:val="00044DA0"/>
    <w:rsid w:val="000558E1"/>
    <w:rsid w:val="00097758"/>
    <w:rsid w:val="000A3EF7"/>
    <w:rsid w:val="000A50CF"/>
    <w:rsid w:val="000B1E31"/>
    <w:rsid w:val="000B3310"/>
    <w:rsid w:val="000B3FE2"/>
    <w:rsid w:val="000D26F5"/>
    <w:rsid w:val="000E693A"/>
    <w:rsid w:val="000F6C83"/>
    <w:rsid w:val="00110D40"/>
    <w:rsid w:val="0011524E"/>
    <w:rsid w:val="001317B8"/>
    <w:rsid w:val="001341C7"/>
    <w:rsid w:val="00134A4A"/>
    <w:rsid w:val="001350D6"/>
    <w:rsid w:val="001352F0"/>
    <w:rsid w:val="0014424F"/>
    <w:rsid w:val="00151134"/>
    <w:rsid w:val="00160841"/>
    <w:rsid w:val="00161130"/>
    <w:rsid w:val="0016756F"/>
    <w:rsid w:val="00170975"/>
    <w:rsid w:val="00174F5A"/>
    <w:rsid w:val="001802BB"/>
    <w:rsid w:val="00182882"/>
    <w:rsid w:val="00194CC8"/>
    <w:rsid w:val="001A1F31"/>
    <w:rsid w:val="001A51F1"/>
    <w:rsid w:val="001A61C2"/>
    <w:rsid w:val="001B0730"/>
    <w:rsid w:val="001B5D0C"/>
    <w:rsid w:val="001B7659"/>
    <w:rsid w:val="001C321A"/>
    <w:rsid w:val="001E1648"/>
    <w:rsid w:val="001F0E76"/>
    <w:rsid w:val="001F4F9B"/>
    <w:rsid w:val="00204FD4"/>
    <w:rsid w:val="002074C6"/>
    <w:rsid w:val="002126E2"/>
    <w:rsid w:val="002224BC"/>
    <w:rsid w:val="002327DA"/>
    <w:rsid w:val="00246F13"/>
    <w:rsid w:val="002528E3"/>
    <w:rsid w:val="00266B33"/>
    <w:rsid w:val="002670C7"/>
    <w:rsid w:val="00274C54"/>
    <w:rsid w:val="00276158"/>
    <w:rsid w:val="00277FF1"/>
    <w:rsid w:val="00287E52"/>
    <w:rsid w:val="002912A4"/>
    <w:rsid w:val="00292B72"/>
    <w:rsid w:val="00294388"/>
    <w:rsid w:val="002A52AE"/>
    <w:rsid w:val="002B0F44"/>
    <w:rsid w:val="002D2650"/>
    <w:rsid w:val="002D42D8"/>
    <w:rsid w:val="002E1107"/>
    <w:rsid w:val="002E3E1A"/>
    <w:rsid w:val="002E534E"/>
    <w:rsid w:val="002F0D79"/>
    <w:rsid w:val="0030249E"/>
    <w:rsid w:val="0030408E"/>
    <w:rsid w:val="00305665"/>
    <w:rsid w:val="00315AF4"/>
    <w:rsid w:val="00321B16"/>
    <w:rsid w:val="00322236"/>
    <w:rsid w:val="003246EA"/>
    <w:rsid w:val="00330490"/>
    <w:rsid w:val="0033307B"/>
    <w:rsid w:val="00343012"/>
    <w:rsid w:val="00363772"/>
    <w:rsid w:val="003647B6"/>
    <w:rsid w:val="00372389"/>
    <w:rsid w:val="00384705"/>
    <w:rsid w:val="003934CD"/>
    <w:rsid w:val="003E2FCF"/>
    <w:rsid w:val="003E60EA"/>
    <w:rsid w:val="003F3DED"/>
    <w:rsid w:val="003F5804"/>
    <w:rsid w:val="003F748A"/>
    <w:rsid w:val="00404261"/>
    <w:rsid w:val="00411C24"/>
    <w:rsid w:val="004139D2"/>
    <w:rsid w:val="0043510B"/>
    <w:rsid w:val="00436762"/>
    <w:rsid w:val="00450018"/>
    <w:rsid w:val="00456646"/>
    <w:rsid w:val="00457299"/>
    <w:rsid w:val="00475D96"/>
    <w:rsid w:val="00491AE8"/>
    <w:rsid w:val="00493B92"/>
    <w:rsid w:val="004A24E5"/>
    <w:rsid w:val="004A2FAB"/>
    <w:rsid w:val="004A3338"/>
    <w:rsid w:val="004C0EEE"/>
    <w:rsid w:val="004D14F0"/>
    <w:rsid w:val="004D189C"/>
    <w:rsid w:val="004E34E2"/>
    <w:rsid w:val="00502F8A"/>
    <w:rsid w:val="0051450D"/>
    <w:rsid w:val="005358A5"/>
    <w:rsid w:val="00546D34"/>
    <w:rsid w:val="00547820"/>
    <w:rsid w:val="00552FB5"/>
    <w:rsid w:val="00555B74"/>
    <w:rsid w:val="005569FE"/>
    <w:rsid w:val="00557FD5"/>
    <w:rsid w:val="00570911"/>
    <w:rsid w:val="005855D4"/>
    <w:rsid w:val="00586CE6"/>
    <w:rsid w:val="00587786"/>
    <w:rsid w:val="005940F5"/>
    <w:rsid w:val="005954FC"/>
    <w:rsid w:val="005C15D7"/>
    <w:rsid w:val="005C6422"/>
    <w:rsid w:val="005C67E5"/>
    <w:rsid w:val="005E6891"/>
    <w:rsid w:val="005F5FAE"/>
    <w:rsid w:val="00611F67"/>
    <w:rsid w:val="006157F3"/>
    <w:rsid w:val="00621005"/>
    <w:rsid w:val="00627587"/>
    <w:rsid w:val="006338A9"/>
    <w:rsid w:val="00635C43"/>
    <w:rsid w:val="0064517C"/>
    <w:rsid w:val="006732B3"/>
    <w:rsid w:val="00674378"/>
    <w:rsid w:val="00683C6D"/>
    <w:rsid w:val="00684087"/>
    <w:rsid w:val="006B17EC"/>
    <w:rsid w:val="006B3ABA"/>
    <w:rsid w:val="006C7D1A"/>
    <w:rsid w:val="006D544D"/>
    <w:rsid w:val="006D5E1D"/>
    <w:rsid w:val="006E09FA"/>
    <w:rsid w:val="006E2C24"/>
    <w:rsid w:val="006E3544"/>
    <w:rsid w:val="006E77E9"/>
    <w:rsid w:val="00704CB1"/>
    <w:rsid w:val="00717690"/>
    <w:rsid w:val="00722213"/>
    <w:rsid w:val="00725F15"/>
    <w:rsid w:val="007363F5"/>
    <w:rsid w:val="00742D0F"/>
    <w:rsid w:val="007539DC"/>
    <w:rsid w:val="00763B5E"/>
    <w:rsid w:val="0076799F"/>
    <w:rsid w:val="00770576"/>
    <w:rsid w:val="00784D84"/>
    <w:rsid w:val="00792E5A"/>
    <w:rsid w:val="007A0698"/>
    <w:rsid w:val="007A3C52"/>
    <w:rsid w:val="007C45FF"/>
    <w:rsid w:val="007C6016"/>
    <w:rsid w:val="007C6429"/>
    <w:rsid w:val="007E3A8B"/>
    <w:rsid w:val="007F0EE6"/>
    <w:rsid w:val="007F1F4B"/>
    <w:rsid w:val="007F6DBB"/>
    <w:rsid w:val="00810FD3"/>
    <w:rsid w:val="0083277E"/>
    <w:rsid w:val="008353D0"/>
    <w:rsid w:val="0084465C"/>
    <w:rsid w:val="00853639"/>
    <w:rsid w:val="00856AB8"/>
    <w:rsid w:val="008630A4"/>
    <w:rsid w:val="008675B9"/>
    <w:rsid w:val="008727F3"/>
    <w:rsid w:val="00872DD2"/>
    <w:rsid w:val="00880BC7"/>
    <w:rsid w:val="00882187"/>
    <w:rsid w:val="0088407E"/>
    <w:rsid w:val="008944F7"/>
    <w:rsid w:val="008A08AB"/>
    <w:rsid w:val="008C6F3E"/>
    <w:rsid w:val="008D3553"/>
    <w:rsid w:val="008D3E74"/>
    <w:rsid w:val="008D5976"/>
    <w:rsid w:val="008D71B2"/>
    <w:rsid w:val="008F1F9E"/>
    <w:rsid w:val="009023EA"/>
    <w:rsid w:val="00904170"/>
    <w:rsid w:val="00907B9B"/>
    <w:rsid w:val="00917BB3"/>
    <w:rsid w:val="00947536"/>
    <w:rsid w:val="00951400"/>
    <w:rsid w:val="00957CF0"/>
    <w:rsid w:val="009702B3"/>
    <w:rsid w:val="0097322B"/>
    <w:rsid w:val="00975740"/>
    <w:rsid w:val="0097669E"/>
    <w:rsid w:val="00976C39"/>
    <w:rsid w:val="009801B3"/>
    <w:rsid w:val="00983453"/>
    <w:rsid w:val="00985DAE"/>
    <w:rsid w:val="009925CB"/>
    <w:rsid w:val="0099759C"/>
    <w:rsid w:val="009A7E11"/>
    <w:rsid w:val="009C3CB0"/>
    <w:rsid w:val="009D26F6"/>
    <w:rsid w:val="009D3BC0"/>
    <w:rsid w:val="00A05958"/>
    <w:rsid w:val="00A11BAE"/>
    <w:rsid w:val="00A13A4E"/>
    <w:rsid w:val="00A178C0"/>
    <w:rsid w:val="00A24B25"/>
    <w:rsid w:val="00A275F0"/>
    <w:rsid w:val="00A3174B"/>
    <w:rsid w:val="00A32F64"/>
    <w:rsid w:val="00A3520E"/>
    <w:rsid w:val="00A5515B"/>
    <w:rsid w:val="00A63CAA"/>
    <w:rsid w:val="00A63CC8"/>
    <w:rsid w:val="00A7309C"/>
    <w:rsid w:val="00A83C1E"/>
    <w:rsid w:val="00A8542A"/>
    <w:rsid w:val="00A90C91"/>
    <w:rsid w:val="00A97897"/>
    <w:rsid w:val="00A978EB"/>
    <w:rsid w:val="00AB55E3"/>
    <w:rsid w:val="00AB582A"/>
    <w:rsid w:val="00AB585D"/>
    <w:rsid w:val="00AC2D02"/>
    <w:rsid w:val="00AC4D46"/>
    <w:rsid w:val="00AD4CF8"/>
    <w:rsid w:val="00AE5050"/>
    <w:rsid w:val="00B13781"/>
    <w:rsid w:val="00B25CAC"/>
    <w:rsid w:val="00B32B8C"/>
    <w:rsid w:val="00B33177"/>
    <w:rsid w:val="00B33920"/>
    <w:rsid w:val="00B4048F"/>
    <w:rsid w:val="00B4438C"/>
    <w:rsid w:val="00B462AA"/>
    <w:rsid w:val="00B47712"/>
    <w:rsid w:val="00B64BCF"/>
    <w:rsid w:val="00B65CF9"/>
    <w:rsid w:val="00B74231"/>
    <w:rsid w:val="00B74AC9"/>
    <w:rsid w:val="00B770B4"/>
    <w:rsid w:val="00B77215"/>
    <w:rsid w:val="00B7727B"/>
    <w:rsid w:val="00B8306E"/>
    <w:rsid w:val="00B860F4"/>
    <w:rsid w:val="00B935D0"/>
    <w:rsid w:val="00B93A0C"/>
    <w:rsid w:val="00B94268"/>
    <w:rsid w:val="00B953A1"/>
    <w:rsid w:val="00BA3291"/>
    <w:rsid w:val="00BA535F"/>
    <w:rsid w:val="00BB0AF4"/>
    <w:rsid w:val="00BC00C8"/>
    <w:rsid w:val="00BC7193"/>
    <w:rsid w:val="00BF3F76"/>
    <w:rsid w:val="00BF5635"/>
    <w:rsid w:val="00C06E63"/>
    <w:rsid w:val="00C12772"/>
    <w:rsid w:val="00C25B07"/>
    <w:rsid w:val="00C26F08"/>
    <w:rsid w:val="00C34256"/>
    <w:rsid w:val="00C445D4"/>
    <w:rsid w:val="00C62028"/>
    <w:rsid w:val="00C9161D"/>
    <w:rsid w:val="00CA3ABA"/>
    <w:rsid w:val="00CA4B2A"/>
    <w:rsid w:val="00CA6113"/>
    <w:rsid w:val="00CB6892"/>
    <w:rsid w:val="00CB6E53"/>
    <w:rsid w:val="00CC148D"/>
    <w:rsid w:val="00CC421A"/>
    <w:rsid w:val="00CD16AC"/>
    <w:rsid w:val="00CF40EC"/>
    <w:rsid w:val="00CF56B2"/>
    <w:rsid w:val="00CF6454"/>
    <w:rsid w:val="00D01117"/>
    <w:rsid w:val="00D12755"/>
    <w:rsid w:val="00D41635"/>
    <w:rsid w:val="00D479EC"/>
    <w:rsid w:val="00D53D87"/>
    <w:rsid w:val="00D54968"/>
    <w:rsid w:val="00D56F1E"/>
    <w:rsid w:val="00D6278B"/>
    <w:rsid w:val="00D66703"/>
    <w:rsid w:val="00DA1EFD"/>
    <w:rsid w:val="00DB22A3"/>
    <w:rsid w:val="00DE18F4"/>
    <w:rsid w:val="00DF1523"/>
    <w:rsid w:val="00DF3AE7"/>
    <w:rsid w:val="00DF567A"/>
    <w:rsid w:val="00DF7815"/>
    <w:rsid w:val="00E0021C"/>
    <w:rsid w:val="00E01A3E"/>
    <w:rsid w:val="00E03D81"/>
    <w:rsid w:val="00E05463"/>
    <w:rsid w:val="00E105DE"/>
    <w:rsid w:val="00E121CA"/>
    <w:rsid w:val="00E1255D"/>
    <w:rsid w:val="00E12CA9"/>
    <w:rsid w:val="00E209B9"/>
    <w:rsid w:val="00E2215C"/>
    <w:rsid w:val="00E32CA0"/>
    <w:rsid w:val="00E32D84"/>
    <w:rsid w:val="00E40DAE"/>
    <w:rsid w:val="00E51D12"/>
    <w:rsid w:val="00E52036"/>
    <w:rsid w:val="00E5451A"/>
    <w:rsid w:val="00E5497C"/>
    <w:rsid w:val="00E5606F"/>
    <w:rsid w:val="00E60B9B"/>
    <w:rsid w:val="00E708E0"/>
    <w:rsid w:val="00E712F5"/>
    <w:rsid w:val="00E713D3"/>
    <w:rsid w:val="00E715C3"/>
    <w:rsid w:val="00E736F0"/>
    <w:rsid w:val="00EA7DCE"/>
    <w:rsid w:val="00EC2B29"/>
    <w:rsid w:val="00EC33D9"/>
    <w:rsid w:val="00EC507F"/>
    <w:rsid w:val="00ED66C5"/>
    <w:rsid w:val="00EE112B"/>
    <w:rsid w:val="00EE56AB"/>
    <w:rsid w:val="00F21648"/>
    <w:rsid w:val="00F23E34"/>
    <w:rsid w:val="00F256FB"/>
    <w:rsid w:val="00F32AE7"/>
    <w:rsid w:val="00F42707"/>
    <w:rsid w:val="00F71195"/>
    <w:rsid w:val="00F87262"/>
    <w:rsid w:val="00F910FD"/>
    <w:rsid w:val="00F95B2B"/>
    <w:rsid w:val="00FA35E0"/>
    <w:rsid w:val="00FA4FE7"/>
    <w:rsid w:val="00FB016F"/>
    <w:rsid w:val="00FD493C"/>
    <w:rsid w:val="00FF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22"/>
  </w:style>
  <w:style w:type="paragraph" w:styleId="1">
    <w:name w:val="heading 1"/>
    <w:basedOn w:val="a"/>
    <w:next w:val="a"/>
    <w:link w:val="10"/>
    <w:qFormat/>
    <w:rsid w:val="00A13A4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A13A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3A4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A13A4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3A4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3A4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A13A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A4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A13A4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13A4E"/>
    <w:rPr>
      <w:rFonts w:ascii="Tahoma" w:eastAsia="Times New Roman" w:hAnsi="Tahoma" w:cs="Times New Roman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A13A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13A4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13A4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A13A4E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3">
    <w:name w:val="Table Grid"/>
    <w:basedOn w:val="a1"/>
    <w:uiPriority w:val="99"/>
    <w:rsid w:val="00A13A4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A13A4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A13A4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rsid w:val="00A13A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A13A4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rsid w:val="00A13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A13A4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rsid w:val="00A1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rsid w:val="00A13A4E"/>
    <w:rPr>
      <w:color w:val="0000FF"/>
      <w:u w:val="single"/>
    </w:rPr>
  </w:style>
  <w:style w:type="paragraph" w:styleId="ac">
    <w:name w:val="header"/>
    <w:basedOn w:val="a"/>
    <w:link w:val="ad"/>
    <w:unhideWhenUsed/>
    <w:rsid w:val="00A13A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rsid w:val="00A13A4E"/>
    <w:rPr>
      <w:rFonts w:ascii="Calibri" w:eastAsia="Calibri" w:hAnsi="Calibri" w:cs="Times New Roman"/>
      <w:lang w:eastAsia="en-US"/>
    </w:rPr>
  </w:style>
  <w:style w:type="paragraph" w:styleId="ae">
    <w:name w:val="footer"/>
    <w:basedOn w:val="a"/>
    <w:link w:val="af"/>
    <w:uiPriority w:val="99"/>
    <w:unhideWhenUsed/>
    <w:rsid w:val="00A13A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A13A4E"/>
    <w:rPr>
      <w:rFonts w:ascii="Calibri" w:eastAsia="Calibri" w:hAnsi="Calibri" w:cs="Times New Roman"/>
      <w:lang w:eastAsia="en-US"/>
    </w:rPr>
  </w:style>
  <w:style w:type="paragraph" w:styleId="af0">
    <w:name w:val="Balloon Text"/>
    <w:basedOn w:val="a"/>
    <w:link w:val="af1"/>
    <w:semiHidden/>
    <w:unhideWhenUsed/>
    <w:rsid w:val="00A13A4E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A13A4E"/>
    <w:rPr>
      <w:rFonts w:ascii="Tahoma" w:eastAsia="Calibri" w:hAnsi="Tahoma" w:cs="Tahoma"/>
      <w:sz w:val="16"/>
      <w:szCs w:val="16"/>
      <w:lang w:eastAsia="en-US"/>
    </w:rPr>
  </w:style>
  <w:style w:type="paragraph" w:styleId="af2">
    <w:name w:val="Title"/>
    <w:basedOn w:val="a"/>
    <w:next w:val="a"/>
    <w:link w:val="af3"/>
    <w:qFormat/>
    <w:rsid w:val="00A13A4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A13A4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4">
    <w:name w:val="Схема документа Знак"/>
    <w:basedOn w:val="a0"/>
    <w:link w:val="af5"/>
    <w:semiHidden/>
    <w:rsid w:val="00A13A4E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A13A4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semiHidden/>
    <w:rsid w:val="00A13A4E"/>
    <w:rPr>
      <w:rFonts w:ascii="Tahoma" w:hAnsi="Tahoma" w:cs="Tahoma"/>
      <w:sz w:val="16"/>
      <w:szCs w:val="16"/>
    </w:rPr>
  </w:style>
  <w:style w:type="character" w:styleId="af6">
    <w:name w:val="Strong"/>
    <w:basedOn w:val="a0"/>
    <w:qFormat/>
    <w:rsid w:val="00A13A4E"/>
    <w:rPr>
      <w:b/>
      <w:bCs/>
    </w:rPr>
  </w:style>
  <w:style w:type="paragraph" w:styleId="af7">
    <w:name w:val="List Paragraph"/>
    <w:basedOn w:val="a"/>
    <w:qFormat/>
    <w:rsid w:val="00A13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A13A4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A13A4E"/>
    <w:rPr>
      <w:rFonts w:ascii="Times New Roman" w:eastAsia="Times New Roman" w:hAnsi="Times New Roman" w:cs="Times New Roman"/>
      <w:sz w:val="28"/>
      <w:szCs w:val="24"/>
    </w:rPr>
  </w:style>
  <w:style w:type="character" w:customStyle="1" w:styleId="41">
    <w:name w:val="Знак Знак4"/>
    <w:basedOn w:val="a0"/>
    <w:rsid w:val="00A13A4E"/>
    <w:rPr>
      <w:rFonts w:ascii="Times New Roman" w:hAnsi="Times New Roman"/>
    </w:rPr>
  </w:style>
  <w:style w:type="paragraph" w:styleId="af8">
    <w:name w:val="No Spacing"/>
    <w:qFormat/>
    <w:rsid w:val="00A13A4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f9">
    <w:name w:val="page number"/>
    <w:basedOn w:val="a0"/>
    <w:rsid w:val="00A13A4E"/>
  </w:style>
  <w:style w:type="paragraph" w:customStyle="1" w:styleId="Default">
    <w:name w:val="Default"/>
    <w:rsid w:val="00A13A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a">
    <w:name w:val="Знак"/>
    <w:basedOn w:val="a"/>
    <w:rsid w:val="00A13A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A13A4E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13A4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A13A4E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A13A4E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13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A13A4E"/>
  </w:style>
  <w:style w:type="character" w:styleId="afb">
    <w:name w:val="Emphasis"/>
    <w:basedOn w:val="a0"/>
    <w:qFormat/>
    <w:rsid w:val="00A13A4E"/>
    <w:rPr>
      <w:i/>
      <w:iCs/>
    </w:rPr>
  </w:style>
  <w:style w:type="paragraph" w:styleId="23">
    <w:name w:val="Body Text 2"/>
    <w:basedOn w:val="a"/>
    <w:link w:val="24"/>
    <w:rsid w:val="00A13A4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13A4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3A4E"/>
  </w:style>
  <w:style w:type="character" w:customStyle="1" w:styleId="c2">
    <w:name w:val="c2"/>
    <w:basedOn w:val="a0"/>
    <w:rsid w:val="00A13A4E"/>
  </w:style>
  <w:style w:type="character" w:customStyle="1" w:styleId="c42">
    <w:name w:val="c42"/>
    <w:basedOn w:val="a0"/>
    <w:rsid w:val="00A13A4E"/>
  </w:style>
  <w:style w:type="paragraph" w:customStyle="1" w:styleId="c36">
    <w:name w:val="c36"/>
    <w:basedOn w:val="a"/>
    <w:rsid w:val="00A1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13A4E"/>
  </w:style>
  <w:style w:type="character" w:customStyle="1" w:styleId="c8">
    <w:name w:val="c8"/>
    <w:basedOn w:val="a0"/>
    <w:rsid w:val="00A13A4E"/>
  </w:style>
  <w:style w:type="paragraph" w:customStyle="1" w:styleId="c20">
    <w:name w:val="c20"/>
    <w:basedOn w:val="a"/>
    <w:rsid w:val="00A1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A1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A13A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3A4E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A13A4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styleId="z-">
    <w:name w:val="HTML Top of Form"/>
    <w:basedOn w:val="a"/>
    <w:next w:val="a"/>
    <w:link w:val="z-0"/>
    <w:hidden/>
    <w:rsid w:val="00A13A4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A13A4E"/>
    <w:rPr>
      <w:rFonts w:ascii="Arial" w:eastAsia="Times New Roman" w:hAnsi="Arial" w:cs="Arial"/>
      <w:vanish/>
      <w:color w:val="000000"/>
      <w:sz w:val="16"/>
      <w:szCs w:val="16"/>
    </w:rPr>
  </w:style>
  <w:style w:type="character" w:styleId="afc">
    <w:name w:val="footnote reference"/>
    <w:basedOn w:val="a0"/>
    <w:semiHidden/>
    <w:rsid w:val="00A13A4E"/>
    <w:rPr>
      <w:vertAlign w:val="superscript"/>
    </w:rPr>
  </w:style>
  <w:style w:type="paragraph" w:customStyle="1" w:styleId="Style87">
    <w:name w:val="Style87"/>
    <w:basedOn w:val="a"/>
    <w:rsid w:val="00A13A4E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basedOn w:val="a0"/>
    <w:rsid w:val="00A13A4E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A13A4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A13A4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A13A4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29">
    <w:name w:val="Font Style29"/>
    <w:basedOn w:val="a0"/>
    <w:rsid w:val="00A13A4E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A13A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A13A4E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31">
    <w:name w:val="Font Style31"/>
    <w:basedOn w:val="a0"/>
    <w:rsid w:val="00A13A4E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A13A4E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rsid w:val="00A13A4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A13A4E"/>
    <w:rPr>
      <w:color w:val="800080" w:themeColor="followedHyperlink"/>
      <w:u w:val="single"/>
    </w:rPr>
  </w:style>
  <w:style w:type="character" w:styleId="afe">
    <w:name w:val="Placeholder Text"/>
    <w:basedOn w:val="a0"/>
    <w:uiPriority w:val="99"/>
    <w:semiHidden/>
    <w:rsid w:val="00B462AA"/>
    <w:rPr>
      <w:color w:val="808080"/>
    </w:rPr>
  </w:style>
  <w:style w:type="character" w:customStyle="1" w:styleId="FontStyle19">
    <w:name w:val="Font Style19"/>
    <w:rsid w:val="00E2215C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85EA7-B61E-44E2-AC99-9C23AE19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16</Pages>
  <Words>6594</Words>
  <Characters>37590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Admin</cp:lastModifiedBy>
  <cp:revision>185</cp:revision>
  <cp:lastPrinted>2022-09-10T05:20:00Z</cp:lastPrinted>
  <dcterms:created xsi:type="dcterms:W3CDTF">2014-09-06T18:45:00Z</dcterms:created>
  <dcterms:modified xsi:type="dcterms:W3CDTF">2022-09-10T05:23:00Z</dcterms:modified>
</cp:coreProperties>
</file>